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F7" w:rsidRDefault="003325F7" w:rsidP="003325F7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3325F7" w:rsidRDefault="003325F7" w:rsidP="003325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3325F7" w:rsidRDefault="003325F7" w:rsidP="003325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325F7" w:rsidRDefault="003325F7" w:rsidP="003325F7">
      <w:pPr>
        <w:jc w:val="center"/>
        <w:rPr>
          <w:b/>
          <w:bCs/>
          <w:sz w:val="28"/>
          <w:szCs w:val="28"/>
        </w:rPr>
      </w:pPr>
    </w:p>
    <w:p w:rsidR="003325F7" w:rsidRDefault="003325F7" w:rsidP="00332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325F7" w:rsidRDefault="003325F7" w:rsidP="003325F7">
      <w:pPr>
        <w:rPr>
          <w:sz w:val="28"/>
          <w:szCs w:val="28"/>
        </w:rPr>
      </w:pPr>
    </w:p>
    <w:p w:rsidR="008E6FCD" w:rsidRDefault="008E6FCD" w:rsidP="008E6FCD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07.08.2012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№ 502 </w:t>
      </w:r>
    </w:p>
    <w:p w:rsidR="003325F7" w:rsidRDefault="003325F7" w:rsidP="003325F7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станица Нововеличковская</w:t>
      </w:r>
    </w:p>
    <w:p w:rsidR="003325F7" w:rsidRDefault="003325F7" w:rsidP="003325F7">
      <w:pPr>
        <w:autoSpaceDE w:val="0"/>
        <w:jc w:val="center"/>
        <w:rPr>
          <w:b/>
          <w:sz w:val="28"/>
          <w:szCs w:val="28"/>
        </w:rPr>
      </w:pPr>
    </w:p>
    <w:p w:rsidR="003325F7" w:rsidRDefault="003325F7" w:rsidP="003325F7">
      <w:pPr>
        <w:autoSpaceDE w:val="0"/>
        <w:jc w:val="center"/>
        <w:rPr>
          <w:b/>
          <w:sz w:val="28"/>
          <w:szCs w:val="28"/>
        </w:rPr>
      </w:pPr>
    </w:p>
    <w:p w:rsidR="003325F7" w:rsidRDefault="003325F7" w:rsidP="003325F7">
      <w:pPr>
        <w:autoSpaceDE w:val="0"/>
        <w:jc w:val="center"/>
        <w:rPr>
          <w:b/>
          <w:color w:val="000000"/>
          <w:sz w:val="28"/>
          <w:szCs w:val="28"/>
        </w:rPr>
      </w:pPr>
    </w:p>
    <w:p w:rsidR="003325F7" w:rsidRDefault="003325F7" w:rsidP="003325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конкурса по отбору </w:t>
      </w:r>
    </w:p>
    <w:p w:rsidR="003325F7" w:rsidRDefault="003325F7" w:rsidP="003325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специализированной организации для оказания </w:t>
      </w:r>
    </w:p>
    <w:p w:rsidR="003325F7" w:rsidRDefault="003325F7" w:rsidP="003325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ритуальных услуг по погребению на территории </w:t>
      </w:r>
    </w:p>
    <w:p w:rsidR="003325F7" w:rsidRDefault="003325F7" w:rsidP="003325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Нововеличковского сельского поселения Динского района</w:t>
      </w:r>
    </w:p>
    <w:p w:rsidR="003325F7" w:rsidRDefault="003325F7" w:rsidP="003325F7">
      <w:pPr>
        <w:jc w:val="center"/>
        <w:rPr>
          <w:b/>
          <w:color w:val="000000"/>
          <w:sz w:val="28"/>
          <w:szCs w:val="28"/>
        </w:rPr>
      </w:pPr>
    </w:p>
    <w:p w:rsidR="003325F7" w:rsidRDefault="003325F7" w:rsidP="003325F7">
      <w:pPr>
        <w:jc w:val="center"/>
        <w:rPr>
          <w:color w:val="000000"/>
          <w:sz w:val="28"/>
          <w:szCs w:val="28"/>
        </w:rPr>
      </w:pPr>
    </w:p>
    <w:p w:rsidR="003325F7" w:rsidRDefault="003325F7" w:rsidP="003325F7">
      <w:pPr>
        <w:jc w:val="center"/>
        <w:rPr>
          <w:color w:val="000000"/>
          <w:sz w:val="28"/>
          <w:szCs w:val="28"/>
        </w:rPr>
      </w:pP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26.07.2006 № 135-ФЗ «О защите конкуренции», Уставом Нововеличковского сельского поселения Динского района,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конкурс по отбору специализированной организации для оказания ритуальных услуг по погребению на территории  Нововеличковского сельского поселения Динского района. </w:t>
      </w: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конкурсной комиссии по отбору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организации для оказания ритуальных услуг по погребению на территории  Нововеличковского сельского поселения Динского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время и дату начала приема заявок – со дня опубликования настоящего постановления в печати, окончание приема заявок до 10 часов  07 сентября 2012 года.</w:t>
      </w: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время и дату отбора участников конкурса – 13 часов  </w:t>
      </w:r>
      <w:r w:rsidR="00AF40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07 сентября  2012 года.</w:t>
      </w: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время и дату проведения конкурса – 13 часов </w:t>
      </w:r>
      <w:r w:rsidR="00AF404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10 сентября  2012 года.</w:t>
      </w:r>
    </w:p>
    <w:p w:rsidR="003325F7" w:rsidRDefault="003325F7" w:rsidP="003325F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Утвердить форму заявки </w:t>
      </w:r>
      <w:proofErr w:type="gramStart"/>
      <w:r>
        <w:rPr>
          <w:color w:val="000000"/>
          <w:sz w:val="28"/>
          <w:szCs w:val="28"/>
        </w:rPr>
        <w:t>на участие в конкурсе на право оказания ритуальных услуг по погребению на территории</w:t>
      </w:r>
      <w:proofErr w:type="gramEnd"/>
      <w:r>
        <w:rPr>
          <w:color w:val="000000"/>
          <w:sz w:val="28"/>
          <w:szCs w:val="28"/>
        </w:rPr>
        <w:t xml:space="preserve"> Нововеличковского сельского поселения Динского района, указанное в пункте 1 настоящего постановления согласно приложению №  2.</w:t>
      </w: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документацию </w:t>
      </w:r>
      <w:proofErr w:type="gramStart"/>
      <w:r>
        <w:rPr>
          <w:sz w:val="28"/>
          <w:szCs w:val="28"/>
        </w:rPr>
        <w:t>к конкурсу по отбору специализированной службы по вопросам похоронного дела при погребении умерших на территории</w:t>
      </w:r>
      <w:proofErr w:type="gramEnd"/>
      <w:r>
        <w:rPr>
          <w:sz w:val="28"/>
          <w:szCs w:val="28"/>
        </w:rPr>
        <w:t xml:space="preserve">  Нововеличковского сельского поселения Динского района назначенного на 13 часов </w:t>
      </w:r>
      <w:r w:rsidR="00AF4043">
        <w:rPr>
          <w:sz w:val="28"/>
          <w:szCs w:val="28"/>
        </w:rPr>
        <w:t xml:space="preserve">10 сентября </w:t>
      </w:r>
      <w:r>
        <w:rPr>
          <w:sz w:val="28"/>
          <w:szCs w:val="28"/>
        </w:rPr>
        <w:t xml:space="preserve"> 2012 года согласно приложения № 3.</w:t>
      </w:r>
    </w:p>
    <w:p w:rsidR="003325F7" w:rsidRPr="00AF4043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Настоящее постановление разместить на официальном сайте администрации Нововеличковского сельского поселения Динского района – </w:t>
      </w:r>
      <w:hyperlink r:id="rId5" w:history="1">
        <w:r w:rsidRPr="00AF404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F404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F4043">
          <w:rPr>
            <w:rStyle w:val="a3"/>
            <w:color w:val="auto"/>
            <w:sz w:val="28"/>
            <w:szCs w:val="28"/>
            <w:u w:val="none"/>
            <w:lang w:val="en-US"/>
          </w:rPr>
          <w:t>novovelichkovskaya</w:t>
        </w:r>
        <w:proofErr w:type="spellEnd"/>
        <w:r w:rsidRPr="00AF404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F404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4043">
        <w:rPr>
          <w:sz w:val="28"/>
          <w:szCs w:val="28"/>
        </w:rPr>
        <w:t>.</w:t>
      </w:r>
    </w:p>
    <w:p w:rsidR="003325F7" w:rsidRDefault="003325F7" w:rsidP="00332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Д.С. </w:t>
      </w:r>
      <w:proofErr w:type="spellStart"/>
      <w:r>
        <w:rPr>
          <w:sz w:val="28"/>
          <w:szCs w:val="28"/>
        </w:rPr>
        <w:t>Кадышева</w:t>
      </w:r>
      <w:proofErr w:type="spellEnd"/>
      <w:r>
        <w:rPr>
          <w:sz w:val="28"/>
          <w:szCs w:val="28"/>
        </w:rPr>
        <w:t>.</w:t>
      </w:r>
    </w:p>
    <w:p w:rsidR="003325F7" w:rsidRDefault="00AF4043" w:rsidP="00AF4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25F7">
        <w:rPr>
          <w:sz w:val="28"/>
          <w:szCs w:val="28"/>
        </w:rPr>
        <w:t>10. Настоящее постановление вступает в силу со дня его подписания.</w:t>
      </w:r>
    </w:p>
    <w:p w:rsidR="003325F7" w:rsidRDefault="003325F7" w:rsidP="003325F7">
      <w:pPr>
        <w:jc w:val="both"/>
        <w:rPr>
          <w:sz w:val="28"/>
          <w:szCs w:val="28"/>
        </w:rPr>
      </w:pPr>
    </w:p>
    <w:p w:rsidR="003325F7" w:rsidRDefault="003325F7" w:rsidP="003325F7">
      <w:pPr>
        <w:jc w:val="both"/>
        <w:rPr>
          <w:sz w:val="28"/>
          <w:szCs w:val="28"/>
        </w:rPr>
      </w:pPr>
    </w:p>
    <w:p w:rsidR="003325F7" w:rsidRDefault="003325F7" w:rsidP="003325F7">
      <w:pPr>
        <w:jc w:val="both"/>
        <w:rPr>
          <w:sz w:val="28"/>
          <w:szCs w:val="28"/>
        </w:rPr>
      </w:pPr>
    </w:p>
    <w:p w:rsidR="003325F7" w:rsidRDefault="003325F7" w:rsidP="003325F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25F7" w:rsidRDefault="003325F7" w:rsidP="003325F7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0B3C2D" w:rsidRPr="00AF4043" w:rsidRDefault="003325F7" w:rsidP="003325F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А.В.Глебов</w:t>
      </w:r>
    </w:p>
    <w:sectPr w:rsidR="000B3C2D" w:rsidRPr="00AF4043" w:rsidSect="000B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F7"/>
    <w:rsid w:val="000B3C2D"/>
    <w:rsid w:val="003325F7"/>
    <w:rsid w:val="008E6FCD"/>
    <w:rsid w:val="00AF4043"/>
    <w:rsid w:val="00C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F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25F7"/>
    <w:rPr>
      <w:color w:val="0000FF"/>
      <w:u w:val="single"/>
    </w:rPr>
  </w:style>
  <w:style w:type="paragraph" w:customStyle="1" w:styleId="21">
    <w:name w:val="Основной текст 21"/>
    <w:basedOn w:val="a"/>
    <w:rsid w:val="003325F7"/>
    <w:pPr>
      <w:spacing w:after="120" w:line="480" w:lineRule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32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F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25F7"/>
    <w:rPr>
      <w:color w:val="0000FF"/>
      <w:u w:val="single"/>
    </w:rPr>
  </w:style>
  <w:style w:type="paragraph" w:customStyle="1" w:styleId="21">
    <w:name w:val="Основной текст 21"/>
    <w:basedOn w:val="a"/>
    <w:rsid w:val="003325F7"/>
    <w:pPr>
      <w:spacing w:after="120" w:line="480" w:lineRule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32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velichkovsk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Volkova</cp:lastModifiedBy>
  <cp:revision>3</cp:revision>
  <cp:lastPrinted>2012-08-08T13:44:00Z</cp:lastPrinted>
  <dcterms:created xsi:type="dcterms:W3CDTF">2012-08-08T13:44:00Z</dcterms:created>
  <dcterms:modified xsi:type="dcterms:W3CDTF">2012-08-08T13:48:00Z</dcterms:modified>
</cp:coreProperties>
</file>