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9" w:rsidRPr="002B5975" w:rsidRDefault="004039C9" w:rsidP="004039C9">
      <w:pPr>
        <w:jc w:val="center"/>
        <w:rPr>
          <w:rFonts w:ascii="Arial" w:hAnsi="Arial" w:cs="Arial"/>
          <w:b/>
        </w:rPr>
      </w:pPr>
    </w:p>
    <w:p w:rsidR="002B5975" w:rsidRPr="002B5975" w:rsidRDefault="002B5975" w:rsidP="002B5975">
      <w:pPr>
        <w:jc w:val="center"/>
        <w:rPr>
          <w:rFonts w:ascii="Arial" w:eastAsia="Calibri" w:hAnsi="Arial" w:cs="Arial"/>
        </w:rPr>
      </w:pPr>
      <w:r w:rsidRPr="002B5975">
        <w:rPr>
          <w:rFonts w:ascii="Arial" w:eastAsia="Calibri" w:hAnsi="Arial" w:cs="Arial"/>
        </w:rPr>
        <w:t>КРАСНОДАРСКИЙ КРАЙ</w:t>
      </w:r>
    </w:p>
    <w:p w:rsidR="002B5975" w:rsidRPr="002B5975" w:rsidRDefault="002B5975" w:rsidP="002B5975">
      <w:pPr>
        <w:jc w:val="center"/>
        <w:rPr>
          <w:rFonts w:ascii="Arial" w:eastAsia="Calibri" w:hAnsi="Arial" w:cs="Arial"/>
        </w:rPr>
      </w:pPr>
      <w:r w:rsidRPr="002B5975">
        <w:rPr>
          <w:rFonts w:ascii="Arial" w:eastAsia="Calibri" w:hAnsi="Arial" w:cs="Arial"/>
        </w:rPr>
        <w:t>ДИНСКОЙ РАЙОН</w:t>
      </w:r>
    </w:p>
    <w:p w:rsidR="002B5975" w:rsidRPr="002B5975" w:rsidRDefault="002B5975" w:rsidP="002B5975">
      <w:pPr>
        <w:jc w:val="center"/>
        <w:rPr>
          <w:rFonts w:ascii="Arial" w:eastAsia="Calibri" w:hAnsi="Arial" w:cs="Arial"/>
        </w:rPr>
      </w:pPr>
      <w:r w:rsidRPr="002B5975">
        <w:rPr>
          <w:rFonts w:ascii="Arial" w:eastAsia="Calibri" w:hAnsi="Arial" w:cs="Arial"/>
        </w:rPr>
        <w:t xml:space="preserve">СОВЕТ НОВОВЕЛИЧКОВСКОГО СЕЛЬСКОГО ПОСЕЛЕНИЯ </w:t>
      </w:r>
    </w:p>
    <w:p w:rsidR="002B5975" w:rsidRPr="002B5975" w:rsidRDefault="002B5975" w:rsidP="002B5975">
      <w:pPr>
        <w:jc w:val="center"/>
        <w:rPr>
          <w:rFonts w:ascii="Arial" w:eastAsia="Calibri" w:hAnsi="Arial" w:cs="Arial"/>
        </w:rPr>
      </w:pPr>
      <w:r w:rsidRPr="002B5975">
        <w:rPr>
          <w:rFonts w:ascii="Arial" w:eastAsia="Calibri" w:hAnsi="Arial" w:cs="Arial"/>
        </w:rPr>
        <w:t>ДИНСКОГО РАЙОНА</w:t>
      </w:r>
    </w:p>
    <w:p w:rsidR="002B5975" w:rsidRPr="002B5975" w:rsidRDefault="002B5975" w:rsidP="002B5975">
      <w:pPr>
        <w:jc w:val="center"/>
        <w:rPr>
          <w:rFonts w:ascii="Arial" w:eastAsia="Calibri" w:hAnsi="Arial" w:cs="Arial"/>
        </w:rPr>
      </w:pPr>
    </w:p>
    <w:p w:rsidR="002B5975" w:rsidRPr="002B5975" w:rsidRDefault="002B5975" w:rsidP="002B5975">
      <w:pPr>
        <w:jc w:val="center"/>
        <w:rPr>
          <w:rFonts w:ascii="Arial" w:eastAsia="Calibri" w:hAnsi="Arial" w:cs="Arial"/>
          <w:bCs/>
        </w:rPr>
      </w:pPr>
      <w:r w:rsidRPr="002B5975">
        <w:rPr>
          <w:rFonts w:ascii="Arial" w:eastAsia="Calibri" w:hAnsi="Arial" w:cs="Arial"/>
        </w:rPr>
        <w:t>РЕШЕНИЕ</w:t>
      </w:r>
    </w:p>
    <w:p w:rsidR="002B5975" w:rsidRPr="002B5975" w:rsidRDefault="002B5975" w:rsidP="002B5975">
      <w:pPr>
        <w:jc w:val="center"/>
        <w:rPr>
          <w:rFonts w:ascii="Arial" w:eastAsia="Calibri" w:hAnsi="Arial" w:cs="Arial"/>
        </w:rPr>
      </w:pPr>
    </w:p>
    <w:p w:rsidR="002B5975" w:rsidRPr="002B5975" w:rsidRDefault="002B5975" w:rsidP="002B5975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rFonts w:ascii="Arial" w:hAnsi="Arial" w:cs="Arial"/>
        </w:rPr>
      </w:pPr>
      <w:r w:rsidRPr="002B5975">
        <w:rPr>
          <w:rFonts w:ascii="Arial" w:hAnsi="Arial" w:cs="Arial"/>
          <w:color w:val="000000"/>
        </w:rPr>
        <w:t xml:space="preserve">от </w:t>
      </w:r>
      <w:r w:rsidRPr="002B5975">
        <w:rPr>
          <w:rFonts w:ascii="Arial" w:hAnsi="Arial" w:cs="Arial"/>
          <w:color w:val="000000"/>
        </w:rPr>
        <w:t>30.10</w:t>
      </w:r>
      <w:r w:rsidRPr="002B5975">
        <w:rPr>
          <w:rFonts w:ascii="Arial" w:hAnsi="Arial" w:cs="Arial"/>
          <w:color w:val="000000"/>
        </w:rPr>
        <w:t xml:space="preserve">.2014    </w:t>
      </w:r>
      <w:r w:rsidRPr="002B5975">
        <w:rPr>
          <w:rFonts w:ascii="Arial" w:hAnsi="Arial" w:cs="Arial"/>
          <w:color w:val="000000"/>
        </w:rPr>
        <w:t xml:space="preserve">                             № 14-2/3</w:t>
      </w:r>
      <w:r w:rsidRPr="002B5975">
        <w:rPr>
          <w:rFonts w:ascii="Arial" w:hAnsi="Arial" w:cs="Arial"/>
          <w:color w:val="000000"/>
          <w:spacing w:val="-1"/>
        </w:rPr>
        <w:t xml:space="preserve">                   ст. Нововеличковская</w:t>
      </w:r>
    </w:p>
    <w:p w:rsidR="003F22A0" w:rsidRPr="002B5975" w:rsidRDefault="003F22A0" w:rsidP="00105945">
      <w:pPr>
        <w:jc w:val="center"/>
        <w:rPr>
          <w:rFonts w:ascii="Arial" w:hAnsi="Arial" w:cs="Arial"/>
        </w:rPr>
      </w:pPr>
    </w:p>
    <w:p w:rsidR="002B5975" w:rsidRDefault="00DD5793" w:rsidP="00105945">
      <w:pPr>
        <w:jc w:val="center"/>
        <w:rPr>
          <w:rFonts w:ascii="Arial" w:hAnsi="Arial" w:cs="Arial"/>
          <w:b/>
          <w:sz w:val="32"/>
          <w:szCs w:val="32"/>
        </w:rPr>
      </w:pPr>
      <w:r w:rsidRPr="002B5975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Нововеличковского сельского </w:t>
      </w:r>
      <w:r w:rsidR="005C5F87" w:rsidRPr="002B5975">
        <w:rPr>
          <w:rFonts w:ascii="Arial" w:hAnsi="Arial" w:cs="Arial"/>
          <w:b/>
          <w:sz w:val="32"/>
          <w:szCs w:val="32"/>
        </w:rPr>
        <w:t xml:space="preserve">поселения от 23.08.2013 </w:t>
      </w:r>
    </w:p>
    <w:p w:rsidR="008E71C5" w:rsidRDefault="005C5F87" w:rsidP="00105945">
      <w:pPr>
        <w:jc w:val="center"/>
        <w:rPr>
          <w:rFonts w:ascii="Arial" w:hAnsi="Arial" w:cs="Arial"/>
          <w:b/>
          <w:sz w:val="32"/>
          <w:szCs w:val="32"/>
        </w:rPr>
      </w:pPr>
      <w:r w:rsidRPr="002B5975">
        <w:rPr>
          <w:rFonts w:ascii="Arial" w:hAnsi="Arial" w:cs="Arial"/>
          <w:b/>
          <w:sz w:val="32"/>
          <w:szCs w:val="32"/>
        </w:rPr>
        <w:t>№ 337-41</w:t>
      </w:r>
      <w:r w:rsidR="00DD5793" w:rsidRPr="002B5975">
        <w:rPr>
          <w:rFonts w:ascii="Arial" w:hAnsi="Arial" w:cs="Arial"/>
          <w:b/>
          <w:sz w:val="32"/>
          <w:szCs w:val="32"/>
        </w:rPr>
        <w:t>/2 «</w:t>
      </w:r>
      <w:r w:rsidR="00DB1416" w:rsidRPr="002B597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осуществления муниципального жилищного контроля на территории Нововеличковского сельского поселения </w:t>
      </w:r>
      <w:r w:rsidR="00226B52" w:rsidRPr="002B5975">
        <w:rPr>
          <w:rFonts w:ascii="Arial" w:hAnsi="Arial" w:cs="Arial"/>
          <w:b/>
          <w:sz w:val="32"/>
          <w:szCs w:val="32"/>
        </w:rPr>
        <w:t>Динского района</w:t>
      </w:r>
      <w:r w:rsidR="00DD5793" w:rsidRPr="002B5975">
        <w:rPr>
          <w:rFonts w:ascii="Arial" w:hAnsi="Arial" w:cs="Arial"/>
          <w:b/>
          <w:sz w:val="32"/>
          <w:szCs w:val="32"/>
        </w:rPr>
        <w:t>»</w:t>
      </w:r>
    </w:p>
    <w:p w:rsidR="002B5975" w:rsidRPr="002B5975" w:rsidRDefault="002B5975" w:rsidP="00105945">
      <w:pPr>
        <w:jc w:val="center"/>
        <w:rPr>
          <w:rFonts w:ascii="Arial" w:hAnsi="Arial" w:cs="Arial"/>
          <w:b/>
        </w:rPr>
      </w:pPr>
    </w:p>
    <w:p w:rsidR="004039C9" w:rsidRPr="002B5975" w:rsidRDefault="004039C9" w:rsidP="00105945">
      <w:pPr>
        <w:jc w:val="both"/>
        <w:rPr>
          <w:rFonts w:ascii="Arial" w:hAnsi="Arial" w:cs="Arial"/>
          <w:b/>
        </w:rPr>
      </w:pPr>
    </w:p>
    <w:p w:rsidR="008E71C5" w:rsidRPr="002B5975" w:rsidRDefault="008E71C5" w:rsidP="002B5975">
      <w:pPr>
        <w:pStyle w:val="1"/>
        <w:ind w:left="0" w:right="-1" w:firstLine="851"/>
        <w:jc w:val="both"/>
        <w:rPr>
          <w:rFonts w:ascii="Arial" w:hAnsi="Arial" w:cs="Arial"/>
          <w:color w:val="222222"/>
          <w:kern w:val="36"/>
          <w:szCs w:val="24"/>
        </w:rPr>
      </w:pPr>
      <w:r w:rsidRPr="002B5975">
        <w:rPr>
          <w:rFonts w:ascii="Arial" w:hAnsi="Arial" w:cs="Arial"/>
          <w:szCs w:val="24"/>
        </w:rPr>
        <w:t xml:space="preserve">В соответствии с Жилищным кодексом Российской </w:t>
      </w:r>
      <w:proofErr w:type="spellStart"/>
      <w:r w:rsidRPr="002B5975">
        <w:rPr>
          <w:rFonts w:ascii="Arial" w:hAnsi="Arial" w:cs="Arial"/>
          <w:szCs w:val="24"/>
        </w:rPr>
        <w:t>Федерации</w:t>
      </w:r>
      <w:proofErr w:type="gramStart"/>
      <w:r w:rsidR="005226DE" w:rsidRPr="002B5975">
        <w:rPr>
          <w:rFonts w:ascii="Arial" w:hAnsi="Arial" w:cs="Arial"/>
          <w:szCs w:val="24"/>
        </w:rPr>
        <w:t>,</w:t>
      </w:r>
      <w:r w:rsidR="0065372B" w:rsidRPr="002B5975">
        <w:rPr>
          <w:rFonts w:ascii="Arial" w:hAnsi="Arial" w:cs="Arial"/>
          <w:szCs w:val="24"/>
        </w:rPr>
        <w:t>Ф</w:t>
      </w:r>
      <w:proofErr w:type="gramEnd"/>
      <w:r w:rsidR="0065372B" w:rsidRPr="002B5975">
        <w:rPr>
          <w:rFonts w:ascii="Arial" w:hAnsi="Arial" w:cs="Arial"/>
          <w:szCs w:val="24"/>
        </w:rPr>
        <w:t>едеральным</w:t>
      </w:r>
      <w:r w:rsidR="00DD5793" w:rsidRPr="002B5975">
        <w:rPr>
          <w:rFonts w:ascii="Arial" w:hAnsi="Arial" w:cs="Arial"/>
          <w:szCs w:val="24"/>
        </w:rPr>
        <w:t>и</w:t>
      </w:r>
      <w:proofErr w:type="spellEnd"/>
      <w:r w:rsidR="00DD5793" w:rsidRPr="002B5975">
        <w:rPr>
          <w:rFonts w:ascii="Arial" w:hAnsi="Arial" w:cs="Arial"/>
          <w:szCs w:val="24"/>
        </w:rPr>
        <w:t xml:space="preserve"> </w:t>
      </w:r>
      <w:proofErr w:type="spellStart"/>
      <w:r w:rsidR="00DD5793" w:rsidRPr="002B5975">
        <w:rPr>
          <w:rFonts w:ascii="Arial" w:hAnsi="Arial" w:cs="Arial"/>
          <w:szCs w:val="24"/>
        </w:rPr>
        <w:t>законами</w:t>
      </w:r>
      <w:r w:rsidR="007B5BCE" w:rsidRPr="002B5975">
        <w:rPr>
          <w:rFonts w:ascii="Arial" w:hAnsi="Arial" w:cs="Arial"/>
          <w:szCs w:val="24"/>
        </w:rPr>
        <w:t>от</w:t>
      </w:r>
      <w:proofErr w:type="spellEnd"/>
      <w:r w:rsidR="007B5BCE" w:rsidRPr="002B5975">
        <w:rPr>
          <w:rFonts w:ascii="Arial" w:hAnsi="Arial" w:cs="Arial"/>
          <w:szCs w:val="24"/>
        </w:rPr>
        <w:t xml:space="preserve"> 26.12.2008 </w:t>
      </w:r>
      <w:r w:rsidR="004039C9" w:rsidRPr="002B5975">
        <w:rPr>
          <w:rFonts w:ascii="Arial" w:hAnsi="Arial" w:cs="Arial"/>
          <w:szCs w:val="24"/>
        </w:rPr>
        <w:t>№</w:t>
      </w:r>
      <w:r w:rsidR="0065372B" w:rsidRPr="002B5975">
        <w:rPr>
          <w:rFonts w:ascii="Arial" w:hAnsi="Arial" w:cs="Arial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D5793" w:rsidRPr="002B5975">
        <w:rPr>
          <w:rFonts w:ascii="Arial" w:hAnsi="Arial" w:cs="Arial"/>
          <w:szCs w:val="24"/>
        </w:rPr>
        <w:t xml:space="preserve">, </w:t>
      </w:r>
      <w:r w:rsidR="004039C9" w:rsidRPr="002B5975">
        <w:rPr>
          <w:rFonts w:ascii="Arial" w:hAnsi="Arial" w:cs="Arial"/>
          <w:szCs w:val="24"/>
        </w:rPr>
        <w:t>о</w:t>
      </w:r>
      <w:r w:rsidR="00DD5793" w:rsidRPr="002B5975">
        <w:rPr>
          <w:rFonts w:ascii="Arial" w:hAnsi="Arial" w:cs="Arial"/>
          <w:szCs w:val="24"/>
        </w:rPr>
        <w:t>т 28.06.2014 № 200 «</w:t>
      </w:r>
      <w:r w:rsidR="00DD5793" w:rsidRPr="002B5975">
        <w:rPr>
          <w:rFonts w:ascii="Arial" w:hAnsi="Arial" w:cs="Arial"/>
          <w:kern w:val="36"/>
          <w:szCs w:val="24"/>
        </w:rPr>
        <w:t>О внесении изменений в Жилищный кодекс Российской Федерации и отдельные законодательные акты Российской</w:t>
      </w:r>
      <w:r w:rsidR="005C5F87" w:rsidRPr="002B5975">
        <w:rPr>
          <w:rFonts w:ascii="Arial" w:hAnsi="Arial" w:cs="Arial"/>
          <w:kern w:val="36"/>
          <w:szCs w:val="24"/>
        </w:rPr>
        <w:t xml:space="preserve"> Федерации», </w:t>
      </w:r>
      <w:r w:rsidR="00DD5793" w:rsidRPr="002B5975">
        <w:rPr>
          <w:rFonts w:ascii="Arial" w:hAnsi="Arial" w:cs="Arial"/>
          <w:szCs w:val="24"/>
        </w:rPr>
        <w:t>от 21.07.2014 № 255 «</w:t>
      </w:r>
      <w:r w:rsidR="00DD5793" w:rsidRPr="002B5975">
        <w:rPr>
          <w:rFonts w:ascii="Arial" w:hAnsi="Arial" w:cs="Arial"/>
          <w:kern w:val="36"/>
          <w:szCs w:val="24"/>
        </w:rPr>
        <w:t xml:space="preserve">О внесении изменений в Жилищный кодекс Российской Федерации, отдельные законодательные акты Российской Федерации </w:t>
      </w:r>
      <w:proofErr w:type="gramStart"/>
      <w:r w:rsidR="00DD5793" w:rsidRPr="002B5975">
        <w:rPr>
          <w:rFonts w:ascii="Arial" w:hAnsi="Arial" w:cs="Arial"/>
          <w:kern w:val="36"/>
          <w:szCs w:val="24"/>
        </w:rPr>
        <w:t>и признании утратившими силу отдельных положений законодательных актов Российской Федерации»</w:t>
      </w:r>
      <w:r w:rsidR="00581792" w:rsidRPr="002B5975">
        <w:rPr>
          <w:rFonts w:ascii="Arial" w:hAnsi="Arial" w:cs="Arial"/>
          <w:szCs w:val="24"/>
        </w:rPr>
        <w:t>, Законом Краснодарского края от 02.03.2012</w:t>
      </w:r>
      <w:r w:rsidR="004039C9" w:rsidRPr="002B5975">
        <w:rPr>
          <w:rFonts w:ascii="Arial" w:hAnsi="Arial" w:cs="Arial"/>
          <w:szCs w:val="24"/>
        </w:rPr>
        <w:t xml:space="preserve"> </w:t>
      </w:r>
      <w:r w:rsidR="00581792" w:rsidRPr="002B5975">
        <w:rPr>
          <w:rFonts w:ascii="Arial" w:hAnsi="Arial" w:cs="Arial"/>
          <w:szCs w:val="24"/>
        </w:rPr>
        <w:t>№</w:t>
      </w:r>
      <w:r w:rsidR="004039C9" w:rsidRPr="002B5975">
        <w:rPr>
          <w:rFonts w:ascii="Arial" w:hAnsi="Arial" w:cs="Arial"/>
          <w:szCs w:val="24"/>
        </w:rPr>
        <w:t xml:space="preserve"> </w:t>
      </w:r>
      <w:r w:rsidR="00581792" w:rsidRPr="002B5975">
        <w:rPr>
          <w:rFonts w:ascii="Arial" w:hAnsi="Arial" w:cs="Arial"/>
          <w:szCs w:val="24"/>
        </w:rPr>
        <w:t>2445-КЗ «О порядке организации и осуществления регионального государственного контроля (надзора) и муниципального контроля на террито</w:t>
      </w:r>
      <w:r w:rsidR="00505854" w:rsidRPr="002B5975">
        <w:rPr>
          <w:rFonts w:ascii="Arial" w:hAnsi="Arial" w:cs="Arial"/>
          <w:szCs w:val="24"/>
        </w:rPr>
        <w:t>рии Краснодарского края</w:t>
      </w:r>
      <w:r w:rsidR="00C06EF0" w:rsidRPr="002B5975">
        <w:rPr>
          <w:rFonts w:ascii="Arial" w:hAnsi="Arial" w:cs="Arial"/>
          <w:szCs w:val="24"/>
        </w:rPr>
        <w:t>»</w:t>
      </w:r>
      <w:r w:rsidR="00505854" w:rsidRPr="002B5975">
        <w:rPr>
          <w:rFonts w:ascii="Arial" w:hAnsi="Arial" w:cs="Arial"/>
          <w:szCs w:val="24"/>
        </w:rPr>
        <w:t xml:space="preserve">, Уставом </w:t>
      </w:r>
      <w:r w:rsidR="00F52E4E" w:rsidRPr="002B5975">
        <w:rPr>
          <w:rFonts w:ascii="Arial" w:hAnsi="Arial" w:cs="Arial"/>
          <w:szCs w:val="24"/>
        </w:rPr>
        <w:t>Нововеличковского</w:t>
      </w:r>
      <w:r w:rsidR="005E07C0" w:rsidRPr="002B5975">
        <w:rPr>
          <w:rFonts w:ascii="Arial" w:hAnsi="Arial" w:cs="Arial"/>
          <w:szCs w:val="24"/>
        </w:rPr>
        <w:t xml:space="preserve"> сельского </w:t>
      </w:r>
      <w:proofErr w:type="spellStart"/>
      <w:r w:rsidR="00B80437" w:rsidRPr="002B5975">
        <w:rPr>
          <w:rFonts w:ascii="Arial" w:hAnsi="Arial" w:cs="Arial"/>
          <w:szCs w:val="24"/>
        </w:rPr>
        <w:t>поселения</w:t>
      </w:r>
      <w:r w:rsidR="00F52E4E" w:rsidRPr="002B5975">
        <w:rPr>
          <w:rFonts w:ascii="Arial" w:hAnsi="Arial" w:cs="Arial"/>
          <w:szCs w:val="24"/>
        </w:rPr>
        <w:t>Динского</w:t>
      </w:r>
      <w:proofErr w:type="spellEnd"/>
      <w:r w:rsidR="00505854" w:rsidRPr="002B5975">
        <w:rPr>
          <w:rFonts w:ascii="Arial" w:hAnsi="Arial" w:cs="Arial"/>
          <w:szCs w:val="24"/>
        </w:rPr>
        <w:t xml:space="preserve"> района</w:t>
      </w:r>
      <w:r w:rsidR="00F848E3" w:rsidRPr="002B5975">
        <w:rPr>
          <w:rFonts w:ascii="Arial" w:hAnsi="Arial" w:cs="Arial"/>
          <w:szCs w:val="24"/>
        </w:rPr>
        <w:t>,</w:t>
      </w:r>
      <w:r w:rsidR="004039C9" w:rsidRPr="002B5975">
        <w:rPr>
          <w:rFonts w:ascii="Arial" w:hAnsi="Arial" w:cs="Arial"/>
          <w:szCs w:val="24"/>
        </w:rPr>
        <w:t xml:space="preserve"> </w:t>
      </w:r>
      <w:r w:rsidR="00226B52" w:rsidRPr="002B5975">
        <w:rPr>
          <w:rFonts w:ascii="Arial" w:hAnsi="Arial" w:cs="Arial"/>
          <w:szCs w:val="24"/>
        </w:rPr>
        <w:t xml:space="preserve">Совет </w:t>
      </w:r>
      <w:r w:rsidR="00F52E4E" w:rsidRPr="002B5975">
        <w:rPr>
          <w:rFonts w:ascii="Arial" w:hAnsi="Arial" w:cs="Arial"/>
          <w:szCs w:val="24"/>
        </w:rPr>
        <w:t>Нововеличковского</w:t>
      </w:r>
      <w:r w:rsidR="005E07C0" w:rsidRPr="002B5975">
        <w:rPr>
          <w:rFonts w:ascii="Arial" w:hAnsi="Arial" w:cs="Arial"/>
          <w:szCs w:val="24"/>
        </w:rPr>
        <w:t xml:space="preserve"> сельского </w:t>
      </w:r>
      <w:r w:rsidR="00B80437" w:rsidRPr="002B5975">
        <w:rPr>
          <w:rFonts w:ascii="Arial" w:hAnsi="Arial" w:cs="Arial"/>
          <w:szCs w:val="24"/>
        </w:rPr>
        <w:t xml:space="preserve">поселения </w:t>
      </w:r>
      <w:r w:rsidR="00F52E4E" w:rsidRPr="002B5975">
        <w:rPr>
          <w:rFonts w:ascii="Arial" w:hAnsi="Arial" w:cs="Arial"/>
          <w:szCs w:val="24"/>
        </w:rPr>
        <w:t xml:space="preserve">Динского </w:t>
      </w:r>
      <w:r w:rsidR="00E138C8" w:rsidRPr="002B5975">
        <w:rPr>
          <w:rFonts w:ascii="Arial" w:hAnsi="Arial" w:cs="Arial"/>
          <w:szCs w:val="24"/>
        </w:rPr>
        <w:t>района</w:t>
      </w:r>
      <w:r w:rsidR="00105945" w:rsidRPr="002B5975">
        <w:rPr>
          <w:rFonts w:ascii="Arial" w:hAnsi="Arial" w:cs="Arial"/>
          <w:szCs w:val="24"/>
        </w:rPr>
        <w:t xml:space="preserve"> </w:t>
      </w:r>
      <w:r w:rsidR="00C06EF0" w:rsidRPr="002B5975">
        <w:rPr>
          <w:rFonts w:ascii="Arial" w:hAnsi="Arial" w:cs="Arial"/>
          <w:szCs w:val="24"/>
        </w:rPr>
        <w:t>решил</w:t>
      </w:r>
      <w:r w:rsidRPr="002B5975">
        <w:rPr>
          <w:rFonts w:ascii="Arial" w:hAnsi="Arial" w:cs="Arial"/>
          <w:szCs w:val="24"/>
        </w:rPr>
        <w:t xml:space="preserve">: </w:t>
      </w:r>
      <w:proofErr w:type="gramEnd"/>
    </w:p>
    <w:p w:rsidR="008E71C5" w:rsidRPr="002B5975" w:rsidRDefault="008E71C5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1. Утвердить Положение о порядке организации и осуществлени</w:t>
      </w:r>
      <w:r w:rsidR="000B1831" w:rsidRPr="002B5975">
        <w:rPr>
          <w:rFonts w:ascii="Arial" w:hAnsi="Arial" w:cs="Arial"/>
        </w:rPr>
        <w:t>и</w:t>
      </w:r>
      <w:r w:rsidRPr="002B5975">
        <w:rPr>
          <w:rFonts w:ascii="Arial" w:hAnsi="Arial" w:cs="Arial"/>
        </w:rPr>
        <w:t xml:space="preserve"> муниципального жилищного контроля на территории </w:t>
      </w:r>
      <w:r w:rsidR="00F52E4E" w:rsidRPr="002B5975">
        <w:rPr>
          <w:rFonts w:ascii="Arial" w:hAnsi="Arial" w:cs="Arial"/>
        </w:rPr>
        <w:t xml:space="preserve">Нововеличковского </w:t>
      </w:r>
      <w:r w:rsidR="00795E9B" w:rsidRPr="002B5975">
        <w:rPr>
          <w:rFonts w:ascii="Arial" w:hAnsi="Arial" w:cs="Arial"/>
        </w:rPr>
        <w:t xml:space="preserve">сельского </w:t>
      </w:r>
      <w:proofErr w:type="spellStart"/>
      <w:r w:rsidR="000B1831" w:rsidRPr="002B5975">
        <w:rPr>
          <w:rFonts w:ascii="Arial" w:hAnsi="Arial" w:cs="Arial"/>
        </w:rPr>
        <w:t>поселения</w:t>
      </w:r>
      <w:r w:rsidR="00F52E4E" w:rsidRPr="002B5975">
        <w:rPr>
          <w:rFonts w:ascii="Arial" w:hAnsi="Arial" w:cs="Arial"/>
        </w:rPr>
        <w:t>Динского</w:t>
      </w:r>
      <w:proofErr w:type="spellEnd"/>
      <w:r w:rsidR="00795E9B" w:rsidRPr="002B5975">
        <w:rPr>
          <w:rFonts w:ascii="Arial" w:hAnsi="Arial" w:cs="Arial"/>
        </w:rPr>
        <w:t xml:space="preserve"> района</w:t>
      </w:r>
      <w:r w:rsidR="004039C9" w:rsidRPr="002B5975">
        <w:rPr>
          <w:rFonts w:ascii="Arial" w:hAnsi="Arial" w:cs="Arial"/>
        </w:rPr>
        <w:t xml:space="preserve"> </w:t>
      </w:r>
      <w:r w:rsidR="003D4789" w:rsidRPr="002B5975">
        <w:rPr>
          <w:rFonts w:ascii="Arial" w:hAnsi="Arial" w:cs="Arial"/>
        </w:rPr>
        <w:t xml:space="preserve">в новой редакции </w:t>
      </w:r>
      <w:r w:rsidR="00F848E3" w:rsidRPr="002B5975">
        <w:rPr>
          <w:rFonts w:ascii="Arial" w:hAnsi="Arial" w:cs="Arial"/>
        </w:rPr>
        <w:t>(</w:t>
      </w:r>
      <w:r w:rsidRPr="002B5975">
        <w:rPr>
          <w:rFonts w:ascii="Arial" w:hAnsi="Arial" w:cs="Arial"/>
        </w:rPr>
        <w:t>прил</w:t>
      </w:r>
      <w:r w:rsidR="00F848E3" w:rsidRPr="002B5975">
        <w:rPr>
          <w:rFonts w:ascii="Arial" w:hAnsi="Arial" w:cs="Arial"/>
        </w:rPr>
        <w:t>агается)</w:t>
      </w:r>
      <w:r w:rsidRPr="002B5975">
        <w:rPr>
          <w:rFonts w:ascii="Arial" w:hAnsi="Arial" w:cs="Arial"/>
        </w:rPr>
        <w:t>.</w:t>
      </w:r>
    </w:p>
    <w:p w:rsidR="00E138C8" w:rsidRPr="002B5975" w:rsidRDefault="00E138C8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2</w:t>
      </w:r>
      <w:r w:rsidR="00DB6576" w:rsidRPr="002B5975">
        <w:rPr>
          <w:rFonts w:ascii="Arial" w:hAnsi="Arial" w:cs="Arial"/>
        </w:rPr>
        <w:t xml:space="preserve">. </w:t>
      </w:r>
      <w:proofErr w:type="gramStart"/>
      <w:r w:rsidR="00DB6576" w:rsidRPr="002B5975">
        <w:rPr>
          <w:rFonts w:ascii="Arial" w:hAnsi="Arial" w:cs="Arial"/>
        </w:rPr>
        <w:t>Ко</w:t>
      </w:r>
      <w:r w:rsidR="003D4789" w:rsidRPr="002B5975">
        <w:rPr>
          <w:rFonts w:ascii="Arial" w:hAnsi="Arial" w:cs="Arial"/>
        </w:rPr>
        <w:t>нтроль за</w:t>
      </w:r>
      <w:proofErr w:type="gramEnd"/>
      <w:r w:rsidR="003D4789" w:rsidRPr="002B5975">
        <w:rPr>
          <w:rFonts w:ascii="Arial" w:hAnsi="Arial" w:cs="Arial"/>
        </w:rPr>
        <w:t xml:space="preserve"> выполнением</w:t>
      </w:r>
      <w:r w:rsidR="004039C9" w:rsidRPr="002B5975">
        <w:rPr>
          <w:rFonts w:ascii="Arial" w:hAnsi="Arial" w:cs="Arial"/>
        </w:rPr>
        <w:t xml:space="preserve"> </w:t>
      </w:r>
      <w:r w:rsidR="00764FA8" w:rsidRPr="002B5975">
        <w:rPr>
          <w:rFonts w:ascii="Arial" w:hAnsi="Arial" w:cs="Arial"/>
        </w:rPr>
        <w:t xml:space="preserve">решения возложить на комиссию </w:t>
      </w:r>
      <w:r w:rsidR="00C06EF0" w:rsidRPr="002B5975">
        <w:rPr>
          <w:rFonts w:ascii="Arial" w:hAnsi="Arial" w:cs="Arial"/>
        </w:rPr>
        <w:t xml:space="preserve">по правовым и социальным вопросам </w:t>
      </w:r>
      <w:r w:rsidR="00764FA8" w:rsidRPr="002B5975">
        <w:rPr>
          <w:rFonts w:ascii="Arial" w:hAnsi="Arial" w:cs="Arial"/>
        </w:rPr>
        <w:t xml:space="preserve">Совета </w:t>
      </w:r>
      <w:r w:rsidR="00F52E4E" w:rsidRPr="002B5975">
        <w:rPr>
          <w:rFonts w:ascii="Arial" w:hAnsi="Arial" w:cs="Arial"/>
        </w:rPr>
        <w:t>Нововеличковского</w:t>
      </w:r>
      <w:r w:rsidR="00795E9B" w:rsidRPr="002B5975">
        <w:rPr>
          <w:rFonts w:ascii="Arial" w:hAnsi="Arial" w:cs="Arial"/>
        </w:rPr>
        <w:t xml:space="preserve"> сельского</w:t>
      </w:r>
      <w:r w:rsidR="000B1831" w:rsidRPr="002B5975">
        <w:rPr>
          <w:rFonts w:ascii="Arial" w:hAnsi="Arial" w:cs="Arial"/>
        </w:rPr>
        <w:t xml:space="preserve"> поселения </w:t>
      </w:r>
      <w:r w:rsidR="00F52E4E" w:rsidRPr="002B5975">
        <w:rPr>
          <w:rFonts w:ascii="Arial" w:hAnsi="Arial" w:cs="Arial"/>
        </w:rPr>
        <w:t>Динского</w:t>
      </w:r>
      <w:r w:rsidR="00C06EF0" w:rsidRPr="002B5975">
        <w:rPr>
          <w:rFonts w:ascii="Arial" w:hAnsi="Arial" w:cs="Arial"/>
        </w:rPr>
        <w:t xml:space="preserve"> района</w:t>
      </w:r>
      <w:r w:rsidR="00764FA8" w:rsidRPr="002B5975">
        <w:rPr>
          <w:rFonts w:ascii="Arial" w:hAnsi="Arial" w:cs="Arial"/>
        </w:rPr>
        <w:t>.</w:t>
      </w:r>
    </w:p>
    <w:p w:rsidR="008E71C5" w:rsidRPr="002B5975" w:rsidRDefault="00226B52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3</w:t>
      </w:r>
      <w:r w:rsidR="008E71C5" w:rsidRPr="002B5975">
        <w:rPr>
          <w:rFonts w:ascii="Arial" w:hAnsi="Arial" w:cs="Arial"/>
        </w:rPr>
        <w:t xml:space="preserve">. </w:t>
      </w:r>
      <w:r w:rsidRPr="002B5975">
        <w:rPr>
          <w:rFonts w:ascii="Arial" w:hAnsi="Arial" w:cs="Arial"/>
        </w:rPr>
        <w:t>Настоящее р</w:t>
      </w:r>
      <w:r w:rsidR="00FB5730" w:rsidRPr="002B5975">
        <w:rPr>
          <w:rFonts w:ascii="Arial" w:hAnsi="Arial" w:cs="Arial"/>
        </w:rPr>
        <w:t xml:space="preserve">ешение вступает в силу со дня его </w:t>
      </w:r>
      <w:r w:rsidR="00BA085E" w:rsidRPr="002B5975">
        <w:rPr>
          <w:rFonts w:ascii="Arial" w:hAnsi="Arial" w:cs="Arial"/>
        </w:rPr>
        <w:t>обнародования</w:t>
      </w:r>
      <w:r w:rsidR="00FB5730" w:rsidRPr="002B5975">
        <w:rPr>
          <w:rFonts w:ascii="Arial" w:hAnsi="Arial" w:cs="Arial"/>
        </w:rPr>
        <w:t>.</w:t>
      </w:r>
    </w:p>
    <w:p w:rsidR="00F848E3" w:rsidRPr="002B5975" w:rsidRDefault="00F848E3" w:rsidP="002B5975">
      <w:pPr>
        <w:ind w:firstLine="851"/>
        <w:jc w:val="both"/>
        <w:rPr>
          <w:rFonts w:ascii="Arial" w:eastAsia="Calibri" w:hAnsi="Arial" w:cs="Arial"/>
          <w:spacing w:val="-1"/>
        </w:rPr>
      </w:pPr>
    </w:p>
    <w:p w:rsidR="002B5975" w:rsidRDefault="00F848E3" w:rsidP="002B5975">
      <w:pPr>
        <w:ind w:firstLine="851"/>
        <w:jc w:val="both"/>
        <w:rPr>
          <w:rFonts w:ascii="Arial" w:eastAsia="Calibri" w:hAnsi="Arial" w:cs="Arial"/>
          <w:spacing w:val="-1"/>
        </w:rPr>
      </w:pPr>
      <w:r w:rsidRPr="002B5975">
        <w:rPr>
          <w:rFonts w:ascii="Arial" w:eastAsia="Calibri" w:hAnsi="Arial" w:cs="Arial"/>
          <w:spacing w:val="-1"/>
        </w:rPr>
        <w:t xml:space="preserve">Глава Нововеличковского </w:t>
      </w:r>
    </w:p>
    <w:p w:rsidR="002B5975" w:rsidRDefault="00F848E3" w:rsidP="002B5975">
      <w:pPr>
        <w:ind w:firstLine="851"/>
        <w:jc w:val="both"/>
        <w:rPr>
          <w:rFonts w:ascii="Arial" w:eastAsia="Calibri" w:hAnsi="Arial" w:cs="Arial"/>
          <w:spacing w:val="-1"/>
        </w:rPr>
      </w:pPr>
      <w:r w:rsidRPr="002B5975">
        <w:rPr>
          <w:rFonts w:ascii="Arial" w:eastAsia="Calibri" w:hAnsi="Arial" w:cs="Arial"/>
          <w:spacing w:val="-1"/>
        </w:rPr>
        <w:t>сельского поселения</w:t>
      </w:r>
      <w:r w:rsidR="004039C9" w:rsidRPr="002B5975">
        <w:rPr>
          <w:rFonts w:ascii="Arial" w:eastAsia="Calibri" w:hAnsi="Arial" w:cs="Arial"/>
          <w:spacing w:val="-1"/>
        </w:rPr>
        <w:t xml:space="preserve"> </w:t>
      </w:r>
      <w:r w:rsidR="004039C9" w:rsidRPr="002B5975">
        <w:rPr>
          <w:rFonts w:ascii="Arial" w:eastAsia="Calibri" w:hAnsi="Arial" w:cs="Arial"/>
          <w:spacing w:val="-1"/>
        </w:rPr>
        <w:tab/>
      </w:r>
      <w:r w:rsidR="004039C9" w:rsidRPr="002B5975">
        <w:rPr>
          <w:rFonts w:ascii="Arial" w:eastAsia="Calibri" w:hAnsi="Arial" w:cs="Arial"/>
          <w:spacing w:val="-1"/>
        </w:rPr>
        <w:tab/>
      </w:r>
      <w:r w:rsidR="004039C9" w:rsidRPr="002B5975">
        <w:rPr>
          <w:rFonts w:ascii="Arial" w:eastAsia="Calibri" w:hAnsi="Arial" w:cs="Arial"/>
          <w:spacing w:val="-1"/>
        </w:rPr>
        <w:tab/>
      </w:r>
      <w:r w:rsidR="004039C9" w:rsidRPr="002B5975">
        <w:rPr>
          <w:rFonts w:ascii="Arial" w:eastAsia="Calibri" w:hAnsi="Arial" w:cs="Arial"/>
          <w:spacing w:val="-1"/>
        </w:rPr>
        <w:tab/>
      </w:r>
    </w:p>
    <w:p w:rsidR="00F848E3" w:rsidRPr="002B5975" w:rsidRDefault="003D4789" w:rsidP="002B5975">
      <w:pPr>
        <w:ind w:firstLine="851"/>
        <w:jc w:val="both"/>
        <w:rPr>
          <w:rFonts w:ascii="Arial" w:eastAsia="Calibri" w:hAnsi="Arial" w:cs="Arial"/>
          <w:spacing w:val="-1"/>
        </w:rPr>
      </w:pPr>
      <w:proofErr w:type="spellStart"/>
      <w:r w:rsidRPr="002B5975">
        <w:rPr>
          <w:rFonts w:ascii="Arial" w:eastAsia="Calibri" w:hAnsi="Arial" w:cs="Arial"/>
          <w:spacing w:val="-1"/>
        </w:rPr>
        <w:t>С.М.Кова</w:t>
      </w:r>
      <w:proofErr w:type="spellEnd"/>
    </w:p>
    <w:p w:rsidR="002B5975" w:rsidRDefault="002B5975" w:rsidP="002B5975">
      <w:pPr>
        <w:ind w:firstLine="851"/>
        <w:rPr>
          <w:rFonts w:ascii="Arial" w:hAnsi="Arial" w:cs="Arial"/>
        </w:rPr>
      </w:pPr>
    </w:p>
    <w:p w:rsidR="004039C9" w:rsidRPr="002B5975" w:rsidRDefault="00F848E3" w:rsidP="002B5975">
      <w:pPr>
        <w:ind w:firstLine="851"/>
        <w:rPr>
          <w:rFonts w:ascii="Arial" w:hAnsi="Arial" w:cs="Arial"/>
        </w:rPr>
      </w:pPr>
      <w:r w:rsidRPr="002B5975">
        <w:rPr>
          <w:rFonts w:ascii="Arial" w:hAnsi="Arial" w:cs="Arial"/>
        </w:rPr>
        <w:t xml:space="preserve">Председатель Совета </w:t>
      </w:r>
    </w:p>
    <w:p w:rsidR="002B5975" w:rsidRDefault="00F848E3" w:rsidP="002B5975">
      <w:pPr>
        <w:ind w:firstLine="851"/>
        <w:rPr>
          <w:rFonts w:ascii="Arial" w:hAnsi="Arial" w:cs="Arial"/>
        </w:rPr>
      </w:pPr>
      <w:r w:rsidRPr="002B5975">
        <w:rPr>
          <w:rFonts w:ascii="Arial" w:hAnsi="Arial" w:cs="Arial"/>
        </w:rPr>
        <w:t>Нововеличковского сельского поселения</w:t>
      </w:r>
      <w:r w:rsidR="004039C9" w:rsidRPr="002B5975">
        <w:rPr>
          <w:rFonts w:ascii="Arial" w:hAnsi="Arial" w:cs="Arial"/>
        </w:rPr>
        <w:tab/>
      </w:r>
    </w:p>
    <w:p w:rsidR="002B5975" w:rsidRDefault="002B5975" w:rsidP="002B5975">
      <w:pPr>
        <w:ind w:firstLine="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</w:t>
      </w:r>
      <w:r w:rsidR="00F848E3" w:rsidRPr="002B5975">
        <w:rPr>
          <w:rFonts w:ascii="Arial" w:hAnsi="Arial" w:cs="Arial"/>
        </w:rPr>
        <w:t>А.Габлая</w:t>
      </w:r>
      <w:proofErr w:type="spellEnd"/>
    </w:p>
    <w:p w:rsidR="002B5975" w:rsidRDefault="002B5975" w:rsidP="002B5975">
      <w:pPr>
        <w:ind w:firstLine="851"/>
        <w:rPr>
          <w:rFonts w:ascii="Arial" w:hAnsi="Arial" w:cs="Arial"/>
        </w:rPr>
      </w:pPr>
    </w:p>
    <w:p w:rsidR="002B5975" w:rsidRDefault="002B5975" w:rsidP="002B5975">
      <w:pPr>
        <w:ind w:firstLine="851"/>
        <w:rPr>
          <w:rFonts w:ascii="Arial" w:hAnsi="Arial" w:cs="Arial"/>
        </w:rPr>
      </w:pPr>
    </w:p>
    <w:p w:rsidR="002B5975" w:rsidRPr="002B5975" w:rsidRDefault="002B5975" w:rsidP="002B5975">
      <w:pPr>
        <w:ind w:firstLine="851"/>
        <w:rPr>
          <w:rFonts w:ascii="Arial" w:hAnsi="Arial" w:cs="Arial"/>
        </w:rPr>
      </w:pPr>
    </w:p>
    <w:p w:rsidR="008E71C5" w:rsidRPr="002B5975" w:rsidRDefault="003D4789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lastRenderedPageBreak/>
        <w:t>Утверждено</w:t>
      </w:r>
    </w:p>
    <w:p w:rsidR="002A0946" w:rsidRPr="002B5975" w:rsidRDefault="008E71C5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решением Совета</w:t>
      </w:r>
      <w:r w:rsidR="00226B52" w:rsidRPr="002B5975">
        <w:rPr>
          <w:rFonts w:ascii="Arial" w:hAnsi="Arial" w:cs="Arial"/>
        </w:rPr>
        <w:t xml:space="preserve"> Н</w:t>
      </w:r>
      <w:r w:rsidR="00F52E4E" w:rsidRPr="002B5975">
        <w:rPr>
          <w:rFonts w:ascii="Arial" w:hAnsi="Arial" w:cs="Arial"/>
        </w:rPr>
        <w:t>ововеличковского</w:t>
      </w:r>
    </w:p>
    <w:p w:rsidR="008E71C5" w:rsidRPr="002B5975" w:rsidRDefault="00795E9B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сельского поселения</w:t>
      </w:r>
      <w:r w:rsidR="00F52E4E" w:rsidRPr="002B5975">
        <w:rPr>
          <w:rFonts w:ascii="Arial" w:hAnsi="Arial" w:cs="Arial"/>
        </w:rPr>
        <w:t>Динского</w:t>
      </w:r>
      <w:r w:rsidR="00403A7A" w:rsidRPr="002B5975">
        <w:rPr>
          <w:rFonts w:ascii="Arial" w:hAnsi="Arial" w:cs="Arial"/>
        </w:rPr>
        <w:t xml:space="preserve"> района</w:t>
      </w:r>
    </w:p>
    <w:p w:rsidR="008C63A8" w:rsidRPr="002B5975" w:rsidRDefault="003D4789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 xml:space="preserve">от </w:t>
      </w:r>
      <w:r w:rsidR="002B5975">
        <w:rPr>
          <w:rFonts w:ascii="Arial" w:hAnsi="Arial" w:cs="Arial"/>
        </w:rPr>
        <w:t>30.10.2014 г.</w:t>
      </w:r>
      <w:r w:rsidR="008E71C5" w:rsidRPr="002B5975">
        <w:rPr>
          <w:rFonts w:ascii="Arial" w:hAnsi="Arial" w:cs="Arial"/>
        </w:rPr>
        <w:t xml:space="preserve">№ </w:t>
      </w:r>
      <w:r w:rsidR="002B5975">
        <w:rPr>
          <w:rFonts w:ascii="Arial" w:hAnsi="Arial" w:cs="Arial"/>
        </w:rPr>
        <w:t>14-2/3</w:t>
      </w:r>
    </w:p>
    <w:p w:rsidR="00F848E3" w:rsidRPr="002B5975" w:rsidRDefault="00F848E3" w:rsidP="002B5975">
      <w:pPr>
        <w:ind w:firstLine="851"/>
        <w:jc w:val="both"/>
        <w:rPr>
          <w:rFonts w:ascii="Arial" w:hAnsi="Arial" w:cs="Arial"/>
        </w:rPr>
      </w:pPr>
    </w:p>
    <w:p w:rsidR="005F100D" w:rsidRPr="002B5975" w:rsidRDefault="005F100D" w:rsidP="00F848E3">
      <w:pPr>
        <w:rPr>
          <w:rFonts w:ascii="Arial" w:hAnsi="Arial" w:cs="Arial"/>
        </w:rPr>
      </w:pPr>
    </w:p>
    <w:p w:rsidR="008C63A8" w:rsidRPr="002B5975" w:rsidRDefault="008C63A8" w:rsidP="008C26F8">
      <w:pPr>
        <w:jc w:val="center"/>
        <w:rPr>
          <w:rFonts w:ascii="Arial" w:hAnsi="Arial" w:cs="Arial"/>
          <w:b/>
          <w:bCs/>
        </w:rPr>
      </w:pPr>
      <w:r w:rsidRPr="002B5975">
        <w:rPr>
          <w:rFonts w:ascii="Arial" w:hAnsi="Arial" w:cs="Arial"/>
          <w:b/>
          <w:bCs/>
        </w:rPr>
        <w:t>ПОЛОЖЕНИЕ</w:t>
      </w:r>
    </w:p>
    <w:p w:rsidR="004039C9" w:rsidRPr="002B5975" w:rsidRDefault="004039C9" w:rsidP="008C26F8">
      <w:pPr>
        <w:jc w:val="center"/>
        <w:rPr>
          <w:rFonts w:ascii="Arial" w:hAnsi="Arial" w:cs="Arial"/>
          <w:b/>
          <w:bCs/>
        </w:rPr>
      </w:pPr>
      <w:r w:rsidRPr="002B5975">
        <w:rPr>
          <w:rFonts w:ascii="Arial" w:hAnsi="Arial" w:cs="Arial"/>
          <w:b/>
          <w:bCs/>
        </w:rPr>
        <w:t>о порядке организации и осуществлении муниципального жилищного контроля на территории Нововеличковского сельского поселения</w:t>
      </w:r>
    </w:p>
    <w:p w:rsidR="008C63A8" w:rsidRPr="002B5975" w:rsidRDefault="004039C9" w:rsidP="008C26F8">
      <w:pPr>
        <w:jc w:val="center"/>
        <w:rPr>
          <w:rFonts w:ascii="Arial" w:hAnsi="Arial" w:cs="Arial"/>
          <w:b/>
          <w:bCs/>
        </w:rPr>
      </w:pPr>
      <w:r w:rsidRPr="002B5975">
        <w:rPr>
          <w:rFonts w:ascii="Arial" w:hAnsi="Arial" w:cs="Arial"/>
          <w:b/>
          <w:bCs/>
        </w:rPr>
        <w:t>Динского района</w:t>
      </w:r>
    </w:p>
    <w:p w:rsidR="00AF4D0C" w:rsidRPr="002B5975" w:rsidRDefault="00AF4D0C" w:rsidP="008C26F8">
      <w:pPr>
        <w:jc w:val="center"/>
        <w:rPr>
          <w:rFonts w:ascii="Arial" w:hAnsi="Arial" w:cs="Arial"/>
          <w:b/>
          <w:bCs/>
        </w:rPr>
      </w:pPr>
    </w:p>
    <w:p w:rsidR="006A4B72" w:rsidRPr="002B5975" w:rsidRDefault="006A4B72" w:rsidP="002B5975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bCs/>
        </w:rPr>
      </w:pPr>
      <w:r w:rsidRPr="002B5975">
        <w:rPr>
          <w:rFonts w:ascii="Arial" w:hAnsi="Arial" w:cs="Arial"/>
          <w:bCs/>
        </w:rPr>
        <w:t>О</w:t>
      </w:r>
      <w:r w:rsidR="00AF4D0C" w:rsidRPr="002B5975">
        <w:rPr>
          <w:rFonts w:ascii="Arial" w:hAnsi="Arial" w:cs="Arial"/>
          <w:bCs/>
        </w:rPr>
        <w:t>бщие положения</w:t>
      </w:r>
    </w:p>
    <w:p w:rsidR="001F4353" w:rsidRPr="002B5975" w:rsidRDefault="004039C9" w:rsidP="00F848E3">
      <w:pPr>
        <w:numPr>
          <w:ilvl w:val="1"/>
          <w:numId w:val="4"/>
        </w:numPr>
        <w:ind w:left="0" w:firstLine="851"/>
        <w:jc w:val="both"/>
        <w:rPr>
          <w:rFonts w:ascii="Arial" w:hAnsi="Arial" w:cs="Arial"/>
          <w:b/>
          <w:bCs/>
        </w:rPr>
      </w:pPr>
      <w:r w:rsidRPr="002B5975">
        <w:rPr>
          <w:rFonts w:ascii="Arial" w:hAnsi="Arial" w:cs="Arial"/>
        </w:rPr>
        <w:t xml:space="preserve"> </w:t>
      </w:r>
      <w:proofErr w:type="gramStart"/>
      <w:r w:rsidR="00D941A5" w:rsidRPr="002B5975">
        <w:rPr>
          <w:rFonts w:ascii="Arial" w:hAnsi="Arial" w:cs="Arial"/>
        </w:rPr>
        <w:t xml:space="preserve">Настоящее Положение разработано в </w:t>
      </w:r>
      <w:r w:rsidR="00D941A5" w:rsidRPr="002B5975">
        <w:rPr>
          <w:rFonts w:ascii="Arial" w:hAnsi="Arial" w:cs="Arial"/>
          <w:color w:val="000000"/>
        </w:rPr>
        <w:t xml:space="preserve">соответствии с Жилищным </w:t>
      </w:r>
      <w:r w:rsidR="004973F7" w:rsidRPr="002B5975">
        <w:rPr>
          <w:rFonts w:ascii="Arial" w:hAnsi="Arial" w:cs="Arial"/>
          <w:color w:val="000000"/>
        </w:rPr>
        <w:t>к</w:t>
      </w:r>
      <w:r w:rsidR="00D941A5" w:rsidRPr="002B5975">
        <w:rPr>
          <w:rFonts w:ascii="Arial" w:hAnsi="Arial" w:cs="Arial"/>
          <w:color w:val="000000"/>
        </w:rPr>
        <w:t>одексом Российской Федерации, Федеральным законом от 06.10.2003 № 131-ФЗ «Об общих принципах организации местного самоупра</w:t>
      </w:r>
      <w:r w:rsidR="00F52E4E" w:rsidRPr="002B5975">
        <w:rPr>
          <w:rFonts w:ascii="Arial" w:hAnsi="Arial" w:cs="Arial"/>
          <w:color w:val="000000"/>
        </w:rPr>
        <w:t>вления в Российской Федерации»,</w:t>
      </w:r>
      <w:r w:rsidR="00D941A5" w:rsidRPr="002B5975">
        <w:rPr>
          <w:rFonts w:ascii="Arial" w:hAnsi="Arial" w:cs="Arial"/>
          <w:color w:val="000000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52E4E" w:rsidRPr="002B5975">
        <w:rPr>
          <w:rFonts w:ascii="Arial" w:hAnsi="Arial" w:cs="Arial"/>
        </w:rPr>
        <w:t xml:space="preserve"> Уставом Нововеличковского</w:t>
      </w:r>
      <w:r w:rsidR="00795E9B" w:rsidRPr="002B5975">
        <w:rPr>
          <w:rFonts w:ascii="Arial" w:hAnsi="Arial" w:cs="Arial"/>
        </w:rPr>
        <w:t xml:space="preserve"> сельского поселения</w:t>
      </w:r>
      <w:r w:rsidR="004973F7" w:rsidRPr="002B5975">
        <w:rPr>
          <w:rFonts w:ascii="Arial" w:hAnsi="Arial" w:cs="Arial"/>
        </w:rPr>
        <w:t xml:space="preserve"> Динского района</w:t>
      </w:r>
      <w:r w:rsidR="00D941A5" w:rsidRPr="002B5975">
        <w:rPr>
          <w:rFonts w:ascii="Arial" w:hAnsi="Arial" w:cs="Arial"/>
        </w:rPr>
        <w:t xml:space="preserve"> и устанавливает порядок осуществления муниципального жилищного контроля на территории</w:t>
      </w:r>
      <w:proofErr w:type="gramEnd"/>
      <w:r w:rsidR="00D941A5" w:rsidRPr="002B5975">
        <w:rPr>
          <w:rFonts w:ascii="Arial" w:hAnsi="Arial" w:cs="Arial"/>
        </w:rPr>
        <w:t xml:space="preserve"> </w:t>
      </w:r>
      <w:r w:rsidR="00F52E4E" w:rsidRPr="002B5975">
        <w:rPr>
          <w:rFonts w:ascii="Arial" w:hAnsi="Arial" w:cs="Arial"/>
        </w:rPr>
        <w:t>Нововеличковского</w:t>
      </w:r>
      <w:r w:rsidR="00795E9B" w:rsidRPr="002B5975">
        <w:rPr>
          <w:rFonts w:ascii="Arial" w:hAnsi="Arial" w:cs="Arial"/>
        </w:rPr>
        <w:t xml:space="preserve"> сельского поселения</w:t>
      </w:r>
      <w:r w:rsidR="00F52E4E" w:rsidRPr="002B5975">
        <w:rPr>
          <w:rFonts w:ascii="Arial" w:hAnsi="Arial" w:cs="Arial"/>
        </w:rPr>
        <w:t>Динского</w:t>
      </w:r>
      <w:r w:rsidR="004F0163" w:rsidRPr="002B5975">
        <w:rPr>
          <w:rFonts w:ascii="Arial" w:hAnsi="Arial" w:cs="Arial"/>
        </w:rPr>
        <w:t xml:space="preserve"> района</w:t>
      </w:r>
      <w:r w:rsidR="00523973" w:rsidRPr="002B5975">
        <w:rPr>
          <w:rFonts w:ascii="Arial" w:hAnsi="Arial" w:cs="Arial"/>
        </w:rPr>
        <w:t>.</w:t>
      </w:r>
    </w:p>
    <w:p w:rsidR="00A344CC" w:rsidRPr="002B5975" w:rsidRDefault="004039C9" w:rsidP="00F848E3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2"/>
        <w:rPr>
          <w:rFonts w:ascii="Arial" w:hAnsi="Arial" w:cs="Arial"/>
        </w:rPr>
      </w:pPr>
      <w:r w:rsidRPr="002B5975">
        <w:rPr>
          <w:rFonts w:ascii="Arial" w:hAnsi="Arial" w:cs="Arial"/>
        </w:rPr>
        <w:t xml:space="preserve"> </w:t>
      </w:r>
      <w:r w:rsidR="00A344CC" w:rsidRPr="002B5975">
        <w:rPr>
          <w:rFonts w:ascii="Arial" w:hAnsi="Arial" w:cs="Arial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B04C87" w:rsidRPr="002B5975" w:rsidRDefault="00B04C87" w:rsidP="002B5975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  <w:r w:rsidRPr="002B5975">
        <w:rPr>
          <w:sz w:val="24"/>
          <w:szCs w:val="24"/>
        </w:rPr>
        <w:t>2. Формы осуществления муниципального жилищного контроля</w:t>
      </w:r>
    </w:p>
    <w:p w:rsidR="00B04C87" w:rsidRPr="002B5975" w:rsidRDefault="00B04C87" w:rsidP="002B597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2B5975">
        <w:rPr>
          <w:sz w:val="24"/>
          <w:szCs w:val="24"/>
        </w:rPr>
        <w:t>2.1.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4C87" w:rsidRPr="002B5975" w:rsidRDefault="00B04C87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2.2. Плановые проверки проводятся на основании ежегодного плана проверок</w:t>
      </w:r>
      <w:r w:rsidR="00772474" w:rsidRPr="002B5975">
        <w:rPr>
          <w:rFonts w:ascii="Arial" w:hAnsi="Arial" w:cs="Arial"/>
        </w:rPr>
        <w:t xml:space="preserve">, </w:t>
      </w:r>
      <w:r w:rsidR="000A0CF3" w:rsidRPr="002B5975">
        <w:rPr>
          <w:rFonts w:ascii="Arial" w:hAnsi="Arial" w:cs="Arial"/>
        </w:rPr>
        <w:t>разрабатыва</w:t>
      </w:r>
      <w:r w:rsidR="00772474" w:rsidRPr="002B5975">
        <w:rPr>
          <w:rFonts w:ascii="Arial" w:hAnsi="Arial" w:cs="Arial"/>
        </w:rPr>
        <w:t>емого</w:t>
      </w:r>
      <w:r w:rsidR="000A0CF3" w:rsidRPr="002B5975">
        <w:rPr>
          <w:rFonts w:ascii="Arial" w:hAnsi="Arial" w:cs="Arial"/>
        </w:rPr>
        <w:t xml:space="preserve"> органом муниципального жилищного контроля в соответствии с действующим законодательством Российской Федерации.</w:t>
      </w:r>
    </w:p>
    <w:p w:rsidR="00B04C87" w:rsidRPr="002B5975" w:rsidRDefault="00B04C87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2.3. В ежегодных планах проведения плановых проверок указываются следующие сведения:</w:t>
      </w:r>
    </w:p>
    <w:p w:rsidR="00B04C87" w:rsidRPr="002B5975" w:rsidRDefault="00B04C87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B04C87" w:rsidRPr="002B5975" w:rsidRDefault="00B04C87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2) цель и основание проведения каждой плановой проверки;</w:t>
      </w:r>
    </w:p>
    <w:p w:rsidR="00B04C87" w:rsidRPr="002B5975" w:rsidRDefault="00B04C87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3) дата и сроки проведения каждой плановой проверки;</w:t>
      </w:r>
    </w:p>
    <w:p w:rsidR="00B04C87" w:rsidRPr="002B5975" w:rsidRDefault="00B04C87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4) наименование органа муниципального контроля, осуществляющего плановую проверку.</w:t>
      </w:r>
    </w:p>
    <w:p w:rsidR="00B04C87" w:rsidRPr="002B5975" w:rsidRDefault="00B04C87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2B5975">
        <w:rPr>
          <w:rFonts w:ascii="Arial" w:hAnsi="Arial" w:cs="Arial"/>
        </w:rPr>
        <w:t>2.4.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04C87" w:rsidRPr="002B5975" w:rsidRDefault="00B04C87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proofErr w:type="gramStart"/>
      <w:r w:rsidRPr="002B5975">
        <w:rPr>
          <w:rFonts w:ascii="Arial" w:hAnsi="Arial" w:cs="Arial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Pr="002B5975">
        <w:rPr>
          <w:rFonts w:ascii="Arial" w:hAnsi="Arial" w:cs="Arial"/>
        </w:rPr>
        <w:lastRenderedPageBreak/>
        <w:t>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04C87" w:rsidRPr="002B5975" w:rsidRDefault="00B04C87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2B5975">
        <w:rPr>
          <w:rFonts w:ascii="Arial" w:hAnsi="Arial" w:cs="Arial"/>
        </w:rPr>
        <w:t>2) окончания проведения последней плановой проверки юридического лица, индивидуального предпринимателя.</w:t>
      </w:r>
    </w:p>
    <w:p w:rsidR="00AC6039" w:rsidRPr="002B5975" w:rsidRDefault="00EB0350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2B5975">
        <w:rPr>
          <w:rFonts w:ascii="Arial" w:hAnsi="Arial" w:cs="Arial"/>
        </w:rPr>
        <w:t xml:space="preserve">2.5. </w:t>
      </w:r>
      <w:proofErr w:type="gramStart"/>
      <w:r w:rsidR="00AC6039" w:rsidRPr="002B5975">
        <w:rPr>
          <w:rFonts w:ascii="Arial" w:hAnsi="Arial" w:cs="Arial"/>
        </w:rPr>
        <w:t xml:space="preserve">Основанием для проведения внеплановой проверки наряду с </w:t>
      </w:r>
      <w:r w:rsidR="00EE362D" w:rsidRPr="002B5975">
        <w:rPr>
          <w:rFonts w:ascii="Arial" w:hAnsi="Arial" w:cs="Arial"/>
        </w:rPr>
        <w:t xml:space="preserve">основаниями, указанными в части 2 статьи </w:t>
      </w:r>
      <w:r w:rsidR="00AC6039" w:rsidRPr="002B5975">
        <w:rPr>
          <w:rFonts w:ascii="Arial" w:hAnsi="Arial" w:cs="Arial"/>
        </w:rPr>
        <w:t xml:space="preserve">10 Федерального закона от </w:t>
      </w:r>
      <w:r w:rsidR="00E7467D" w:rsidRPr="002B5975">
        <w:rPr>
          <w:rFonts w:ascii="Arial" w:hAnsi="Arial" w:cs="Arial"/>
        </w:rPr>
        <w:t xml:space="preserve">26 декабря 2008 года № </w:t>
      </w:r>
      <w:r w:rsidR="00AC6039" w:rsidRPr="002B5975">
        <w:rPr>
          <w:rFonts w:ascii="Arial" w:hAnsi="Arial" w:cs="Arial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</w:t>
      </w:r>
      <w:proofErr w:type="gramEnd"/>
      <w:r w:rsidR="00AC6039" w:rsidRPr="002B5975">
        <w:rPr>
          <w:rFonts w:ascii="Arial" w:hAnsi="Arial" w:cs="Arial"/>
        </w:rPr>
        <w:t xml:space="preserve">, </w:t>
      </w:r>
      <w:proofErr w:type="gramStart"/>
      <w:r w:rsidR="00AC6039" w:rsidRPr="002B5975">
        <w:rPr>
          <w:rFonts w:ascii="Arial" w:hAnsi="Arial" w:cs="Arial"/>
        </w:rPr>
        <w:t>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</w:t>
      </w:r>
      <w:proofErr w:type="gramEnd"/>
      <w:r w:rsidR="00AC6039" w:rsidRPr="002B5975">
        <w:rPr>
          <w:rFonts w:ascii="Arial" w:hAnsi="Arial" w:cs="Arial"/>
        </w:rPr>
        <w:t xml:space="preserve"> </w:t>
      </w:r>
      <w:proofErr w:type="gramStart"/>
      <w:r w:rsidR="00AC6039" w:rsidRPr="002B5975">
        <w:rPr>
          <w:rFonts w:ascii="Arial" w:hAnsi="Arial" w:cs="Arial"/>
        </w:rPr>
        <w:t xml:space="preserve">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</w:t>
      </w:r>
      <w:r w:rsidR="00EE362D" w:rsidRPr="002B5975">
        <w:rPr>
          <w:rFonts w:ascii="Arial" w:hAnsi="Arial" w:cs="Arial"/>
        </w:rPr>
        <w:t>заключении с указанными в части 1 статьи 164 Жилищного</w:t>
      </w:r>
      <w:r w:rsidR="00302936" w:rsidRPr="002B5975">
        <w:rPr>
          <w:rFonts w:ascii="Arial" w:hAnsi="Arial" w:cs="Arial"/>
        </w:rPr>
        <w:t xml:space="preserve"> к</w:t>
      </w:r>
      <w:r w:rsidR="00AC6039" w:rsidRPr="002B5975">
        <w:rPr>
          <w:rFonts w:ascii="Arial" w:hAnsi="Arial" w:cs="Arial"/>
        </w:rPr>
        <w:t>одекса</w:t>
      </w:r>
      <w:r w:rsidR="00302936" w:rsidRPr="002B5975">
        <w:rPr>
          <w:rFonts w:ascii="Arial" w:hAnsi="Arial" w:cs="Arial"/>
        </w:rPr>
        <w:t xml:space="preserve"> Российской</w:t>
      </w:r>
      <w:proofErr w:type="gramEnd"/>
      <w:r w:rsidR="00302936" w:rsidRPr="002B5975">
        <w:rPr>
          <w:rFonts w:ascii="Arial" w:hAnsi="Arial" w:cs="Arial"/>
        </w:rPr>
        <w:t xml:space="preserve"> </w:t>
      </w:r>
      <w:proofErr w:type="gramStart"/>
      <w:r w:rsidR="00302936" w:rsidRPr="002B5975">
        <w:rPr>
          <w:rFonts w:ascii="Arial" w:hAnsi="Arial" w:cs="Arial"/>
        </w:rPr>
        <w:t>Федерации</w:t>
      </w:r>
      <w:r w:rsidR="00AC6039" w:rsidRPr="002B5975">
        <w:rPr>
          <w:rFonts w:ascii="Arial" w:hAnsi="Arial" w:cs="Arial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</w:t>
      </w:r>
      <w:r w:rsidR="00302936" w:rsidRPr="002B5975">
        <w:rPr>
          <w:rFonts w:ascii="Arial" w:hAnsi="Arial" w:cs="Arial"/>
        </w:rPr>
        <w:t xml:space="preserve">енных частью 2 статьи </w:t>
      </w:r>
      <w:r w:rsidR="00AC6039" w:rsidRPr="002B5975">
        <w:rPr>
          <w:rFonts w:ascii="Arial" w:hAnsi="Arial" w:cs="Arial"/>
        </w:rPr>
        <w:t xml:space="preserve">162 </w:t>
      </w:r>
      <w:r w:rsidR="00302936" w:rsidRPr="002B5975">
        <w:rPr>
          <w:rFonts w:ascii="Arial" w:hAnsi="Arial" w:cs="Arial"/>
        </w:rPr>
        <w:t>Жилищного кодекса Российской</w:t>
      </w:r>
      <w:proofErr w:type="gramEnd"/>
      <w:r w:rsidR="00302936" w:rsidRPr="002B5975">
        <w:rPr>
          <w:rFonts w:ascii="Arial" w:hAnsi="Arial" w:cs="Arial"/>
        </w:rPr>
        <w:t xml:space="preserve"> Федерации</w:t>
      </w:r>
      <w:r w:rsidR="00AC6039" w:rsidRPr="002B5975">
        <w:rPr>
          <w:rFonts w:ascii="Arial" w:hAnsi="Arial" w:cs="Arial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 w:rsidR="00302936" w:rsidRPr="002B5975">
        <w:rPr>
          <w:rFonts w:ascii="Arial" w:hAnsi="Arial" w:cs="Arial"/>
        </w:rPr>
        <w:t>.</w:t>
      </w:r>
    </w:p>
    <w:p w:rsidR="00B04C87" w:rsidRPr="002B5975" w:rsidRDefault="00B04C87" w:rsidP="002B597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2B5975">
        <w:rPr>
          <w:sz w:val="24"/>
          <w:szCs w:val="24"/>
        </w:rPr>
        <w:t xml:space="preserve">2.6. Проверки, предусмотренные пунктами </w:t>
      </w:r>
      <w:r w:rsidR="00E62112" w:rsidRPr="002B5975">
        <w:rPr>
          <w:sz w:val="24"/>
          <w:szCs w:val="24"/>
        </w:rPr>
        <w:t>2</w:t>
      </w:r>
      <w:r w:rsidRPr="002B5975">
        <w:rPr>
          <w:sz w:val="24"/>
          <w:szCs w:val="24"/>
        </w:rPr>
        <w:t>.2.,</w:t>
      </w:r>
      <w:r w:rsidR="00E62112" w:rsidRPr="002B5975">
        <w:rPr>
          <w:sz w:val="24"/>
          <w:szCs w:val="24"/>
        </w:rPr>
        <w:t>2</w:t>
      </w:r>
      <w:r w:rsidRPr="002B5975">
        <w:rPr>
          <w:sz w:val="24"/>
          <w:szCs w:val="24"/>
        </w:rPr>
        <w:t xml:space="preserve">.4., </w:t>
      </w:r>
      <w:r w:rsidR="00E62112" w:rsidRPr="002B5975">
        <w:rPr>
          <w:sz w:val="24"/>
          <w:szCs w:val="24"/>
        </w:rPr>
        <w:t>2</w:t>
      </w:r>
      <w:r w:rsidRPr="002B5975">
        <w:rPr>
          <w:sz w:val="24"/>
          <w:szCs w:val="24"/>
        </w:rPr>
        <w:t xml:space="preserve">.5. настоящего Положения, осуществляются на основании распоряжения администрации </w:t>
      </w:r>
      <w:r w:rsidR="00EB0350" w:rsidRPr="002B5975">
        <w:rPr>
          <w:sz w:val="24"/>
          <w:szCs w:val="24"/>
        </w:rPr>
        <w:t>Нововеличковского</w:t>
      </w:r>
      <w:r w:rsidR="00795E9B" w:rsidRPr="002B5975">
        <w:rPr>
          <w:sz w:val="24"/>
          <w:szCs w:val="24"/>
        </w:rPr>
        <w:t xml:space="preserve"> сельского </w:t>
      </w:r>
      <w:r w:rsidR="004F0163" w:rsidRPr="002B5975">
        <w:rPr>
          <w:sz w:val="24"/>
          <w:szCs w:val="24"/>
        </w:rPr>
        <w:t>поселения</w:t>
      </w:r>
      <w:r w:rsidR="0056592C" w:rsidRPr="002B5975">
        <w:rPr>
          <w:sz w:val="24"/>
          <w:szCs w:val="24"/>
        </w:rPr>
        <w:t>Динского рай</w:t>
      </w:r>
      <w:r w:rsidRPr="002B5975">
        <w:rPr>
          <w:sz w:val="24"/>
          <w:szCs w:val="24"/>
        </w:rPr>
        <w:t>о</w:t>
      </w:r>
      <w:r w:rsidR="0056592C" w:rsidRPr="002B5975">
        <w:rPr>
          <w:sz w:val="24"/>
          <w:szCs w:val="24"/>
        </w:rPr>
        <w:t>на о</w:t>
      </w:r>
      <w:r w:rsidRPr="002B5975">
        <w:rPr>
          <w:sz w:val="24"/>
          <w:szCs w:val="24"/>
        </w:rPr>
        <w:t xml:space="preserve"> проведении проверки.</w:t>
      </w:r>
    </w:p>
    <w:p w:rsidR="00B04C87" w:rsidRPr="002B5975" w:rsidRDefault="00B04C87" w:rsidP="002B597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2B5975">
        <w:rPr>
          <w:sz w:val="24"/>
          <w:szCs w:val="24"/>
        </w:rPr>
        <w:t xml:space="preserve">2.7. Порядок проведения проверок, предусмотренных пунктами </w:t>
      </w:r>
      <w:r w:rsidR="00E62112" w:rsidRPr="002B5975">
        <w:rPr>
          <w:sz w:val="24"/>
          <w:szCs w:val="24"/>
        </w:rPr>
        <w:t>2</w:t>
      </w:r>
      <w:r w:rsidRPr="002B5975">
        <w:rPr>
          <w:sz w:val="24"/>
          <w:szCs w:val="24"/>
        </w:rPr>
        <w:t>.2.,</w:t>
      </w:r>
      <w:r w:rsidR="00E62112" w:rsidRPr="002B5975">
        <w:rPr>
          <w:sz w:val="24"/>
          <w:szCs w:val="24"/>
        </w:rPr>
        <w:t>2</w:t>
      </w:r>
      <w:r w:rsidRPr="002B5975">
        <w:rPr>
          <w:sz w:val="24"/>
          <w:szCs w:val="24"/>
        </w:rPr>
        <w:t>.4.,</w:t>
      </w:r>
      <w:r w:rsidR="00E62112" w:rsidRPr="002B5975">
        <w:rPr>
          <w:sz w:val="24"/>
          <w:szCs w:val="24"/>
        </w:rPr>
        <w:t>2</w:t>
      </w:r>
      <w:r w:rsidRPr="002B5975">
        <w:rPr>
          <w:sz w:val="24"/>
          <w:szCs w:val="24"/>
        </w:rPr>
        <w:t xml:space="preserve">.5. настоящего Положения осуществляется в соответствии с административным регламентом, регулирующим проведение муниципального жилищного контроля на территории </w:t>
      </w:r>
      <w:r w:rsidR="00EB0350" w:rsidRPr="002B5975">
        <w:rPr>
          <w:sz w:val="24"/>
          <w:szCs w:val="24"/>
        </w:rPr>
        <w:t>Нововеличковского</w:t>
      </w:r>
      <w:r w:rsidR="00795E9B" w:rsidRPr="002B5975">
        <w:rPr>
          <w:sz w:val="24"/>
          <w:szCs w:val="24"/>
        </w:rPr>
        <w:t xml:space="preserve"> сельского </w:t>
      </w:r>
      <w:r w:rsidR="004F0163" w:rsidRPr="002B5975">
        <w:rPr>
          <w:sz w:val="24"/>
          <w:szCs w:val="24"/>
        </w:rPr>
        <w:t xml:space="preserve">поселения </w:t>
      </w:r>
      <w:r w:rsidR="00EB0350" w:rsidRPr="002B5975">
        <w:rPr>
          <w:sz w:val="24"/>
          <w:szCs w:val="24"/>
        </w:rPr>
        <w:t>Динского</w:t>
      </w:r>
      <w:r w:rsidR="004F0163" w:rsidRPr="002B5975">
        <w:rPr>
          <w:sz w:val="24"/>
          <w:szCs w:val="24"/>
        </w:rPr>
        <w:t xml:space="preserve"> района</w:t>
      </w:r>
      <w:r w:rsidRPr="002B5975">
        <w:rPr>
          <w:sz w:val="24"/>
          <w:szCs w:val="24"/>
        </w:rPr>
        <w:t>.</w:t>
      </w:r>
    </w:p>
    <w:p w:rsidR="00B04C87" w:rsidRPr="002B5975" w:rsidRDefault="00B04C87" w:rsidP="002B5975">
      <w:pPr>
        <w:pStyle w:val="ConsPlusNormal"/>
        <w:widowControl/>
        <w:ind w:firstLine="851"/>
        <w:jc w:val="both"/>
        <w:rPr>
          <w:sz w:val="24"/>
          <w:szCs w:val="24"/>
        </w:rPr>
      </w:pPr>
      <w:r w:rsidRPr="002B5975">
        <w:rPr>
          <w:sz w:val="24"/>
          <w:szCs w:val="24"/>
        </w:rPr>
        <w:t>2.8. По результатам проверки оформляется акт проверки соблюдения законодательства с соблюдением требований установленных Федеральным законом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04C87" w:rsidRPr="002B5975" w:rsidRDefault="00891B93" w:rsidP="002B597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2B5975">
        <w:rPr>
          <w:rFonts w:ascii="Arial" w:hAnsi="Arial" w:cs="Arial"/>
        </w:rPr>
        <w:t>2.9</w:t>
      </w:r>
      <w:r w:rsidR="00B04C87" w:rsidRPr="002B5975">
        <w:rPr>
          <w:rFonts w:ascii="Arial" w:hAnsi="Arial" w:cs="Arial"/>
        </w:rPr>
        <w:t xml:space="preserve">. </w:t>
      </w:r>
      <w:proofErr w:type="gramStart"/>
      <w:r w:rsidR="00B04C87" w:rsidRPr="002B5975">
        <w:rPr>
          <w:rFonts w:ascii="Arial" w:hAnsi="Arial" w:cs="Arial"/>
        </w:rPr>
        <w:t xml:space="preserve">В случае выявления административного правонарушения или нарушений требований жилищного </w:t>
      </w:r>
      <w:hyperlink r:id="rId6" w:history="1">
        <w:r w:rsidR="00B04C87" w:rsidRPr="002B5975">
          <w:rPr>
            <w:rFonts w:ascii="Arial" w:hAnsi="Arial" w:cs="Arial"/>
          </w:rPr>
          <w:t>законодательства</w:t>
        </w:r>
      </w:hyperlink>
      <w:r w:rsidR="00B04C87" w:rsidRPr="002B5975">
        <w:rPr>
          <w:rFonts w:ascii="Arial" w:hAnsi="Arial" w:cs="Arial"/>
        </w:rPr>
        <w:t xml:space="preserve"> по вопросам, входящим в компетенцию </w:t>
      </w:r>
      <w:r w:rsidR="00B04C87" w:rsidRPr="002B5975">
        <w:rPr>
          <w:rFonts w:ascii="Arial" w:hAnsi="Arial" w:cs="Arial"/>
        </w:rPr>
        <w:lastRenderedPageBreak/>
        <w:t xml:space="preserve">администрации </w:t>
      </w:r>
      <w:r w:rsidR="00EB0350" w:rsidRPr="002B5975">
        <w:rPr>
          <w:rFonts w:ascii="Arial" w:hAnsi="Arial" w:cs="Arial"/>
        </w:rPr>
        <w:t>Нововеличковского</w:t>
      </w:r>
      <w:r w:rsidR="009B4F9F" w:rsidRPr="002B5975">
        <w:rPr>
          <w:rFonts w:ascii="Arial" w:hAnsi="Arial" w:cs="Arial"/>
        </w:rPr>
        <w:t xml:space="preserve"> сельского</w:t>
      </w:r>
      <w:r w:rsidR="004F0163" w:rsidRPr="002B5975">
        <w:rPr>
          <w:rFonts w:ascii="Arial" w:hAnsi="Arial" w:cs="Arial"/>
        </w:rPr>
        <w:t xml:space="preserve"> поселения </w:t>
      </w:r>
      <w:r w:rsidR="00EB0350" w:rsidRPr="002B5975">
        <w:rPr>
          <w:rFonts w:ascii="Arial" w:hAnsi="Arial" w:cs="Arial"/>
        </w:rPr>
        <w:t>Динского</w:t>
      </w:r>
      <w:r w:rsidR="004F0163" w:rsidRPr="002B5975">
        <w:rPr>
          <w:rFonts w:ascii="Arial" w:hAnsi="Arial" w:cs="Arial"/>
        </w:rPr>
        <w:t xml:space="preserve"> района</w:t>
      </w:r>
      <w:r w:rsidR="00B04C87" w:rsidRPr="002B5975">
        <w:rPr>
          <w:rFonts w:ascii="Arial" w:hAnsi="Arial" w:cs="Arial"/>
        </w:rPr>
        <w:t>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  <w:proofErr w:type="gramEnd"/>
    </w:p>
    <w:p w:rsidR="00B04C87" w:rsidRPr="002B5975" w:rsidRDefault="00B04C87" w:rsidP="002B597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2B5975">
        <w:rPr>
          <w:rFonts w:ascii="Arial" w:hAnsi="Arial" w:cs="Arial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B04C87" w:rsidRPr="002B5975" w:rsidRDefault="00B04C87" w:rsidP="002B597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2B5975">
        <w:rPr>
          <w:rFonts w:ascii="Arial" w:hAnsi="Arial" w:cs="Arial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B04C87" w:rsidRPr="002B5975" w:rsidRDefault="00B04C87" w:rsidP="002B597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2B5975">
        <w:rPr>
          <w:rFonts w:ascii="Arial" w:hAnsi="Arial" w:cs="Arial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B04C87" w:rsidRPr="002B5975" w:rsidRDefault="00CD3AD5" w:rsidP="002B597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2B5975">
        <w:rPr>
          <w:rFonts w:ascii="Arial" w:hAnsi="Arial" w:cs="Arial"/>
        </w:rPr>
        <w:t>2.10</w:t>
      </w:r>
      <w:r w:rsidR="00B04C87" w:rsidRPr="002B5975">
        <w:rPr>
          <w:rFonts w:ascii="Arial" w:hAnsi="Arial" w:cs="Arial"/>
        </w:rPr>
        <w:t>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B04C87" w:rsidRPr="002B5975" w:rsidRDefault="00CD3AD5" w:rsidP="002B597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2B5975">
        <w:rPr>
          <w:rFonts w:ascii="Arial" w:hAnsi="Arial" w:cs="Arial"/>
        </w:rPr>
        <w:t>2.11</w:t>
      </w:r>
      <w:proofErr w:type="gramStart"/>
      <w:r w:rsidR="00B04C87" w:rsidRPr="002B5975">
        <w:rPr>
          <w:rFonts w:ascii="Arial" w:hAnsi="Arial" w:cs="Arial"/>
        </w:rPr>
        <w:t xml:space="preserve"> П</w:t>
      </w:r>
      <w:proofErr w:type="gramEnd"/>
      <w:r w:rsidR="00B04C87" w:rsidRPr="002B5975">
        <w:rPr>
          <w:rFonts w:ascii="Arial" w:hAnsi="Arial" w:cs="Arial"/>
        </w:rPr>
        <w:t xml:space="preserve">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r w:rsidR="00EB0350" w:rsidRPr="002B5975">
        <w:rPr>
          <w:rFonts w:ascii="Arial" w:hAnsi="Arial" w:cs="Arial"/>
        </w:rPr>
        <w:t>Нововеличковского</w:t>
      </w:r>
      <w:r w:rsidR="009B4F9F" w:rsidRPr="002B5975">
        <w:rPr>
          <w:rFonts w:ascii="Arial" w:hAnsi="Arial" w:cs="Arial"/>
        </w:rPr>
        <w:t xml:space="preserve"> сельского </w:t>
      </w:r>
      <w:r w:rsidR="004F0163" w:rsidRPr="002B5975">
        <w:rPr>
          <w:rFonts w:ascii="Arial" w:hAnsi="Arial" w:cs="Arial"/>
        </w:rPr>
        <w:t xml:space="preserve">поселения </w:t>
      </w:r>
      <w:r w:rsidR="00EB0350" w:rsidRPr="002B5975">
        <w:rPr>
          <w:rFonts w:ascii="Arial" w:hAnsi="Arial" w:cs="Arial"/>
        </w:rPr>
        <w:t>Динского</w:t>
      </w:r>
      <w:r w:rsidR="004F0163" w:rsidRPr="002B5975">
        <w:rPr>
          <w:rFonts w:ascii="Arial" w:hAnsi="Arial" w:cs="Arial"/>
        </w:rPr>
        <w:t xml:space="preserve"> района</w:t>
      </w:r>
      <w:r w:rsidR="00B04C87" w:rsidRPr="002B5975">
        <w:rPr>
          <w:rFonts w:ascii="Arial" w:hAnsi="Arial" w:cs="Arial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B04C87" w:rsidRPr="002B5975" w:rsidRDefault="00CD3AD5" w:rsidP="002B5975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2B5975">
        <w:rPr>
          <w:rFonts w:ascii="Arial" w:hAnsi="Arial" w:cs="Arial"/>
        </w:rPr>
        <w:t>2.12</w:t>
      </w:r>
      <w:r w:rsidR="00B04C87" w:rsidRPr="002B5975">
        <w:rPr>
          <w:rFonts w:ascii="Arial" w:hAnsi="Arial" w:cs="Arial"/>
        </w:rPr>
        <w:t xml:space="preserve">. </w:t>
      </w:r>
      <w:proofErr w:type="gramStart"/>
      <w:r w:rsidR="00B04C87" w:rsidRPr="002B5975">
        <w:rPr>
          <w:rFonts w:ascii="Arial" w:hAnsi="Arial" w:cs="Arial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 w:rsidR="00EB0350" w:rsidRPr="002B5975">
        <w:rPr>
          <w:rFonts w:ascii="Arial" w:hAnsi="Arial" w:cs="Arial"/>
        </w:rPr>
        <w:t>Нововеличковского</w:t>
      </w:r>
      <w:r w:rsidR="009B4F9F" w:rsidRPr="002B5975">
        <w:rPr>
          <w:rFonts w:ascii="Arial" w:hAnsi="Arial" w:cs="Arial"/>
        </w:rPr>
        <w:t xml:space="preserve"> сельского поселения</w:t>
      </w:r>
      <w:r w:rsidR="00EB0350" w:rsidRPr="002B5975">
        <w:rPr>
          <w:rFonts w:ascii="Arial" w:hAnsi="Arial" w:cs="Arial"/>
        </w:rPr>
        <w:t>Динского</w:t>
      </w:r>
      <w:r w:rsidR="004F0163" w:rsidRPr="002B5975">
        <w:rPr>
          <w:rFonts w:ascii="Arial" w:hAnsi="Arial" w:cs="Arial"/>
        </w:rPr>
        <w:t xml:space="preserve"> района</w:t>
      </w:r>
      <w:r w:rsidR="00B04C87" w:rsidRPr="002B5975">
        <w:rPr>
          <w:rFonts w:ascii="Arial" w:hAnsi="Arial" w:cs="Arial"/>
        </w:rPr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</w:t>
      </w:r>
      <w:r w:rsidR="008A0CC0" w:rsidRPr="002B5975">
        <w:rPr>
          <w:rFonts w:ascii="Arial" w:hAnsi="Arial" w:cs="Arial"/>
        </w:rPr>
        <w:t>.</w:t>
      </w:r>
      <w:proofErr w:type="gramEnd"/>
    </w:p>
    <w:p w:rsidR="008A0CC0" w:rsidRPr="002B5975" w:rsidRDefault="008A0CC0" w:rsidP="002B5975">
      <w:pPr>
        <w:pStyle w:val="ConsPlusNormal"/>
        <w:widowControl/>
        <w:ind w:firstLine="851"/>
        <w:jc w:val="both"/>
        <w:outlineLvl w:val="1"/>
        <w:rPr>
          <w:sz w:val="24"/>
          <w:szCs w:val="24"/>
        </w:rPr>
      </w:pPr>
      <w:r w:rsidRPr="002B5975">
        <w:rPr>
          <w:sz w:val="24"/>
          <w:szCs w:val="24"/>
        </w:rPr>
        <w:t>3. Полномочия органов жилищного контроля, должностных лиц, осущес</w:t>
      </w:r>
      <w:r w:rsidR="00EB0350" w:rsidRPr="002B5975">
        <w:rPr>
          <w:sz w:val="24"/>
          <w:szCs w:val="24"/>
        </w:rPr>
        <w:t>твляющих</w:t>
      </w:r>
      <w:r w:rsidR="004039C9" w:rsidRPr="002B5975">
        <w:rPr>
          <w:sz w:val="24"/>
          <w:szCs w:val="24"/>
        </w:rPr>
        <w:t xml:space="preserve"> </w:t>
      </w:r>
      <w:r w:rsidR="00EB0350" w:rsidRPr="002B5975">
        <w:rPr>
          <w:sz w:val="24"/>
          <w:szCs w:val="24"/>
        </w:rPr>
        <w:t xml:space="preserve"> муниципальный жилищный </w:t>
      </w:r>
      <w:r w:rsidRPr="002B5975">
        <w:rPr>
          <w:sz w:val="24"/>
          <w:szCs w:val="24"/>
        </w:rPr>
        <w:t xml:space="preserve">контроль 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3.1.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8A0CC0" w:rsidRPr="002B5975" w:rsidRDefault="008A0CC0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color w:val="000000"/>
        </w:rPr>
      </w:pPr>
      <w:r w:rsidRPr="002B5975">
        <w:rPr>
          <w:rFonts w:ascii="Arial" w:hAnsi="Arial" w:cs="Arial"/>
          <w:color w:val="000000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C6039" w:rsidRPr="002B5975" w:rsidRDefault="008A0CC0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proofErr w:type="gramStart"/>
      <w:r w:rsidRPr="002B5975">
        <w:rPr>
          <w:rFonts w:ascii="Arial" w:hAnsi="Arial" w:cs="Arial"/>
          <w:color w:val="000000"/>
        </w:rPr>
        <w:t xml:space="preserve">2) </w:t>
      </w:r>
      <w:r w:rsidR="00AC6039" w:rsidRPr="002B5975">
        <w:rPr>
          <w:rFonts w:ascii="Arial" w:hAnsi="Arial" w:cs="Arial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</w:t>
      </w:r>
      <w:r w:rsidR="00AC6039" w:rsidRPr="002B5975">
        <w:rPr>
          <w:rFonts w:ascii="Arial" w:hAnsi="Arial" w:cs="Arial"/>
        </w:rPr>
        <w:lastRenderedPageBreak/>
        <w:t>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="00AC6039" w:rsidRPr="002B5975">
        <w:rPr>
          <w:rFonts w:ascii="Arial" w:hAnsi="Arial" w:cs="Arial"/>
        </w:rPr>
        <w:t xml:space="preserve"> проводить исследования, испытания, расследования, экспертизы и другие мероприятия по контролю;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="00AC6039" w:rsidRPr="002B5975">
        <w:rPr>
          <w:rFonts w:ascii="Arial" w:hAnsi="Arial" w:cs="Arial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AC6039" w:rsidRPr="002B5975">
        <w:rPr>
          <w:rFonts w:ascii="Arial" w:hAnsi="Arial" w:cs="Arial"/>
        </w:rPr>
        <w:t xml:space="preserve"> </w:t>
      </w:r>
      <w:proofErr w:type="gramStart"/>
      <w:r w:rsidR="00AC6039" w:rsidRPr="002B5975">
        <w:rPr>
          <w:rFonts w:ascii="Arial" w:hAnsi="Arial" w:cs="Arial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</w:t>
      </w:r>
      <w:r w:rsidR="00EE362D" w:rsidRPr="002B5975">
        <w:rPr>
          <w:rFonts w:ascii="Arial" w:hAnsi="Arial" w:cs="Arial"/>
        </w:rPr>
        <w:t xml:space="preserve">домом в соответствии со статьей </w:t>
      </w:r>
      <w:r w:rsidR="00AC6039" w:rsidRPr="002B5975">
        <w:rPr>
          <w:rFonts w:ascii="Arial" w:hAnsi="Arial" w:cs="Arial"/>
        </w:rPr>
        <w:t xml:space="preserve">162 </w:t>
      </w:r>
      <w:r w:rsidR="00302936" w:rsidRPr="002B5975">
        <w:rPr>
          <w:rFonts w:ascii="Arial" w:hAnsi="Arial" w:cs="Arial"/>
        </w:rPr>
        <w:t>Жилищного кодекса Российской Федерации</w:t>
      </w:r>
      <w:r w:rsidR="00AC6039" w:rsidRPr="002B5975">
        <w:rPr>
          <w:rFonts w:ascii="Arial" w:hAnsi="Arial" w:cs="Arial"/>
        </w:rPr>
        <w:t>, правомерность утверждения условий этого договора и его заключения</w:t>
      </w:r>
      <w:proofErr w:type="gramEnd"/>
      <w:r w:rsidR="00AC6039" w:rsidRPr="002B5975">
        <w:rPr>
          <w:rFonts w:ascii="Arial" w:hAnsi="Arial" w:cs="Arial"/>
        </w:rPr>
        <w:t xml:space="preserve">, </w:t>
      </w:r>
      <w:proofErr w:type="gramStart"/>
      <w:r w:rsidR="00AC6039" w:rsidRPr="002B5975">
        <w:rPr>
          <w:rFonts w:ascii="Arial" w:hAnsi="Arial" w:cs="Arial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</w:t>
      </w:r>
      <w:r w:rsidR="00EE362D" w:rsidRPr="002B5975">
        <w:rPr>
          <w:rFonts w:ascii="Arial" w:hAnsi="Arial" w:cs="Arial"/>
        </w:rPr>
        <w:t xml:space="preserve">заключения с указанными в части 1 статьи </w:t>
      </w:r>
      <w:r w:rsidR="00AC6039" w:rsidRPr="002B5975">
        <w:rPr>
          <w:rFonts w:ascii="Arial" w:hAnsi="Arial" w:cs="Arial"/>
        </w:rPr>
        <w:t xml:space="preserve">164 </w:t>
      </w:r>
      <w:r w:rsidR="00302936" w:rsidRPr="002B5975">
        <w:rPr>
          <w:rFonts w:ascii="Arial" w:hAnsi="Arial" w:cs="Arial"/>
        </w:rPr>
        <w:t>Жилищного кодекса Российской Федерации</w:t>
      </w:r>
      <w:r w:rsidR="00AC6039" w:rsidRPr="002B5975">
        <w:rPr>
          <w:rFonts w:ascii="Arial" w:hAnsi="Arial" w:cs="Arial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="00302936" w:rsidRPr="002B5975">
        <w:rPr>
          <w:rFonts w:ascii="Arial" w:hAnsi="Arial" w:cs="Arial"/>
        </w:rPr>
        <w:t>;</w:t>
      </w:r>
      <w:proofErr w:type="gramEnd"/>
    </w:p>
    <w:p w:rsidR="008A0CC0" w:rsidRPr="002B5975" w:rsidRDefault="008A0CC0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color w:val="000000"/>
        </w:rPr>
      </w:pPr>
      <w:r w:rsidRPr="002B5975">
        <w:rPr>
          <w:rFonts w:ascii="Arial" w:hAnsi="Arial" w:cs="Arial"/>
          <w:color w:val="000000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2B5975">
        <w:rPr>
          <w:rFonts w:ascii="Arial" w:hAnsi="Arial" w:cs="Arial"/>
          <w:color w:val="000000"/>
        </w:rPr>
        <w:t>направления такого предписания несоответствия устава товарищества собственников</w:t>
      </w:r>
      <w:proofErr w:type="gramEnd"/>
      <w:r w:rsidRPr="002B5975">
        <w:rPr>
          <w:rFonts w:ascii="Arial" w:hAnsi="Arial" w:cs="Arial"/>
          <w:color w:val="000000"/>
        </w:rPr>
        <w:t xml:space="preserve"> жилья, внесенных в устав изменений обязательным требованиям;</w:t>
      </w:r>
    </w:p>
    <w:p w:rsidR="000D0B2F" w:rsidRPr="002B5975" w:rsidRDefault="000D0B2F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color w:val="000000"/>
        </w:rPr>
      </w:pPr>
      <w:r w:rsidRPr="002B5975">
        <w:rPr>
          <w:rFonts w:ascii="Arial" w:hAnsi="Arial" w:cs="Arial"/>
          <w:color w:val="000000"/>
        </w:rPr>
        <w:t>4) составлять протоколы об административных правонарушениях, связанных с нарушениями обязательных требований, принимать меры по пр</w:t>
      </w:r>
      <w:r w:rsidR="00EC045E" w:rsidRPr="002B5975">
        <w:rPr>
          <w:rFonts w:ascii="Arial" w:hAnsi="Arial" w:cs="Arial"/>
          <w:color w:val="000000"/>
        </w:rPr>
        <w:t>е</w:t>
      </w:r>
      <w:r w:rsidRPr="002B5975">
        <w:rPr>
          <w:rFonts w:ascii="Arial" w:hAnsi="Arial" w:cs="Arial"/>
          <w:color w:val="000000"/>
        </w:rPr>
        <w:t xml:space="preserve">дотвращению таких </w:t>
      </w:r>
      <w:r w:rsidR="00EC045E" w:rsidRPr="002B5975">
        <w:rPr>
          <w:rFonts w:ascii="Arial" w:hAnsi="Arial" w:cs="Arial"/>
          <w:color w:val="000000"/>
        </w:rPr>
        <w:t>нарушений.</w:t>
      </w:r>
    </w:p>
    <w:p w:rsidR="008A0CC0" w:rsidRPr="002B5975" w:rsidRDefault="00F848E3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  <w:color w:val="000000"/>
        </w:rPr>
      </w:pPr>
      <w:r w:rsidRPr="002B5975">
        <w:rPr>
          <w:rFonts w:ascii="Arial" w:hAnsi="Arial" w:cs="Arial"/>
          <w:color w:val="000000"/>
        </w:rPr>
        <w:t>5</w:t>
      </w:r>
      <w:r w:rsidR="008A0CC0" w:rsidRPr="002B5975">
        <w:rPr>
          <w:rFonts w:ascii="Arial" w:hAnsi="Arial" w:cs="Arial"/>
          <w:color w:val="000000"/>
        </w:rPr>
        <w:t>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 xml:space="preserve">3.2. Должностные лица уполномоченного органа местного самоуправления, осуществляющие муниципальный </w:t>
      </w:r>
      <w:r w:rsidR="00830A76" w:rsidRPr="002B5975">
        <w:rPr>
          <w:color w:val="000000"/>
          <w:sz w:val="24"/>
          <w:szCs w:val="24"/>
        </w:rPr>
        <w:t>жилищный контроль</w:t>
      </w:r>
      <w:r w:rsidRPr="002B5975">
        <w:rPr>
          <w:color w:val="000000"/>
          <w:sz w:val="24"/>
          <w:szCs w:val="24"/>
        </w:rPr>
        <w:t>, при проведении мероприятий по контролю обязаны: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 xml:space="preserve">а) руководствоваться законодательством Российской Федерации, </w:t>
      </w:r>
      <w:r w:rsidR="00830A76" w:rsidRPr="002B5975">
        <w:rPr>
          <w:color w:val="000000"/>
          <w:sz w:val="24"/>
          <w:szCs w:val="24"/>
        </w:rPr>
        <w:t>Краснодарского края</w:t>
      </w:r>
      <w:r w:rsidRPr="002B5975">
        <w:rPr>
          <w:color w:val="000000"/>
          <w:sz w:val="24"/>
          <w:szCs w:val="24"/>
        </w:rPr>
        <w:t xml:space="preserve">, Уставом </w:t>
      </w:r>
      <w:r w:rsidR="00EB0350" w:rsidRPr="002B5975">
        <w:rPr>
          <w:sz w:val="24"/>
          <w:szCs w:val="24"/>
        </w:rPr>
        <w:t>Нововеличковского</w:t>
      </w:r>
      <w:r w:rsidR="009B4F9F" w:rsidRPr="002B5975">
        <w:rPr>
          <w:color w:val="000000"/>
          <w:sz w:val="24"/>
          <w:szCs w:val="24"/>
        </w:rPr>
        <w:t xml:space="preserve"> сельского</w:t>
      </w:r>
      <w:r w:rsidR="004F0163" w:rsidRPr="002B5975">
        <w:rPr>
          <w:color w:val="000000"/>
          <w:sz w:val="24"/>
          <w:szCs w:val="24"/>
        </w:rPr>
        <w:t xml:space="preserve"> поселения </w:t>
      </w:r>
      <w:r w:rsidR="00EB0350" w:rsidRPr="002B5975">
        <w:rPr>
          <w:color w:val="000000"/>
          <w:sz w:val="24"/>
          <w:szCs w:val="24"/>
        </w:rPr>
        <w:t>Динского</w:t>
      </w:r>
      <w:r w:rsidR="004F0163" w:rsidRPr="002B5975">
        <w:rPr>
          <w:color w:val="000000"/>
          <w:sz w:val="24"/>
          <w:szCs w:val="24"/>
        </w:rPr>
        <w:t xml:space="preserve"> района</w:t>
      </w:r>
      <w:r w:rsidRPr="002B5975">
        <w:rPr>
          <w:color w:val="000000"/>
          <w:sz w:val="24"/>
          <w:szCs w:val="24"/>
        </w:rPr>
        <w:t>, настоящим Положением и иными муниципальными правовыми актами;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lastRenderedPageBreak/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 xml:space="preserve">3.3.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2B5975">
        <w:rPr>
          <w:color w:val="000000"/>
          <w:sz w:val="24"/>
          <w:szCs w:val="24"/>
        </w:rPr>
        <w:t>за</w:t>
      </w:r>
      <w:proofErr w:type="gramEnd"/>
      <w:r w:rsidRPr="002B5975">
        <w:rPr>
          <w:color w:val="000000"/>
          <w:sz w:val="24"/>
          <w:szCs w:val="24"/>
        </w:rPr>
        <w:t>: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б) несоблюдение установленного порядка осуществления муниципального жилищного контроля;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г) объективность и достоверность материалов проводимых проверок.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3.4.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законом субъекта Российской Федерации.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>3.5.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</w:t>
      </w:r>
      <w:r w:rsidR="00F848E3" w:rsidRPr="002B5975">
        <w:rPr>
          <w:color w:val="000000"/>
          <w:sz w:val="24"/>
          <w:szCs w:val="24"/>
        </w:rPr>
        <w:t xml:space="preserve">оссийской Федерации </w:t>
      </w:r>
      <w:r w:rsidRPr="002B5975">
        <w:rPr>
          <w:color w:val="000000"/>
          <w:sz w:val="24"/>
          <w:szCs w:val="24"/>
        </w:rPr>
        <w:t>ответственность.</w:t>
      </w:r>
    </w:p>
    <w:p w:rsidR="008A0CC0" w:rsidRPr="002B5975" w:rsidRDefault="008A0CC0" w:rsidP="002B5975">
      <w:pPr>
        <w:pStyle w:val="ConsPlusNormal"/>
        <w:widowControl/>
        <w:ind w:firstLine="851"/>
        <w:jc w:val="both"/>
        <w:rPr>
          <w:color w:val="000000"/>
          <w:sz w:val="24"/>
          <w:szCs w:val="24"/>
        </w:rPr>
      </w:pPr>
      <w:r w:rsidRPr="002B5975">
        <w:rPr>
          <w:color w:val="000000"/>
          <w:sz w:val="24"/>
          <w:szCs w:val="24"/>
        </w:rPr>
        <w:t xml:space="preserve">3.6. </w:t>
      </w:r>
      <w:proofErr w:type="gramStart"/>
      <w:r w:rsidRPr="002B5975">
        <w:rPr>
          <w:color w:val="000000"/>
          <w:sz w:val="24"/>
          <w:szCs w:val="24"/>
        </w:rPr>
        <w:t xml:space="preserve"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</w:t>
      </w:r>
      <w:r w:rsidR="00F848E3" w:rsidRPr="002B5975">
        <w:rPr>
          <w:color w:val="000000"/>
          <w:sz w:val="24"/>
          <w:szCs w:val="24"/>
        </w:rPr>
        <w:t xml:space="preserve">Российской Федерации </w:t>
      </w:r>
      <w:r w:rsidRPr="002B5975">
        <w:rPr>
          <w:color w:val="000000"/>
          <w:sz w:val="24"/>
          <w:szCs w:val="24"/>
        </w:rPr>
        <w:t>органы.</w:t>
      </w:r>
      <w:proofErr w:type="gramEnd"/>
    </w:p>
    <w:p w:rsidR="00AC6039" w:rsidRPr="002B5975" w:rsidRDefault="008A0CC0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2B5975">
        <w:rPr>
          <w:rFonts w:ascii="Arial" w:hAnsi="Arial" w:cs="Arial"/>
          <w:color w:val="000000"/>
        </w:rPr>
        <w:t xml:space="preserve">3.7. </w:t>
      </w:r>
      <w:r w:rsidR="00302936" w:rsidRPr="002B5975">
        <w:rPr>
          <w:rFonts w:ascii="Arial" w:hAnsi="Arial" w:cs="Arial"/>
        </w:rPr>
        <w:t>Орган</w:t>
      </w:r>
      <w:r w:rsidR="00AC6039" w:rsidRPr="002B5975">
        <w:rPr>
          <w:rFonts w:ascii="Arial" w:hAnsi="Arial" w:cs="Arial"/>
        </w:rPr>
        <w:t xml:space="preserve"> муниципального жилищного контроля вправе обратиться в суд с заявлениями:</w:t>
      </w:r>
    </w:p>
    <w:p w:rsidR="00AC6039" w:rsidRPr="002B5975" w:rsidRDefault="00AC6039" w:rsidP="002B5975">
      <w:pPr>
        <w:ind w:firstLine="851"/>
        <w:jc w:val="both"/>
        <w:rPr>
          <w:rFonts w:ascii="Arial" w:hAnsi="Arial" w:cs="Arial"/>
        </w:rPr>
      </w:pPr>
      <w:bookmarkStart w:id="0" w:name="sub_26001"/>
      <w:r w:rsidRPr="002B5975">
        <w:rPr>
          <w:rFonts w:ascii="Arial" w:hAnsi="Arial" w:cs="Arial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 w:rsidR="00302936" w:rsidRPr="002B5975">
        <w:rPr>
          <w:rFonts w:ascii="Arial" w:hAnsi="Arial" w:cs="Arial"/>
        </w:rPr>
        <w:t>Жилищного кодекса Российской Федерации</w:t>
      </w:r>
      <w:r w:rsidRPr="002B5975">
        <w:rPr>
          <w:rFonts w:ascii="Arial" w:hAnsi="Arial" w:cs="Arial"/>
        </w:rPr>
        <w:t>;</w:t>
      </w:r>
    </w:p>
    <w:p w:rsidR="00AC6039" w:rsidRPr="002B5975" w:rsidRDefault="00AC6039" w:rsidP="002B5975">
      <w:pPr>
        <w:ind w:firstLine="851"/>
        <w:jc w:val="both"/>
        <w:rPr>
          <w:rFonts w:ascii="Arial" w:hAnsi="Arial" w:cs="Arial"/>
        </w:rPr>
      </w:pPr>
      <w:bookmarkStart w:id="1" w:name="sub_26002"/>
      <w:bookmarkEnd w:id="0"/>
      <w:proofErr w:type="gramStart"/>
      <w:r w:rsidRPr="002B5975">
        <w:rPr>
          <w:rFonts w:ascii="Arial" w:hAnsi="Arial" w:cs="Arial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302936" w:rsidRPr="002B5975">
        <w:rPr>
          <w:rFonts w:ascii="Arial" w:hAnsi="Arial" w:cs="Arial"/>
        </w:rPr>
        <w:t>Жилищного кодекса Российской Федерации</w:t>
      </w:r>
      <w:r w:rsidRPr="002B5975">
        <w:rPr>
          <w:rFonts w:ascii="Arial" w:hAnsi="Arial" w:cs="Arial"/>
        </w:rPr>
        <w:t xml:space="preserve">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2B5975">
        <w:rPr>
          <w:rFonts w:ascii="Arial" w:hAnsi="Arial" w:cs="Arial"/>
        </w:rPr>
        <w:t xml:space="preserve"> характер;</w:t>
      </w:r>
    </w:p>
    <w:p w:rsidR="00AC6039" w:rsidRPr="002B5975" w:rsidRDefault="00AC6039" w:rsidP="002B5975">
      <w:pPr>
        <w:ind w:firstLine="851"/>
        <w:jc w:val="both"/>
        <w:rPr>
          <w:rFonts w:ascii="Arial" w:hAnsi="Arial" w:cs="Arial"/>
        </w:rPr>
      </w:pPr>
      <w:bookmarkStart w:id="2" w:name="sub_26003"/>
      <w:bookmarkEnd w:id="1"/>
      <w:proofErr w:type="gramStart"/>
      <w:r w:rsidRPr="002B5975">
        <w:rPr>
          <w:rFonts w:ascii="Arial" w:hAnsi="Arial" w:cs="Arial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 w:rsidR="00302936" w:rsidRPr="002B5975">
        <w:rPr>
          <w:rFonts w:ascii="Arial" w:hAnsi="Arial" w:cs="Arial"/>
        </w:rPr>
        <w:t>Жилищного кодекса Российской Федерации</w:t>
      </w:r>
      <w:r w:rsidRPr="002B5975">
        <w:rPr>
          <w:rFonts w:ascii="Arial" w:hAnsi="Arial" w:cs="Arial"/>
        </w:rPr>
        <w:t xml:space="preserve"> о выборе управляющей организации</w:t>
      </w:r>
      <w:proofErr w:type="gramEnd"/>
      <w:r w:rsidRPr="002B5975">
        <w:rPr>
          <w:rFonts w:ascii="Arial" w:hAnsi="Arial" w:cs="Arial"/>
        </w:rPr>
        <w:t xml:space="preserve">, </w:t>
      </w:r>
      <w:proofErr w:type="gramStart"/>
      <w:r w:rsidRPr="002B5975">
        <w:rPr>
          <w:rFonts w:ascii="Arial" w:hAnsi="Arial" w:cs="Arial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</w:t>
      </w:r>
      <w:r w:rsidRPr="002B5975">
        <w:rPr>
          <w:rFonts w:ascii="Arial" w:hAnsi="Arial" w:cs="Arial"/>
        </w:rPr>
        <w:lastRenderedPageBreak/>
        <w:t>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bookmarkEnd w:id="2"/>
    <w:p w:rsidR="00AC6039" w:rsidRPr="002B5975" w:rsidRDefault="00AC6039" w:rsidP="002B5975">
      <w:pPr>
        <w:autoSpaceDE w:val="0"/>
        <w:autoSpaceDN w:val="0"/>
        <w:adjustRightInd w:val="0"/>
        <w:ind w:firstLine="851"/>
        <w:jc w:val="both"/>
        <w:outlineLvl w:val="2"/>
        <w:rPr>
          <w:rFonts w:ascii="Arial" w:hAnsi="Arial" w:cs="Arial"/>
        </w:rPr>
      </w:pPr>
      <w:r w:rsidRPr="002B5975">
        <w:rPr>
          <w:rFonts w:ascii="Arial" w:hAnsi="Arial" w:cs="Arial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6A4B72" w:rsidRPr="002B5975" w:rsidRDefault="003377BA" w:rsidP="002B5975">
      <w:pPr>
        <w:ind w:firstLine="851"/>
        <w:jc w:val="both"/>
        <w:rPr>
          <w:rFonts w:ascii="Arial" w:hAnsi="Arial" w:cs="Arial"/>
          <w:color w:val="000000"/>
        </w:rPr>
      </w:pPr>
      <w:r w:rsidRPr="002B5975">
        <w:rPr>
          <w:rFonts w:ascii="Arial" w:hAnsi="Arial" w:cs="Arial"/>
          <w:color w:val="000000"/>
        </w:rPr>
        <w:t>3.8</w:t>
      </w:r>
      <w:r w:rsidR="006A4B72" w:rsidRPr="002B5975">
        <w:rPr>
          <w:rFonts w:ascii="Arial" w:hAnsi="Arial" w:cs="Arial"/>
          <w:color w:val="000000"/>
        </w:rPr>
        <w:t>. Должностные лица органа муниципального жилищного контроля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6A4B72" w:rsidRPr="002B5975" w:rsidRDefault="006A4B72" w:rsidP="002B5975">
      <w:pPr>
        <w:numPr>
          <w:ilvl w:val="1"/>
          <w:numId w:val="5"/>
        </w:numPr>
        <w:ind w:left="0" w:firstLine="851"/>
        <w:jc w:val="both"/>
        <w:rPr>
          <w:rFonts w:ascii="Arial" w:hAnsi="Arial" w:cs="Arial"/>
          <w:color w:val="000000"/>
        </w:rPr>
      </w:pPr>
      <w:proofErr w:type="gramStart"/>
      <w:r w:rsidRPr="002B5975">
        <w:rPr>
          <w:rFonts w:ascii="Arial" w:hAnsi="Arial" w:cs="Arial"/>
          <w:color w:val="000000"/>
        </w:rPr>
        <w:t xml:space="preserve">В соответствии с Федеральным законом </w:t>
      </w:r>
      <w:r w:rsidR="00F848E3" w:rsidRPr="002B5975">
        <w:rPr>
          <w:rFonts w:ascii="Arial" w:hAnsi="Arial" w:cs="Arial"/>
        </w:rPr>
        <w:t xml:space="preserve"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B5975">
        <w:rPr>
          <w:rFonts w:ascii="Arial" w:hAnsi="Arial" w:cs="Arial"/>
          <w:color w:val="000000"/>
        </w:rPr>
        <w:t>действия (бездействие) должностных лиц органа муниципального жилищного контроля, повлекшие за собой нарушение прав юридического лица, индивидуального предпринимателя, гражданина при проведении проверки, могут быть обжалованы в административном и (или) судебном порядке в соответствии с законодательством Российской</w:t>
      </w:r>
      <w:proofErr w:type="gramEnd"/>
      <w:r w:rsidRPr="002B5975">
        <w:rPr>
          <w:rFonts w:ascii="Arial" w:hAnsi="Arial" w:cs="Arial"/>
          <w:color w:val="000000"/>
        </w:rPr>
        <w:t xml:space="preserve"> Федерации.</w:t>
      </w:r>
    </w:p>
    <w:p w:rsidR="006A4B72" w:rsidRPr="002B5975" w:rsidRDefault="006A4B72" w:rsidP="002B5975">
      <w:pPr>
        <w:numPr>
          <w:ilvl w:val="1"/>
          <w:numId w:val="5"/>
        </w:numPr>
        <w:ind w:left="0" w:firstLine="851"/>
        <w:jc w:val="both"/>
        <w:rPr>
          <w:rFonts w:ascii="Arial" w:hAnsi="Arial" w:cs="Arial"/>
          <w:color w:val="000000"/>
        </w:rPr>
      </w:pPr>
      <w:r w:rsidRPr="002B5975">
        <w:rPr>
          <w:rFonts w:ascii="Arial" w:hAnsi="Arial" w:cs="Arial"/>
          <w:color w:val="000000"/>
        </w:rPr>
        <w:t>Юридические лица, индивидуальные предприниматели и граждане имеют право на обжалование действий (бездействия) и решений должностных лиц органа муниципального жилищного контроля в досудебном (внесудебном) порядке.</w:t>
      </w:r>
    </w:p>
    <w:p w:rsidR="00302936" w:rsidRPr="002B5975" w:rsidRDefault="00E7467D" w:rsidP="002B5975">
      <w:pPr>
        <w:pStyle w:val="a9"/>
        <w:numPr>
          <w:ilvl w:val="0"/>
          <w:numId w:val="5"/>
        </w:numPr>
        <w:ind w:left="0"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Общественный жилищный контроль</w:t>
      </w:r>
    </w:p>
    <w:p w:rsidR="00086D5A" w:rsidRPr="002B5975" w:rsidRDefault="005B2601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объединения, иные некоммерческие организации, советы многоквартирных домов, другие заинтересованные лица в соответствии с законодательством Российской Федерации.</w:t>
      </w:r>
    </w:p>
    <w:p w:rsidR="00DE4C83" w:rsidRPr="002B5975" w:rsidRDefault="00DE4C83" w:rsidP="002B5975">
      <w:pPr>
        <w:ind w:firstLine="851"/>
        <w:jc w:val="both"/>
        <w:rPr>
          <w:rFonts w:ascii="Arial" w:hAnsi="Arial" w:cs="Arial"/>
        </w:rPr>
      </w:pPr>
    </w:p>
    <w:p w:rsidR="00E7467D" w:rsidRPr="002B5975" w:rsidRDefault="00E7467D" w:rsidP="002B5975">
      <w:pPr>
        <w:ind w:firstLine="851"/>
        <w:jc w:val="both"/>
        <w:rPr>
          <w:rFonts w:ascii="Arial" w:hAnsi="Arial" w:cs="Arial"/>
        </w:rPr>
      </w:pPr>
    </w:p>
    <w:p w:rsidR="00DE4C83" w:rsidRPr="002B5975" w:rsidRDefault="00DE4C83" w:rsidP="002B5975">
      <w:pPr>
        <w:ind w:firstLine="851"/>
        <w:jc w:val="both"/>
        <w:rPr>
          <w:rFonts w:ascii="Arial" w:hAnsi="Arial" w:cs="Arial"/>
        </w:rPr>
      </w:pPr>
    </w:p>
    <w:p w:rsidR="00EB0350" w:rsidRPr="002B5975" w:rsidRDefault="00731A8E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 xml:space="preserve">Глава </w:t>
      </w:r>
      <w:r w:rsidR="00EB0350" w:rsidRPr="002B5975">
        <w:rPr>
          <w:rFonts w:ascii="Arial" w:hAnsi="Arial" w:cs="Arial"/>
        </w:rPr>
        <w:t>Нововеличковского</w:t>
      </w:r>
    </w:p>
    <w:p w:rsidR="002B5975" w:rsidRDefault="00EB0350" w:rsidP="002B5975">
      <w:pPr>
        <w:ind w:firstLine="851"/>
        <w:jc w:val="both"/>
        <w:rPr>
          <w:rFonts w:ascii="Arial" w:hAnsi="Arial" w:cs="Arial"/>
        </w:rPr>
      </w:pPr>
      <w:r w:rsidRPr="002B5975">
        <w:rPr>
          <w:rFonts w:ascii="Arial" w:hAnsi="Arial" w:cs="Arial"/>
        </w:rPr>
        <w:t>сельского поселения</w:t>
      </w:r>
      <w:r w:rsidR="004039C9" w:rsidRPr="002B5975">
        <w:rPr>
          <w:rFonts w:ascii="Arial" w:hAnsi="Arial" w:cs="Arial"/>
        </w:rPr>
        <w:t xml:space="preserve"> </w:t>
      </w:r>
      <w:r w:rsidR="00731A8E" w:rsidRPr="002B5975">
        <w:rPr>
          <w:rFonts w:ascii="Arial" w:hAnsi="Arial" w:cs="Arial"/>
        </w:rPr>
        <w:t xml:space="preserve">                                                                               </w:t>
      </w:r>
    </w:p>
    <w:p w:rsidR="00EB0350" w:rsidRPr="002B5975" w:rsidRDefault="00E7467D" w:rsidP="002B5975">
      <w:pPr>
        <w:ind w:firstLine="851"/>
        <w:jc w:val="both"/>
        <w:rPr>
          <w:rFonts w:ascii="Arial" w:hAnsi="Arial" w:cs="Arial"/>
        </w:rPr>
      </w:pPr>
      <w:bookmarkStart w:id="3" w:name="_GoBack"/>
      <w:bookmarkEnd w:id="3"/>
      <w:proofErr w:type="spellStart"/>
      <w:r w:rsidRPr="002B5975">
        <w:rPr>
          <w:rFonts w:ascii="Arial" w:hAnsi="Arial" w:cs="Arial"/>
        </w:rPr>
        <w:t>С.М.Кова</w:t>
      </w:r>
      <w:proofErr w:type="spellEnd"/>
    </w:p>
    <w:p w:rsidR="006A4B72" w:rsidRPr="002B5975" w:rsidRDefault="006A4B72" w:rsidP="002B5975">
      <w:pPr>
        <w:ind w:firstLine="851"/>
        <w:jc w:val="center"/>
        <w:rPr>
          <w:rFonts w:ascii="Arial" w:hAnsi="Arial" w:cs="Arial"/>
          <w:b/>
        </w:rPr>
      </w:pPr>
    </w:p>
    <w:sectPr w:rsidR="006A4B72" w:rsidRPr="002B5975" w:rsidSect="004039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CA5"/>
    <w:multiLevelType w:val="multilevel"/>
    <w:tmpl w:val="516E47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1C482795"/>
    <w:multiLevelType w:val="multilevel"/>
    <w:tmpl w:val="D3CE0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7E7941E8"/>
    <w:multiLevelType w:val="multilevel"/>
    <w:tmpl w:val="77FEA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2024"/>
    <w:rsid w:val="000000E7"/>
    <w:rsid w:val="00004D08"/>
    <w:rsid w:val="00022035"/>
    <w:rsid w:val="000245C8"/>
    <w:rsid w:val="000374FB"/>
    <w:rsid w:val="00040CC2"/>
    <w:rsid w:val="00043863"/>
    <w:rsid w:val="000533E6"/>
    <w:rsid w:val="00063EF9"/>
    <w:rsid w:val="0006510D"/>
    <w:rsid w:val="00086D5A"/>
    <w:rsid w:val="00092986"/>
    <w:rsid w:val="00093EEC"/>
    <w:rsid w:val="000A0CF3"/>
    <w:rsid w:val="000A553B"/>
    <w:rsid w:val="000B07B6"/>
    <w:rsid w:val="000B1831"/>
    <w:rsid w:val="000C5501"/>
    <w:rsid w:val="000D0B2F"/>
    <w:rsid w:val="000D24F6"/>
    <w:rsid w:val="000D5388"/>
    <w:rsid w:val="000E24F1"/>
    <w:rsid w:val="001015A7"/>
    <w:rsid w:val="00101FDD"/>
    <w:rsid w:val="00104C57"/>
    <w:rsid w:val="00105945"/>
    <w:rsid w:val="0011140F"/>
    <w:rsid w:val="00112FFB"/>
    <w:rsid w:val="0011650A"/>
    <w:rsid w:val="001403BE"/>
    <w:rsid w:val="00140D1F"/>
    <w:rsid w:val="00144C7F"/>
    <w:rsid w:val="0015377C"/>
    <w:rsid w:val="00171209"/>
    <w:rsid w:val="00183293"/>
    <w:rsid w:val="00195DC6"/>
    <w:rsid w:val="001A1232"/>
    <w:rsid w:val="001A198E"/>
    <w:rsid w:val="001B72CA"/>
    <w:rsid w:val="001C36C1"/>
    <w:rsid w:val="001D3268"/>
    <w:rsid w:val="001E1CAF"/>
    <w:rsid w:val="001F0041"/>
    <w:rsid w:val="001F4353"/>
    <w:rsid w:val="00200EBC"/>
    <w:rsid w:val="00204AB1"/>
    <w:rsid w:val="00221CA6"/>
    <w:rsid w:val="0022333F"/>
    <w:rsid w:val="00224CB9"/>
    <w:rsid w:val="00226B52"/>
    <w:rsid w:val="0024043B"/>
    <w:rsid w:val="002416A2"/>
    <w:rsid w:val="00247ED1"/>
    <w:rsid w:val="00250C59"/>
    <w:rsid w:val="00251270"/>
    <w:rsid w:val="00260411"/>
    <w:rsid w:val="00266ABF"/>
    <w:rsid w:val="00270CC0"/>
    <w:rsid w:val="002744D1"/>
    <w:rsid w:val="00275C44"/>
    <w:rsid w:val="00281650"/>
    <w:rsid w:val="00294FF3"/>
    <w:rsid w:val="00297964"/>
    <w:rsid w:val="002A0946"/>
    <w:rsid w:val="002B196F"/>
    <w:rsid w:val="002B5975"/>
    <w:rsid w:val="002C0760"/>
    <w:rsid w:val="002C3BFF"/>
    <w:rsid w:val="002C3E94"/>
    <w:rsid w:val="002D2BF2"/>
    <w:rsid w:val="002D58CD"/>
    <w:rsid w:val="002E53C8"/>
    <w:rsid w:val="002F3606"/>
    <w:rsid w:val="00301EA2"/>
    <w:rsid w:val="00302936"/>
    <w:rsid w:val="00321FC5"/>
    <w:rsid w:val="0033172D"/>
    <w:rsid w:val="003377BA"/>
    <w:rsid w:val="00337A65"/>
    <w:rsid w:val="00342B58"/>
    <w:rsid w:val="00346348"/>
    <w:rsid w:val="00346B67"/>
    <w:rsid w:val="00354940"/>
    <w:rsid w:val="003563A4"/>
    <w:rsid w:val="00357A2D"/>
    <w:rsid w:val="00362189"/>
    <w:rsid w:val="003650A1"/>
    <w:rsid w:val="003974AC"/>
    <w:rsid w:val="003A3652"/>
    <w:rsid w:val="003A5F28"/>
    <w:rsid w:val="003C6D9A"/>
    <w:rsid w:val="003D4789"/>
    <w:rsid w:val="003D4EA1"/>
    <w:rsid w:val="003E75F9"/>
    <w:rsid w:val="003F22A0"/>
    <w:rsid w:val="004039C9"/>
    <w:rsid w:val="00403A7A"/>
    <w:rsid w:val="00404C91"/>
    <w:rsid w:val="00413496"/>
    <w:rsid w:val="004156CD"/>
    <w:rsid w:val="004156E0"/>
    <w:rsid w:val="004172F9"/>
    <w:rsid w:val="004233C6"/>
    <w:rsid w:val="00424E0B"/>
    <w:rsid w:val="00460285"/>
    <w:rsid w:val="00462D6B"/>
    <w:rsid w:val="00484EE4"/>
    <w:rsid w:val="004939EC"/>
    <w:rsid w:val="004973F7"/>
    <w:rsid w:val="004A1467"/>
    <w:rsid w:val="004A4601"/>
    <w:rsid w:val="004A4CA9"/>
    <w:rsid w:val="004B514D"/>
    <w:rsid w:val="004B52C2"/>
    <w:rsid w:val="004C20E5"/>
    <w:rsid w:val="004D6810"/>
    <w:rsid w:val="004E12B0"/>
    <w:rsid w:val="004F0163"/>
    <w:rsid w:val="00501BE7"/>
    <w:rsid w:val="00501D4E"/>
    <w:rsid w:val="00502CB9"/>
    <w:rsid w:val="00505854"/>
    <w:rsid w:val="005150C8"/>
    <w:rsid w:val="005226DE"/>
    <w:rsid w:val="00523973"/>
    <w:rsid w:val="00535962"/>
    <w:rsid w:val="00541792"/>
    <w:rsid w:val="00541D4B"/>
    <w:rsid w:val="0054439A"/>
    <w:rsid w:val="00556829"/>
    <w:rsid w:val="0056592C"/>
    <w:rsid w:val="00581792"/>
    <w:rsid w:val="00590B74"/>
    <w:rsid w:val="00591187"/>
    <w:rsid w:val="00595B1C"/>
    <w:rsid w:val="005963F0"/>
    <w:rsid w:val="005B2601"/>
    <w:rsid w:val="005C2768"/>
    <w:rsid w:val="005C5F87"/>
    <w:rsid w:val="005D47F8"/>
    <w:rsid w:val="005D70A9"/>
    <w:rsid w:val="005E07C0"/>
    <w:rsid w:val="005E1B97"/>
    <w:rsid w:val="005E7797"/>
    <w:rsid w:val="005F100D"/>
    <w:rsid w:val="00604658"/>
    <w:rsid w:val="0061053A"/>
    <w:rsid w:val="00627974"/>
    <w:rsid w:val="006314C6"/>
    <w:rsid w:val="00631F06"/>
    <w:rsid w:val="006343E2"/>
    <w:rsid w:val="00644F14"/>
    <w:rsid w:val="00645251"/>
    <w:rsid w:val="0065372B"/>
    <w:rsid w:val="00657053"/>
    <w:rsid w:val="00666F4D"/>
    <w:rsid w:val="0066784A"/>
    <w:rsid w:val="00672783"/>
    <w:rsid w:val="00684515"/>
    <w:rsid w:val="0068646B"/>
    <w:rsid w:val="00687C50"/>
    <w:rsid w:val="006902AD"/>
    <w:rsid w:val="00697CAD"/>
    <w:rsid w:val="006A4B72"/>
    <w:rsid w:val="006A5ECE"/>
    <w:rsid w:val="006B3DB6"/>
    <w:rsid w:val="006B3FC1"/>
    <w:rsid w:val="006C16D0"/>
    <w:rsid w:val="006C24CC"/>
    <w:rsid w:val="006D04CC"/>
    <w:rsid w:val="006D121A"/>
    <w:rsid w:val="006D1854"/>
    <w:rsid w:val="006D327E"/>
    <w:rsid w:val="006D3945"/>
    <w:rsid w:val="006D3A5E"/>
    <w:rsid w:val="006E4E56"/>
    <w:rsid w:val="006F043F"/>
    <w:rsid w:val="006F73BF"/>
    <w:rsid w:val="0070478A"/>
    <w:rsid w:val="00706359"/>
    <w:rsid w:val="00710972"/>
    <w:rsid w:val="00714339"/>
    <w:rsid w:val="00720D16"/>
    <w:rsid w:val="0072181E"/>
    <w:rsid w:val="007318F3"/>
    <w:rsid w:val="00731A8E"/>
    <w:rsid w:val="00764FA8"/>
    <w:rsid w:val="00772474"/>
    <w:rsid w:val="00795E9B"/>
    <w:rsid w:val="007A4850"/>
    <w:rsid w:val="007A6263"/>
    <w:rsid w:val="007B2FB8"/>
    <w:rsid w:val="007B5BCE"/>
    <w:rsid w:val="007D040B"/>
    <w:rsid w:val="007D2BB5"/>
    <w:rsid w:val="007D32ED"/>
    <w:rsid w:val="007E429F"/>
    <w:rsid w:val="007F0B73"/>
    <w:rsid w:val="00801D01"/>
    <w:rsid w:val="00816CCD"/>
    <w:rsid w:val="00830A76"/>
    <w:rsid w:val="00835717"/>
    <w:rsid w:val="0083643C"/>
    <w:rsid w:val="00843B6A"/>
    <w:rsid w:val="0086271C"/>
    <w:rsid w:val="00862984"/>
    <w:rsid w:val="00866B23"/>
    <w:rsid w:val="00881178"/>
    <w:rsid w:val="008851B7"/>
    <w:rsid w:val="00891B93"/>
    <w:rsid w:val="008A0324"/>
    <w:rsid w:val="008A0CC0"/>
    <w:rsid w:val="008B1F09"/>
    <w:rsid w:val="008C26F8"/>
    <w:rsid w:val="008C63A8"/>
    <w:rsid w:val="008D53F2"/>
    <w:rsid w:val="008E71C5"/>
    <w:rsid w:val="0090741C"/>
    <w:rsid w:val="0091418F"/>
    <w:rsid w:val="00916BFD"/>
    <w:rsid w:val="0092188D"/>
    <w:rsid w:val="00922452"/>
    <w:rsid w:val="00933434"/>
    <w:rsid w:val="00935081"/>
    <w:rsid w:val="0096317A"/>
    <w:rsid w:val="009642E3"/>
    <w:rsid w:val="00967192"/>
    <w:rsid w:val="0096772F"/>
    <w:rsid w:val="00980A22"/>
    <w:rsid w:val="009810D3"/>
    <w:rsid w:val="009A497E"/>
    <w:rsid w:val="009B4F9F"/>
    <w:rsid w:val="009C7D74"/>
    <w:rsid w:val="009D4680"/>
    <w:rsid w:val="009F0A35"/>
    <w:rsid w:val="009F7693"/>
    <w:rsid w:val="00A01715"/>
    <w:rsid w:val="00A03509"/>
    <w:rsid w:val="00A079B9"/>
    <w:rsid w:val="00A124A5"/>
    <w:rsid w:val="00A27C71"/>
    <w:rsid w:val="00A33222"/>
    <w:rsid w:val="00A344CC"/>
    <w:rsid w:val="00A36EBB"/>
    <w:rsid w:val="00A52479"/>
    <w:rsid w:val="00A537D6"/>
    <w:rsid w:val="00A70686"/>
    <w:rsid w:val="00A710AC"/>
    <w:rsid w:val="00A74FD0"/>
    <w:rsid w:val="00A814F6"/>
    <w:rsid w:val="00A902F7"/>
    <w:rsid w:val="00AB374A"/>
    <w:rsid w:val="00AB6794"/>
    <w:rsid w:val="00AB7188"/>
    <w:rsid w:val="00AC2A9E"/>
    <w:rsid w:val="00AC5D2D"/>
    <w:rsid w:val="00AC6039"/>
    <w:rsid w:val="00AD24F2"/>
    <w:rsid w:val="00AD52DD"/>
    <w:rsid w:val="00AD6CD6"/>
    <w:rsid w:val="00AD755D"/>
    <w:rsid w:val="00AD7FC9"/>
    <w:rsid w:val="00AF3190"/>
    <w:rsid w:val="00AF4D0C"/>
    <w:rsid w:val="00B02066"/>
    <w:rsid w:val="00B04C87"/>
    <w:rsid w:val="00B22E62"/>
    <w:rsid w:val="00B32715"/>
    <w:rsid w:val="00B34FA1"/>
    <w:rsid w:val="00B51A92"/>
    <w:rsid w:val="00B52024"/>
    <w:rsid w:val="00B705CC"/>
    <w:rsid w:val="00B76E2E"/>
    <w:rsid w:val="00B80437"/>
    <w:rsid w:val="00B87D1A"/>
    <w:rsid w:val="00BA085E"/>
    <w:rsid w:val="00BA14E8"/>
    <w:rsid w:val="00BB639A"/>
    <w:rsid w:val="00BC4513"/>
    <w:rsid w:val="00BC6A8A"/>
    <w:rsid w:val="00BE2F00"/>
    <w:rsid w:val="00BF4271"/>
    <w:rsid w:val="00C0403F"/>
    <w:rsid w:val="00C06776"/>
    <w:rsid w:val="00C06EF0"/>
    <w:rsid w:val="00C12C2D"/>
    <w:rsid w:val="00C13E0D"/>
    <w:rsid w:val="00C173D5"/>
    <w:rsid w:val="00C33BA9"/>
    <w:rsid w:val="00C37925"/>
    <w:rsid w:val="00C46C02"/>
    <w:rsid w:val="00C5640C"/>
    <w:rsid w:val="00C704E7"/>
    <w:rsid w:val="00C80DB1"/>
    <w:rsid w:val="00C81320"/>
    <w:rsid w:val="00C82D75"/>
    <w:rsid w:val="00C83A97"/>
    <w:rsid w:val="00C85DE8"/>
    <w:rsid w:val="00C87D2F"/>
    <w:rsid w:val="00CC0A22"/>
    <w:rsid w:val="00CC0DF2"/>
    <w:rsid w:val="00CC24E3"/>
    <w:rsid w:val="00CC3389"/>
    <w:rsid w:val="00CD3AD5"/>
    <w:rsid w:val="00CE5CA5"/>
    <w:rsid w:val="00CF13B4"/>
    <w:rsid w:val="00D41D54"/>
    <w:rsid w:val="00D55F8D"/>
    <w:rsid w:val="00D762B3"/>
    <w:rsid w:val="00D810D4"/>
    <w:rsid w:val="00D913D3"/>
    <w:rsid w:val="00D91AD3"/>
    <w:rsid w:val="00D941A5"/>
    <w:rsid w:val="00DA2B75"/>
    <w:rsid w:val="00DB1416"/>
    <w:rsid w:val="00DB6576"/>
    <w:rsid w:val="00DC7AB6"/>
    <w:rsid w:val="00DD146D"/>
    <w:rsid w:val="00DD443F"/>
    <w:rsid w:val="00DD5793"/>
    <w:rsid w:val="00DD63F5"/>
    <w:rsid w:val="00DD73B7"/>
    <w:rsid w:val="00DE4C83"/>
    <w:rsid w:val="00DF6297"/>
    <w:rsid w:val="00E138C8"/>
    <w:rsid w:val="00E335D3"/>
    <w:rsid w:val="00E51CF9"/>
    <w:rsid w:val="00E51D33"/>
    <w:rsid w:val="00E60F1A"/>
    <w:rsid w:val="00E62112"/>
    <w:rsid w:val="00E647D8"/>
    <w:rsid w:val="00E66C3E"/>
    <w:rsid w:val="00E7467D"/>
    <w:rsid w:val="00E8427A"/>
    <w:rsid w:val="00E8514E"/>
    <w:rsid w:val="00E86DCB"/>
    <w:rsid w:val="00EB0350"/>
    <w:rsid w:val="00EB2DC5"/>
    <w:rsid w:val="00EB3CE6"/>
    <w:rsid w:val="00EB6BC9"/>
    <w:rsid w:val="00EB7889"/>
    <w:rsid w:val="00EC045E"/>
    <w:rsid w:val="00EC7BB2"/>
    <w:rsid w:val="00EE362D"/>
    <w:rsid w:val="00EE4D71"/>
    <w:rsid w:val="00EF3E1A"/>
    <w:rsid w:val="00EF47A5"/>
    <w:rsid w:val="00EF48D8"/>
    <w:rsid w:val="00F0507D"/>
    <w:rsid w:val="00F06E7A"/>
    <w:rsid w:val="00F1046E"/>
    <w:rsid w:val="00F413BB"/>
    <w:rsid w:val="00F41F59"/>
    <w:rsid w:val="00F52E4E"/>
    <w:rsid w:val="00F56B50"/>
    <w:rsid w:val="00F64E9F"/>
    <w:rsid w:val="00F848E3"/>
    <w:rsid w:val="00F87940"/>
    <w:rsid w:val="00F916A5"/>
    <w:rsid w:val="00FA0A88"/>
    <w:rsid w:val="00FB5730"/>
    <w:rsid w:val="00FD2D6D"/>
    <w:rsid w:val="00FD7B38"/>
    <w:rsid w:val="00FE20A4"/>
    <w:rsid w:val="00FE30F0"/>
    <w:rsid w:val="00FE4423"/>
    <w:rsid w:val="00FF0AAC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basedOn w:val="a0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a0"/>
    <w:rsid w:val="00250C59"/>
    <w:rPr>
      <w:rFonts w:cs="Times New Roman"/>
    </w:rPr>
  </w:style>
  <w:style w:type="character" w:styleId="a6">
    <w:name w:val="Strong"/>
    <w:basedOn w:val="a0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50C59"/>
    <w:rPr>
      <w:rFonts w:cs="Times New Roman"/>
    </w:rPr>
  </w:style>
  <w:style w:type="character" w:customStyle="1" w:styleId="10">
    <w:name w:val="Заголовок 1 Знак"/>
    <w:basedOn w:val="a0"/>
    <w:link w:val="1"/>
    <w:rsid w:val="00A814F6"/>
    <w:rPr>
      <w:sz w:val="24"/>
    </w:rPr>
  </w:style>
  <w:style w:type="character" w:customStyle="1" w:styleId="20">
    <w:name w:val="Заголовок 2 Знак"/>
    <w:basedOn w:val="a0"/>
    <w:link w:val="2"/>
    <w:rsid w:val="00A814F6"/>
    <w:rPr>
      <w:sz w:val="28"/>
    </w:rPr>
  </w:style>
  <w:style w:type="paragraph" w:styleId="a7">
    <w:name w:val="Balloon Text"/>
    <w:basedOn w:val="a"/>
    <w:link w:val="a8"/>
    <w:rsid w:val="007B2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2F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2936"/>
    <w:pPr>
      <w:ind w:left="720"/>
      <w:contextualSpacing/>
    </w:pPr>
  </w:style>
  <w:style w:type="paragraph" w:customStyle="1" w:styleId="aa">
    <w:name w:val="Знак"/>
    <w:basedOn w:val="a"/>
    <w:rsid w:val="004039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20462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consultantplus://offline/ref=A55A4B1208244411D01210B76DD8540376F4721B88C0C92ED19AFEF29DM9FEF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consultantplus://offline/ref=AE53D28CB7700FA89962EE50340E453F3BAB8A3AD1919E3DFC6C9417CE6CB617CD2D8473FAA1E32F21nAJ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Volkova</cp:lastModifiedBy>
  <cp:revision>11</cp:revision>
  <cp:lastPrinted>2014-11-03T08:41:00Z</cp:lastPrinted>
  <dcterms:created xsi:type="dcterms:W3CDTF">2014-10-13T10:42:00Z</dcterms:created>
  <dcterms:modified xsi:type="dcterms:W3CDTF">2014-11-09T19:05:00Z</dcterms:modified>
</cp:coreProperties>
</file>