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ED" w:rsidRDefault="007301ED" w:rsidP="002749FB">
      <w:pPr>
        <w:ind w:firstLine="709"/>
        <w:jc w:val="center"/>
        <w:rPr>
          <w:b/>
          <w:bCs/>
          <w:noProof/>
          <w:sz w:val="28"/>
          <w:szCs w:val="28"/>
        </w:rPr>
      </w:pPr>
    </w:p>
    <w:p w:rsidR="002749FB" w:rsidRPr="00F00BA1" w:rsidRDefault="007301ED" w:rsidP="002749FB">
      <w:pPr>
        <w:ind w:firstLine="709"/>
        <w:jc w:val="center"/>
        <w:rPr>
          <w:b/>
          <w:bCs/>
          <w:noProof/>
          <w:sz w:val="28"/>
          <w:szCs w:val="28"/>
        </w:rPr>
      </w:pPr>
      <w:r>
        <w:rPr>
          <w:b/>
          <w:bCs/>
          <w:noProof/>
          <w:sz w:val="28"/>
          <w:szCs w:val="28"/>
        </w:rPr>
        <w:drawing>
          <wp:anchor distT="0" distB="0" distL="114300" distR="114300" simplePos="0" relativeHeight="251704320" behindDoc="0" locked="0" layoutInCell="1" allowOverlap="1">
            <wp:simplePos x="0" y="0"/>
            <wp:positionH relativeFrom="column">
              <wp:posOffset>2870835</wp:posOffset>
            </wp:positionH>
            <wp:positionV relativeFrom="paragraph">
              <wp:posOffset>-337185</wp:posOffset>
            </wp:positionV>
            <wp:extent cx="441960" cy="57277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9FB" w:rsidRPr="00F00BA1" w:rsidRDefault="002749FB" w:rsidP="002749FB">
      <w:pPr>
        <w:ind w:firstLine="709"/>
        <w:jc w:val="center"/>
        <w:rPr>
          <w:b/>
          <w:bCs/>
          <w:caps/>
          <w:sz w:val="28"/>
          <w:szCs w:val="28"/>
        </w:rPr>
      </w:pPr>
      <w:r w:rsidRPr="00F00BA1">
        <w:rPr>
          <w:b/>
          <w:bCs/>
          <w:caps/>
          <w:sz w:val="28"/>
          <w:szCs w:val="28"/>
        </w:rPr>
        <w:t>АДМИНИСТРАЦИЯ Нововеличковского</w:t>
      </w:r>
    </w:p>
    <w:p w:rsidR="002749FB" w:rsidRPr="00F00BA1" w:rsidRDefault="002749FB" w:rsidP="002749FB">
      <w:pPr>
        <w:ind w:firstLine="709"/>
        <w:jc w:val="center"/>
        <w:rPr>
          <w:b/>
          <w:bCs/>
          <w:caps/>
          <w:sz w:val="28"/>
          <w:szCs w:val="28"/>
        </w:rPr>
      </w:pPr>
      <w:r w:rsidRPr="00F00BA1">
        <w:rPr>
          <w:b/>
          <w:bCs/>
          <w:caps/>
          <w:sz w:val="28"/>
          <w:szCs w:val="28"/>
        </w:rPr>
        <w:t>сельского поселения  Динского района</w:t>
      </w:r>
    </w:p>
    <w:p w:rsidR="002749FB" w:rsidRPr="00F00BA1" w:rsidRDefault="002749FB" w:rsidP="002749FB">
      <w:pPr>
        <w:keepNext/>
        <w:ind w:firstLine="709"/>
        <w:jc w:val="center"/>
        <w:outlineLvl w:val="1"/>
        <w:rPr>
          <w:b/>
          <w:sz w:val="28"/>
          <w:szCs w:val="28"/>
        </w:rPr>
      </w:pPr>
    </w:p>
    <w:p w:rsidR="002749FB" w:rsidRPr="00F00BA1" w:rsidRDefault="002749FB" w:rsidP="002749FB">
      <w:pPr>
        <w:keepNext/>
        <w:ind w:firstLine="709"/>
        <w:jc w:val="center"/>
        <w:outlineLvl w:val="1"/>
        <w:rPr>
          <w:b/>
          <w:sz w:val="28"/>
          <w:szCs w:val="28"/>
        </w:rPr>
      </w:pPr>
      <w:r w:rsidRPr="00F00BA1">
        <w:rPr>
          <w:b/>
          <w:sz w:val="28"/>
          <w:szCs w:val="28"/>
        </w:rPr>
        <w:t>ПОСТАНОВЛЕНИЕ</w:t>
      </w:r>
    </w:p>
    <w:p w:rsidR="002749FB" w:rsidRPr="00F00BA1" w:rsidRDefault="002749FB" w:rsidP="002749FB">
      <w:pPr>
        <w:shd w:val="clear" w:color="auto" w:fill="FFFFFF"/>
        <w:ind w:firstLine="709"/>
        <w:jc w:val="center"/>
        <w:rPr>
          <w:sz w:val="28"/>
          <w:szCs w:val="28"/>
        </w:rPr>
      </w:pPr>
    </w:p>
    <w:p w:rsidR="002749FB" w:rsidRPr="00F00BA1" w:rsidRDefault="00C108A8" w:rsidP="002749FB">
      <w:pPr>
        <w:shd w:val="clear" w:color="auto" w:fill="FFFFFF"/>
        <w:tabs>
          <w:tab w:val="left" w:leader="underscore" w:pos="547"/>
          <w:tab w:val="left" w:leader="underscore" w:pos="2237"/>
        </w:tabs>
        <w:ind w:firstLine="709"/>
        <w:jc w:val="center"/>
        <w:rPr>
          <w:sz w:val="28"/>
          <w:szCs w:val="28"/>
        </w:rPr>
      </w:pPr>
      <w:r>
        <w:rPr>
          <w:sz w:val="28"/>
          <w:szCs w:val="28"/>
        </w:rPr>
        <w:t>от  07.12.2015</w:t>
      </w:r>
      <w:r w:rsidR="002749FB" w:rsidRPr="00F00BA1">
        <w:rPr>
          <w:spacing w:val="-1"/>
          <w:sz w:val="28"/>
          <w:szCs w:val="28"/>
        </w:rPr>
        <w:t xml:space="preserve">                        </w:t>
      </w:r>
      <w:r w:rsidR="002749FB" w:rsidRPr="00F00BA1">
        <w:rPr>
          <w:sz w:val="28"/>
          <w:szCs w:val="28"/>
        </w:rPr>
        <w:t xml:space="preserve">                                       </w:t>
      </w:r>
      <w:r w:rsidR="002749FB" w:rsidRPr="00F00BA1">
        <w:rPr>
          <w:sz w:val="28"/>
          <w:szCs w:val="28"/>
        </w:rPr>
        <w:tab/>
        <w:t xml:space="preserve">№ </w:t>
      </w:r>
      <w:r>
        <w:rPr>
          <w:sz w:val="28"/>
          <w:szCs w:val="28"/>
        </w:rPr>
        <w:t>647</w:t>
      </w:r>
    </w:p>
    <w:p w:rsidR="002749FB" w:rsidRPr="00F00BA1" w:rsidRDefault="002749FB" w:rsidP="002749FB">
      <w:pPr>
        <w:shd w:val="clear" w:color="auto" w:fill="FFFFFF"/>
        <w:tabs>
          <w:tab w:val="left" w:leader="underscore" w:pos="547"/>
          <w:tab w:val="left" w:leader="underscore" w:pos="2237"/>
        </w:tabs>
        <w:ind w:firstLine="709"/>
        <w:jc w:val="center"/>
        <w:rPr>
          <w:sz w:val="28"/>
          <w:szCs w:val="28"/>
        </w:rPr>
      </w:pPr>
    </w:p>
    <w:p w:rsidR="002749FB" w:rsidRPr="00F00BA1" w:rsidRDefault="002749FB" w:rsidP="002749FB">
      <w:pPr>
        <w:shd w:val="clear" w:color="auto" w:fill="FFFFFF"/>
        <w:ind w:firstLine="709"/>
        <w:jc w:val="center"/>
        <w:rPr>
          <w:spacing w:val="-1"/>
          <w:sz w:val="28"/>
          <w:szCs w:val="28"/>
        </w:rPr>
      </w:pPr>
      <w:r w:rsidRPr="00F00BA1">
        <w:rPr>
          <w:spacing w:val="-1"/>
          <w:sz w:val="28"/>
          <w:szCs w:val="28"/>
        </w:rPr>
        <w:t>станица Нововеличковская</w:t>
      </w:r>
    </w:p>
    <w:p w:rsidR="002749FB" w:rsidRPr="00F00BA1" w:rsidRDefault="002749FB" w:rsidP="002749FB">
      <w:pPr>
        <w:shd w:val="clear" w:color="auto" w:fill="FFFFFF"/>
        <w:ind w:hanging="1498"/>
        <w:jc w:val="center"/>
        <w:rPr>
          <w:spacing w:val="-5"/>
          <w:sz w:val="28"/>
          <w:szCs w:val="28"/>
        </w:rPr>
      </w:pPr>
    </w:p>
    <w:p w:rsidR="002749FB" w:rsidRPr="00F00BA1" w:rsidRDefault="002749FB" w:rsidP="002749FB">
      <w:pPr>
        <w:ind w:firstLine="709"/>
        <w:jc w:val="both"/>
        <w:rPr>
          <w:sz w:val="28"/>
          <w:szCs w:val="28"/>
        </w:rPr>
      </w:pPr>
    </w:p>
    <w:p w:rsidR="00B87F80" w:rsidRPr="00F00BA1" w:rsidRDefault="00B87F80" w:rsidP="002749FB">
      <w:pPr>
        <w:ind w:firstLine="709"/>
        <w:jc w:val="both"/>
        <w:rPr>
          <w:sz w:val="28"/>
          <w:szCs w:val="28"/>
        </w:rPr>
      </w:pPr>
    </w:p>
    <w:p w:rsidR="002749FB" w:rsidRPr="00F00BA1" w:rsidRDefault="002749FB" w:rsidP="002749FB">
      <w:pPr>
        <w:ind w:firstLine="709"/>
        <w:jc w:val="center"/>
        <w:rPr>
          <w:b/>
          <w:sz w:val="28"/>
          <w:szCs w:val="28"/>
        </w:rPr>
      </w:pPr>
      <w:bookmarkStart w:id="0" w:name="_GoBack"/>
      <w:r w:rsidRPr="00F00BA1">
        <w:rPr>
          <w:b/>
          <w:sz w:val="28"/>
          <w:szCs w:val="28"/>
        </w:rPr>
        <w:t>Об утверждении административного регламента</w:t>
      </w:r>
    </w:p>
    <w:p w:rsidR="002749FB" w:rsidRPr="00F00BA1" w:rsidRDefault="002749FB" w:rsidP="002749FB">
      <w:pPr>
        <w:ind w:firstLine="709"/>
        <w:jc w:val="center"/>
        <w:rPr>
          <w:b/>
          <w:sz w:val="28"/>
          <w:szCs w:val="28"/>
        </w:rPr>
      </w:pPr>
      <w:r w:rsidRPr="00F00BA1">
        <w:rPr>
          <w:b/>
          <w:sz w:val="28"/>
          <w:szCs w:val="28"/>
        </w:rPr>
        <w:t>предоставления администрацией Нововеличковского сельского</w:t>
      </w:r>
      <w:r w:rsidR="00B87F80" w:rsidRPr="00F00BA1">
        <w:rPr>
          <w:b/>
          <w:sz w:val="28"/>
          <w:szCs w:val="28"/>
        </w:rPr>
        <w:t xml:space="preserve"> </w:t>
      </w:r>
      <w:r w:rsidRPr="00F00BA1">
        <w:rPr>
          <w:b/>
          <w:sz w:val="28"/>
          <w:szCs w:val="28"/>
        </w:rPr>
        <w:t>поселения Динского района муниципальной услуги</w:t>
      </w:r>
      <w:r w:rsidR="00B87F80" w:rsidRPr="00F00BA1">
        <w:rPr>
          <w:b/>
          <w:sz w:val="28"/>
          <w:szCs w:val="28"/>
        </w:rPr>
        <w:t xml:space="preserve"> </w:t>
      </w:r>
      <w:r w:rsidRPr="00F00BA1">
        <w:rPr>
          <w:b/>
          <w:sz w:val="28"/>
          <w:szCs w:val="28"/>
        </w:rPr>
        <w:t>«Постановка граждан, имеющих трех и более детей, на</w:t>
      </w:r>
      <w:r w:rsidR="00B87F80" w:rsidRPr="00F00BA1">
        <w:rPr>
          <w:b/>
          <w:sz w:val="28"/>
          <w:szCs w:val="28"/>
        </w:rPr>
        <w:t xml:space="preserve"> учет в качестве лиц, имеющих право </w:t>
      </w:r>
      <w:r w:rsidRPr="00F00BA1">
        <w:rPr>
          <w:b/>
          <w:sz w:val="28"/>
          <w:szCs w:val="28"/>
        </w:rPr>
        <w:t>на предоставление им земельных участков</w:t>
      </w:r>
      <w:r w:rsidR="00B87F80" w:rsidRPr="00F00BA1">
        <w:rPr>
          <w:b/>
          <w:sz w:val="28"/>
          <w:szCs w:val="28"/>
        </w:rPr>
        <w:t>, находящихся в государственной или муниципальной собственности,</w:t>
      </w:r>
      <w:r w:rsidRPr="00F00BA1">
        <w:rPr>
          <w:b/>
          <w:sz w:val="28"/>
          <w:szCs w:val="28"/>
        </w:rPr>
        <w:t xml:space="preserve"> в аренду»</w:t>
      </w:r>
    </w:p>
    <w:bookmarkEnd w:id="0"/>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В соответствии с Федеральными законами от 27.07.2010 №</w:t>
      </w:r>
      <w:r w:rsidR="00B87F80" w:rsidRPr="00F00BA1">
        <w:rPr>
          <w:sz w:val="28"/>
          <w:szCs w:val="28"/>
        </w:rPr>
        <w:t xml:space="preserve"> </w:t>
      </w:r>
      <w:r w:rsidRPr="00F00BA1">
        <w:rPr>
          <w:sz w:val="28"/>
          <w:szCs w:val="28"/>
        </w:rPr>
        <w:t>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B87F80" w:rsidRPr="00F00BA1">
        <w:rPr>
          <w:sz w:val="28"/>
          <w:szCs w:val="28"/>
        </w:rPr>
        <w:t xml:space="preserve"> </w:t>
      </w:r>
      <w:r w:rsidRPr="00F00BA1">
        <w:rPr>
          <w:sz w:val="28"/>
          <w:szCs w:val="28"/>
        </w:rPr>
        <w:t>руководствуясь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исполнения муниципальных функций и административных регламентов предоставления муниципальных услуг»,   п о с т а н о в л я ю:</w:t>
      </w:r>
    </w:p>
    <w:p w:rsidR="00F00BA1" w:rsidRDefault="002749FB" w:rsidP="00F00BA1">
      <w:pPr>
        <w:pStyle w:val="a5"/>
        <w:numPr>
          <w:ilvl w:val="0"/>
          <w:numId w:val="1"/>
        </w:numPr>
        <w:ind w:left="0" w:firstLine="709"/>
        <w:jc w:val="both"/>
        <w:rPr>
          <w:sz w:val="28"/>
          <w:szCs w:val="28"/>
        </w:rPr>
      </w:pPr>
      <w:r w:rsidRPr="00F00BA1">
        <w:rPr>
          <w:sz w:val="28"/>
          <w:szCs w:val="28"/>
        </w:rPr>
        <w:t xml:space="preserve">Утвердить </w:t>
      </w:r>
      <w:hyperlink w:anchor="sub_1000#sub_1000" w:history="1">
        <w:r w:rsidRPr="00F00BA1">
          <w:rPr>
            <w:rStyle w:val="a3"/>
            <w:color w:val="auto"/>
            <w:sz w:val="28"/>
            <w:szCs w:val="28"/>
            <w:u w:val="none"/>
          </w:rPr>
          <w:t>административный регламент</w:t>
        </w:r>
      </w:hyperlink>
      <w:r w:rsidRPr="00F00BA1">
        <w:rPr>
          <w:sz w:val="28"/>
          <w:szCs w:val="28"/>
        </w:rPr>
        <w:t xml:space="preserve"> предоставления администрацией Нововеличковского сельского поселения Динского района муниципальной услуги «Постановка граждан, имеющих трех и более детей, на учет </w:t>
      </w:r>
      <w:r w:rsidR="00B87F80" w:rsidRPr="00F00BA1">
        <w:rPr>
          <w:sz w:val="28"/>
          <w:szCs w:val="28"/>
        </w:rPr>
        <w:t xml:space="preserve">в качестве лиц, имеющих право </w:t>
      </w:r>
      <w:r w:rsidRPr="00F00BA1">
        <w:rPr>
          <w:sz w:val="28"/>
          <w:szCs w:val="28"/>
        </w:rPr>
        <w:t>на предоставление им земельных участков</w:t>
      </w:r>
      <w:r w:rsidR="00B87F80" w:rsidRPr="00F00BA1">
        <w:rPr>
          <w:sz w:val="28"/>
          <w:szCs w:val="28"/>
        </w:rPr>
        <w:t>, находящихся в государственной или муниципальной собственности,</w:t>
      </w:r>
      <w:r w:rsidRPr="00F00BA1">
        <w:rPr>
          <w:sz w:val="28"/>
          <w:szCs w:val="28"/>
        </w:rPr>
        <w:t xml:space="preserve"> в аренду» (приложение).</w:t>
      </w:r>
    </w:p>
    <w:p w:rsidR="00CB3E93" w:rsidRPr="00CB3E93" w:rsidRDefault="00CB3E93" w:rsidP="00CB3E93">
      <w:pPr>
        <w:pStyle w:val="a5"/>
        <w:numPr>
          <w:ilvl w:val="0"/>
          <w:numId w:val="1"/>
        </w:numPr>
        <w:ind w:left="0" w:firstLine="709"/>
        <w:jc w:val="both"/>
        <w:rPr>
          <w:sz w:val="28"/>
          <w:szCs w:val="28"/>
        </w:rPr>
      </w:pPr>
      <w:r>
        <w:rPr>
          <w:sz w:val="28"/>
          <w:szCs w:val="28"/>
        </w:rPr>
        <w:t xml:space="preserve">Постановления администрации Нововеличковского сельского поселения Динского района от 12.03.2015 № 122 « Об утверждении </w:t>
      </w:r>
      <w:r>
        <w:rPr>
          <w:sz w:val="28"/>
          <w:szCs w:val="28"/>
        </w:rPr>
        <w:lastRenderedPageBreak/>
        <w:t xml:space="preserve">административного регламента </w:t>
      </w:r>
      <w:r w:rsidRPr="00CB3E93">
        <w:rPr>
          <w:sz w:val="28"/>
          <w:szCs w:val="28"/>
        </w:rPr>
        <w:t>предоставления администрацией Нововеличковского сельского поселения Динского района муниципальной услуги «Постановка граждан, имеющих трех и более детей, на учет на предоставление им земельных участков в аренду</w:t>
      </w:r>
      <w:r>
        <w:rPr>
          <w:sz w:val="28"/>
          <w:szCs w:val="28"/>
        </w:rPr>
        <w:t xml:space="preserve"> для индивидуального жилищного </w:t>
      </w:r>
      <w:r w:rsidRPr="00CB3E93">
        <w:rPr>
          <w:sz w:val="28"/>
          <w:szCs w:val="28"/>
        </w:rPr>
        <w:t xml:space="preserve">строительства или ведения личного подсобного хозяйства», </w:t>
      </w:r>
      <w:r>
        <w:rPr>
          <w:sz w:val="28"/>
          <w:szCs w:val="28"/>
        </w:rPr>
        <w:t xml:space="preserve">                          </w:t>
      </w:r>
      <w:r w:rsidRPr="00CB3E93">
        <w:rPr>
          <w:sz w:val="28"/>
          <w:szCs w:val="28"/>
        </w:rPr>
        <w:t>от 08.09.2015 № 447 «О внесении изменений в административный регламент предоставления администрацией Нововеличковского сельского поселения Динского района муниципальной услуги «Постановка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 признать утратившими силу.</w:t>
      </w:r>
    </w:p>
    <w:p w:rsidR="002749FB" w:rsidRPr="00F00BA1" w:rsidRDefault="002749FB" w:rsidP="00F00BA1">
      <w:pPr>
        <w:ind w:firstLine="709"/>
        <w:jc w:val="both"/>
        <w:rPr>
          <w:sz w:val="28"/>
          <w:szCs w:val="28"/>
        </w:rPr>
      </w:pPr>
      <w:r w:rsidRPr="00F00BA1">
        <w:rPr>
          <w:sz w:val="28"/>
          <w:szCs w:val="28"/>
        </w:rPr>
        <w:t>2. Отделу земельных, имущественных и архитектурных отношений администрации обеспечить исполнение муниципальной услуги «Постановка граждан, имеющих трех и более детей, на предоставление им земельных участков в аренду для индивидуального жилищного строительства или ведения личного подсобного хозяйства».</w:t>
      </w:r>
    </w:p>
    <w:p w:rsidR="002749FB" w:rsidRPr="00F00BA1" w:rsidRDefault="002749FB" w:rsidP="002749FB">
      <w:pPr>
        <w:ind w:firstLine="709"/>
        <w:jc w:val="both"/>
        <w:rPr>
          <w:sz w:val="28"/>
          <w:szCs w:val="28"/>
        </w:rPr>
      </w:pPr>
      <w:r w:rsidRPr="00F00BA1">
        <w:rPr>
          <w:sz w:val="28"/>
          <w:szCs w:val="28"/>
        </w:rPr>
        <w:t>3. Обеспечить размещение настоящего постановления на интернет-сайте администрации Нововеличковского сельского поселения Динского района</w:t>
      </w:r>
      <w:proofErr w:type="gramStart"/>
      <w:r w:rsidRPr="00F00BA1">
        <w:rPr>
          <w:sz w:val="28"/>
          <w:szCs w:val="28"/>
        </w:rPr>
        <w:t xml:space="preserve"> .</w:t>
      </w:r>
      <w:proofErr w:type="gramEnd"/>
    </w:p>
    <w:p w:rsidR="002749FB" w:rsidRPr="00F00BA1" w:rsidRDefault="002749FB" w:rsidP="002749FB">
      <w:pPr>
        <w:ind w:firstLine="709"/>
        <w:jc w:val="both"/>
        <w:rPr>
          <w:sz w:val="28"/>
          <w:szCs w:val="28"/>
        </w:rPr>
      </w:pPr>
      <w:bookmarkStart w:id="1" w:name="sub_1"/>
      <w:bookmarkEnd w:id="1"/>
      <w:r w:rsidRPr="00F00BA1">
        <w:rPr>
          <w:sz w:val="28"/>
          <w:szCs w:val="28"/>
        </w:rPr>
        <w:t>4. Контроль за выполнением настоящего постановления оставляю за собой.</w:t>
      </w:r>
    </w:p>
    <w:p w:rsidR="002749FB" w:rsidRPr="00F00BA1" w:rsidRDefault="002749FB" w:rsidP="002749FB">
      <w:pPr>
        <w:ind w:firstLine="709"/>
        <w:jc w:val="both"/>
        <w:rPr>
          <w:sz w:val="28"/>
          <w:szCs w:val="28"/>
        </w:rPr>
      </w:pPr>
      <w:r w:rsidRPr="00F00BA1">
        <w:rPr>
          <w:sz w:val="28"/>
          <w:szCs w:val="28"/>
        </w:rPr>
        <w:t>5. Постановление вступает в силу со дня его официального обнародования и распространяется на правоотношения, возникшие с 01 марта 2015 года.</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jc w:val="both"/>
        <w:rPr>
          <w:sz w:val="28"/>
          <w:szCs w:val="28"/>
        </w:rPr>
      </w:pPr>
      <w:r w:rsidRPr="00F00BA1">
        <w:rPr>
          <w:sz w:val="28"/>
          <w:szCs w:val="28"/>
        </w:rPr>
        <w:t xml:space="preserve">Глава администрации </w:t>
      </w:r>
    </w:p>
    <w:p w:rsidR="002749FB" w:rsidRPr="00F00BA1" w:rsidRDefault="002749FB" w:rsidP="002749FB">
      <w:pPr>
        <w:jc w:val="both"/>
        <w:rPr>
          <w:sz w:val="28"/>
          <w:szCs w:val="28"/>
        </w:rPr>
      </w:pPr>
      <w:r w:rsidRPr="00F00BA1">
        <w:rPr>
          <w:sz w:val="28"/>
          <w:szCs w:val="28"/>
        </w:rPr>
        <w:t xml:space="preserve">Нововеличковского сельского </w:t>
      </w:r>
    </w:p>
    <w:p w:rsidR="002749FB" w:rsidRPr="00F00BA1" w:rsidRDefault="002749FB" w:rsidP="002749FB">
      <w:pPr>
        <w:jc w:val="both"/>
        <w:rPr>
          <w:sz w:val="28"/>
          <w:szCs w:val="28"/>
        </w:rPr>
      </w:pPr>
      <w:r w:rsidRPr="00F00BA1">
        <w:rPr>
          <w:sz w:val="28"/>
          <w:szCs w:val="28"/>
        </w:rPr>
        <w:t xml:space="preserve">поселения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proofErr w:type="spellStart"/>
      <w:r w:rsidRPr="00F00BA1">
        <w:rPr>
          <w:sz w:val="28"/>
          <w:szCs w:val="28"/>
        </w:rPr>
        <w:t>С.М.Кова</w:t>
      </w:r>
      <w:proofErr w:type="spellEnd"/>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Default="002749FB" w:rsidP="002749FB">
      <w:pPr>
        <w:ind w:firstLine="709"/>
        <w:jc w:val="center"/>
        <w:rPr>
          <w:b/>
          <w:sz w:val="28"/>
          <w:szCs w:val="28"/>
        </w:rPr>
      </w:pPr>
    </w:p>
    <w:p w:rsidR="00CB3E93" w:rsidRDefault="00CB3E93" w:rsidP="002749FB">
      <w:pPr>
        <w:ind w:firstLine="709"/>
        <w:jc w:val="center"/>
        <w:rPr>
          <w:b/>
          <w:sz w:val="28"/>
          <w:szCs w:val="28"/>
        </w:rPr>
      </w:pPr>
    </w:p>
    <w:p w:rsidR="00CB3E93" w:rsidRDefault="00CB3E93" w:rsidP="002749FB">
      <w:pPr>
        <w:ind w:firstLine="709"/>
        <w:jc w:val="center"/>
        <w:rPr>
          <w:b/>
          <w:sz w:val="28"/>
          <w:szCs w:val="28"/>
        </w:rPr>
      </w:pPr>
    </w:p>
    <w:p w:rsidR="00CB3E93" w:rsidRPr="00F00BA1" w:rsidRDefault="00CB3E93" w:rsidP="002749FB">
      <w:pPr>
        <w:ind w:firstLine="709"/>
        <w:jc w:val="center"/>
        <w:rPr>
          <w:b/>
          <w:sz w:val="28"/>
          <w:szCs w:val="28"/>
        </w:rPr>
      </w:pPr>
    </w:p>
    <w:p w:rsidR="002749FB" w:rsidRPr="00F00BA1" w:rsidRDefault="002749FB" w:rsidP="002749FB">
      <w:pPr>
        <w:jc w:val="center"/>
        <w:rPr>
          <w:b/>
          <w:sz w:val="28"/>
          <w:szCs w:val="28"/>
        </w:rPr>
      </w:pPr>
      <w:r w:rsidRPr="00F00BA1">
        <w:rPr>
          <w:b/>
          <w:sz w:val="28"/>
          <w:szCs w:val="28"/>
        </w:rPr>
        <w:t>ЛИСТ СОГЛАСОВАНИЯ</w:t>
      </w:r>
    </w:p>
    <w:p w:rsidR="002749FB" w:rsidRPr="00F00BA1" w:rsidRDefault="002749FB" w:rsidP="002749FB">
      <w:pPr>
        <w:jc w:val="center"/>
        <w:rPr>
          <w:sz w:val="28"/>
          <w:szCs w:val="28"/>
        </w:rPr>
      </w:pPr>
      <w:r w:rsidRPr="00F00BA1">
        <w:rPr>
          <w:sz w:val="28"/>
          <w:szCs w:val="28"/>
        </w:rPr>
        <w:t>Проекта постановления</w:t>
      </w:r>
    </w:p>
    <w:p w:rsidR="002749FB" w:rsidRPr="00F00BA1" w:rsidRDefault="002749FB" w:rsidP="002749FB">
      <w:pPr>
        <w:jc w:val="center"/>
        <w:rPr>
          <w:sz w:val="28"/>
          <w:szCs w:val="28"/>
        </w:rPr>
      </w:pPr>
      <w:r w:rsidRPr="00F00BA1">
        <w:rPr>
          <w:sz w:val="28"/>
          <w:szCs w:val="28"/>
        </w:rPr>
        <w:t>администрации Нововеличковского сельского поселения Динского района от «__»_______2015 г. № ___</w:t>
      </w:r>
    </w:p>
    <w:p w:rsidR="002749FB" w:rsidRPr="00F00BA1" w:rsidRDefault="002749FB" w:rsidP="00B87F80">
      <w:pPr>
        <w:jc w:val="center"/>
        <w:rPr>
          <w:sz w:val="28"/>
          <w:szCs w:val="28"/>
        </w:rPr>
      </w:pPr>
      <w:r w:rsidRPr="00F00BA1">
        <w:rPr>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«Постановка граждан, имеющих трех и более детей, на учет </w:t>
      </w:r>
      <w:r w:rsidR="00B87F80" w:rsidRPr="00F00BA1">
        <w:rPr>
          <w:sz w:val="28"/>
          <w:szCs w:val="28"/>
        </w:rPr>
        <w:t xml:space="preserve">в качестве лиц, имеющих право на предоставление им земельных участков, находящихся в государственной или муниципальной собственности, </w:t>
      </w:r>
      <w:r w:rsidRPr="00F00BA1">
        <w:rPr>
          <w:sz w:val="28"/>
          <w:szCs w:val="28"/>
        </w:rPr>
        <w:t>на предоставление им земельных участков в аренду»</w:t>
      </w:r>
    </w:p>
    <w:p w:rsidR="002749FB" w:rsidRPr="00F00BA1" w:rsidRDefault="002749FB" w:rsidP="002749FB">
      <w:pPr>
        <w:ind w:firstLine="709"/>
        <w:jc w:val="center"/>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41101" w:rsidRDefault="002749FB" w:rsidP="002749FB">
      <w:pPr>
        <w:jc w:val="both"/>
        <w:rPr>
          <w:sz w:val="28"/>
          <w:szCs w:val="28"/>
        </w:rPr>
      </w:pPr>
      <w:r w:rsidRPr="00F41101">
        <w:rPr>
          <w:sz w:val="28"/>
          <w:szCs w:val="28"/>
        </w:rPr>
        <w:t>проект подготовлен и внесен:</w:t>
      </w:r>
    </w:p>
    <w:p w:rsidR="002749FB" w:rsidRPr="00F41101" w:rsidRDefault="00F41101" w:rsidP="002749FB">
      <w:pPr>
        <w:jc w:val="both"/>
        <w:rPr>
          <w:sz w:val="28"/>
          <w:szCs w:val="28"/>
        </w:rPr>
      </w:pPr>
      <w:r>
        <w:rPr>
          <w:sz w:val="28"/>
          <w:szCs w:val="28"/>
        </w:rPr>
        <w:t>начальник</w:t>
      </w:r>
      <w:r w:rsidR="002749FB" w:rsidRPr="00F41101">
        <w:rPr>
          <w:sz w:val="28"/>
          <w:szCs w:val="28"/>
        </w:rPr>
        <w:t xml:space="preserve"> отдела земельных, </w:t>
      </w:r>
    </w:p>
    <w:p w:rsidR="002749FB" w:rsidRPr="00F41101" w:rsidRDefault="002749FB" w:rsidP="002749FB">
      <w:pPr>
        <w:jc w:val="both"/>
        <w:rPr>
          <w:sz w:val="28"/>
          <w:szCs w:val="28"/>
        </w:rPr>
      </w:pPr>
      <w:r w:rsidRPr="00F41101">
        <w:rPr>
          <w:sz w:val="28"/>
          <w:szCs w:val="28"/>
        </w:rPr>
        <w:t xml:space="preserve">имущественных и </w:t>
      </w:r>
    </w:p>
    <w:p w:rsidR="002749FB" w:rsidRPr="00F41101" w:rsidRDefault="002749FB" w:rsidP="002749FB">
      <w:pPr>
        <w:jc w:val="both"/>
        <w:rPr>
          <w:sz w:val="28"/>
          <w:szCs w:val="28"/>
        </w:rPr>
      </w:pPr>
      <w:r w:rsidRPr="00F41101">
        <w:rPr>
          <w:sz w:val="28"/>
          <w:szCs w:val="28"/>
        </w:rPr>
        <w:t xml:space="preserve">архитектурных отношений </w:t>
      </w:r>
      <w:r w:rsidRPr="00F41101">
        <w:rPr>
          <w:sz w:val="28"/>
          <w:szCs w:val="28"/>
        </w:rPr>
        <w:tab/>
      </w:r>
      <w:r w:rsidRPr="00F41101">
        <w:rPr>
          <w:sz w:val="28"/>
          <w:szCs w:val="28"/>
        </w:rPr>
        <w:tab/>
      </w:r>
      <w:r w:rsidRPr="00F41101">
        <w:rPr>
          <w:sz w:val="28"/>
          <w:szCs w:val="28"/>
        </w:rPr>
        <w:tab/>
      </w:r>
      <w:r w:rsidRPr="00F41101">
        <w:rPr>
          <w:sz w:val="28"/>
          <w:szCs w:val="28"/>
        </w:rPr>
        <w:tab/>
      </w:r>
      <w:r w:rsidRPr="00F41101">
        <w:rPr>
          <w:sz w:val="28"/>
          <w:szCs w:val="28"/>
        </w:rPr>
        <w:tab/>
      </w:r>
      <w:r w:rsidRPr="00F41101">
        <w:rPr>
          <w:sz w:val="28"/>
          <w:szCs w:val="28"/>
        </w:rPr>
        <w:tab/>
      </w:r>
      <w:proofErr w:type="spellStart"/>
      <w:r w:rsidRPr="00F41101">
        <w:rPr>
          <w:sz w:val="28"/>
          <w:szCs w:val="28"/>
        </w:rPr>
        <w:t>А.П.Деревянко</w:t>
      </w:r>
      <w:proofErr w:type="spellEnd"/>
    </w:p>
    <w:p w:rsidR="002749FB" w:rsidRPr="00F41101" w:rsidRDefault="002749FB" w:rsidP="002749FB">
      <w:pPr>
        <w:jc w:val="both"/>
        <w:rPr>
          <w:sz w:val="28"/>
          <w:szCs w:val="28"/>
        </w:rPr>
      </w:pPr>
    </w:p>
    <w:p w:rsidR="002749FB" w:rsidRPr="00F41101" w:rsidRDefault="002749FB" w:rsidP="002749FB">
      <w:pPr>
        <w:jc w:val="both"/>
        <w:rPr>
          <w:sz w:val="28"/>
          <w:szCs w:val="28"/>
        </w:rPr>
      </w:pPr>
      <w:r w:rsidRPr="00F41101">
        <w:rPr>
          <w:sz w:val="28"/>
          <w:szCs w:val="28"/>
        </w:rPr>
        <w:t>проект согласован:</w:t>
      </w:r>
    </w:p>
    <w:p w:rsidR="002749FB" w:rsidRPr="00F00BA1" w:rsidRDefault="00F41101" w:rsidP="002749FB">
      <w:pPr>
        <w:jc w:val="both"/>
        <w:rPr>
          <w:sz w:val="28"/>
          <w:szCs w:val="28"/>
        </w:rPr>
      </w:pPr>
      <w:r>
        <w:rPr>
          <w:sz w:val="28"/>
          <w:szCs w:val="28"/>
        </w:rPr>
        <w:t>начальник общего отдела</w:t>
      </w:r>
      <w:r w:rsidR="002749FB" w:rsidRPr="00F41101">
        <w:rPr>
          <w:sz w:val="28"/>
          <w:szCs w:val="28"/>
        </w:rPr>
        <w:tab/>
      </w:r>
      <w:r w:rsidR="002749FB" w:rsidRPr="00F41101">
        <w:rPr>
          <w:sz w:val="28"/>
          <w:szCs w:val="28"/>
        </w:rPr>
        <w:tab/>
      </w:r>
      <w:r w:rsidR="002749FB" w:rsidRPr="00F41101">
        <w:rPr>
          <w:sz w:val="28"/>
          <w:szCs w:val="28"/>
        </w:rPr>
        <w:tab/>
      </w:r>
      <w:r w:rsidR="002749FB" w:rsidRPr="00F41101">
        <w:rPr>
          <w:sz w:val="28"/>
          <w:szCs w:val="28"/>
        </w:rPr>
        <w:tab/>
      </w:r>
      <w:r w:rsidR="002749FB" w:rsidRPr="00F41101">
        <w:rPr>
          <w:sz w:val="28"/>
          <w:szCs w:val="28"/>
        </w:rPr>
        <w:tab/>
      </w:r>
      <w:r w:rsidR="002749FB" w:rsidRPr="00F41101">
        <w:rPr>
          <w:sz w:val="28"/>
          <w:szCs w:val="28"/>
        </w:rPr>
        <w:tab/>
      </w:r>
      <w:proofErr w:type="spellStart"/>
      <w:r>
        <w:rPr>
          <w:sz w:val="28"/>
          <w:szCs w:val="28"/>
        </w:rPr>
        <w:t>О.Ю.Калитка</w:t>
      </w:r>
      <w:proofErr w:type="spellEnd"/>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jc w:val="both"/>
        <w:rPr>
          <w:sz w:val="28"/>
          <w:szCs w:val="28"/>
        </w:rPr>
      </w:pPr>
    </w:p>
    <w:p w:rsidR="00F41101" w:rsidRPr="00F00BA1" w:rsidRDefault="00F41101" w:rsidP="002749FB">
      <w:pPr>
        <w:jc w:val="both"/>
        <w:rPr>
          <w:sz w:val="28"/>
          <w:szCs w:val="28"/>
        </w:rPr>
      </w:pPr>
    </w:p>
    <w:p w:rsidR="002749FB" w:rsidRPr="00F00BA1" w:rsidRDefault="002749FB" w:rsidP="002749FB">
      <w:pPr>
        <w:jc w:val="both"/>
        <w:rPr>
          <w:sz w:val="28"/>
          <w:szCs w:val="28"/>
        </w:rPr>
      </w:pPr>
    </w:p>
    <w:p w:rsidR="002749FB" w:rsidRDefault="002749FB" w:rsidP="002749FB">
      <w:pPr>
        <w:jc w:val="both"/>
        <w:rPr>
          <w:sz w:val="28"/>
          <w:szCs w:val="28"/>
        </w:rPr>
      </w:pPr>
    </w:p>
    <w:p w:rsidR="00F41101" w:rsidRDefault="00F41101" w:rsidP="002749FB">
      <w:pPr>
        <w:jc w:val="both"/>
        <w:rPr>
          <w:sz w:val="28"/>
          <w:szCs w:val="28"/>
        </w:rPr>
      </w:pPr>
    </w:p>
    <w:p w:rsidR="007301ED" w:rsidRDefault="007301ED" w:rsidP="002749FB">
      <w:pPr>
        <w:jc w:val="both"/>
        <w:rPr>
          <w:sz w:val="28"/>
          <w:szCs w:val="28"/>
        </w:rPr>
      </w:pPr>
    </w:p>
    <w:p w:rsidR="007301ED" w:rsidRDefault="007301ED" w:rsidP="002749FB">
      <w:pPr>
        <w:jc w:val="both"/>
        <w:rPr>
          <w:sz w:val="28"/>
          <w:szCs w:val="28"/>
        </w:rPr>
      </w:pPr>
    </w:p>
    <w:p w:rsidR="007301ED" w:rsidRDefault="007301ED" w:rsidP="002749FB">
      <w:pPr>
        <w:jc w:val="both"/>
        <w:rPr>
          <w:sz w:val="28"/>
          <w:szCs w:val="28"/>
        </w:rPr>
      </w:pPr>
    </w:p>
    <w:p w:rsidR="00F41101" w:rsidRDefault="00F41101" w:rsidP="002749FB">
      <w:pPr>
        <w:jc w:val="both"/>
        <w:rPr>
          <w:sz w:val="28"/>
          <w:szCs w:val="28"/>
        </w:rPr>
      </w:pPr>
    </w:p>
    <w:p w:rsidR="00F41101" w:rsidRDefault="00F41101" w:rsidP="002749FB">
      <w:pPr>
        <w:jc w:val="both"/>
        <w:rPr>
          <w:sz w:val="28"/>
          <w:szCs w:val="28"/>
        </w:rPr>
      </w:pPr>
    </w:p>
    <w:p w:rsidR="00F41101" w:rsidRDefault="00F41101" w:rsidP="002749FB">
      <w:pPr>
        <w:jc w:val="both"/>
        <w:rPr>
          <w:sz w:val="28"/>
          <w:szCs w:val="28"/>
        </w:rPr>
      </w:pPr>
    </w:p>
    <w:p w:rsidR="00F41101" w:rsidRPr="00F00BA1" w:rsidRDefault="00F41101" w:rsidP="002749FB">
      <w:pPr>
        <w:jc w:val="both"/>
        <w:rPr>
          <w:sz w:val="28"/>
          <w:szCs w:val="28"/>
        </w:rPr>
      </w:pPr>
    </w:p>
    <w:p w:rsidR="002749FB" w:rsidRPr="00F00BA1" w:rsidRDefault="002749FB" w:rsidP="002749FB">
      <w:pPr>
        <w:jc w:val="both"/>
        <w:rPr>
          <w:sz w:val="28"/>
          <w:szCs w:val="28"/>
        </w:rPr>
      </w:pPr>
    </w:p>
    <w:p w:rsidR="002749FB" w:rsidRPr="00F00BA1" w:rsidRDefault="002749FB" w:rsidP="002749FB">
      <w:pPr>
        <w:ind w:firstLine="709"/>
        <w:jc w:val="both"/>
        <w:rPr>
          <w:sz w:val="28"/>
          <w:szCs w:val="28"/>
        </w:rPr>
      </w:pPr>
      <w:r w:rsidRPr="00F00BA1">
        <w:rPr>
          <w:sz w:val="28"/>
          <w:szCs w:val="28"/>
        </w:rPr>
        <w:t xml:space="preserve">                                                                  Приложение</w:t>
      </w:r>
    </w:p>
    <w:p w:rsidR="002749FB" w:rsidRPr="00F00BA1" w:rsidRDefault="002749FB" w:rsidP="002749FB">
      <w:pPr>
        <w:ind w:firstLine="709"/>
        <w:jc w:val="both"/>
        <w:rPr>
          <w:sz w:val="28"/>
          <w:szCs w:val="28"/>
        </w:rPr>
      </w:pPr>
      <w:r w:rsidRPr="00F00BA1">
        <w:rPr>
          <w:sz w:val="28"/>
          <w:szCs w:val="28"/>
        </w:rPr>
        <w:t xml:space="preserve">                                                                  к постановлению администрации</w:t>
      </w:r>
    </w:p>
    <w:p w:rsidR="002749FB" w:rsidRPr="00F00BA1" w:rsidRDefault="002749FB" w:rsidP="002749FB">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поселения Динского района</w:t>
      </w:r>
    </w:p>
    <w:p w:rsidR="002749FB" w:rsidRPr="00F00BA1" w:rsidRDefault="002749FB" w:rsidP="002749FB">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от __________ </w:t>
      </w:r>
      <w:smartTag w:uri="urn:schemas-microsoft-com:office:smarttags" w:element="metricconverter">
        <w:smartTagPr>
          <w:attr w:name="ProductID" w:val="2015 г"/>
        </w:smartTagPr>
        <w:r w:rsidRPr="00F00BA1">
          <w:rPr>
            <w:sz w:val="28"/>
            <w:szCs w:val="28"/>
          </w:rPr>
          <w:t>2015 г</w:t>
        </w:r>
      </w:smartTag>
      <w:r w:rsidRPr="00F00BA1">
        <w:rPr>
          <w:sz w:val="28"/>
          <w:szCs w:val="28"/>
        </w:rPr>
        <w:t>. № ____</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Административный регламент предоставления</w:t>
      </w:r>
    </w:p>
    <w:p w:rsidR="00B87F80" w:rsidRPr="00F00BA1" w:rsidRDefault="002749FB" w:rsidP="00B87F80">
      <w:pPr>
        <w:ind w:firstLine="709"/>
        <w:jc w:val="center"/>
        <w:rPr>
          <w:b/>
          <w:sz w:val="28"/>
          <w:szCs w:val="28"/>
        </w:rPr>
      </w:pPr>
      <w:r w:rsidRPr="00F00BA1">
        <w:rPr>
          <w:b/>
          <w:sz w:val="28"/>
          <w:szCs w:val="28"/>
        </w:rPr>
        <w:t xml:space="preserve">администрацией Нововеличковского сельского поселения Динского района муниципальной услуги </w:t>
      </w:r>
      <w:r w:rsidR="00B87F80" w:rsidRPr="00F00BA1">
        <w:rPr>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2749FB" w:rsidRPr="00F00BA1" w:rsidRDefault="002749FB" w:rsidP="00B87F80">
      <w:pPr>
        <w:ind w:firstLine="709"/>
        <w:jc w:val="center"/>
        <w:rPr>
          <w:b/>
          <w:sz w:val="28"/>
          <w:szCs w:val="28"/>
        </w:rPr>
      </w:pPr>
    </w:p>
    <w:p w:rsidR="002749FB" w:rsidRPr="00F00BA1" w:rsidRDefault="00F41101" w:rsidP="002749FB">
      <w:pPr>
        <w:ind w:firstLine="709"/>
        <w:jc w:val="center"/>
        <w:rPr>
          <w:b/>
          <w:sz w:val="28"/>
          <w:szCs w:val="28"/>
        </w:rPr>
      </w:pPr>
      <w:r>
        <w:rPr>
          <w:b/>
          <w:sz w:val="28"/>
          <w:szCs w:val="28"/>
        </w:rPr>
        <w:t xml:space="preserve">Раздел </w:t>
      </w:r>
      <w:r w:rsidR="002749FB" w:rsidRPr="00F00BA1">
        <w:rPr>
          <w:b/>
          <w:sz w:val="28"/>
          <w:szCs w:val="28"/>
        </w:rPr>
        <w:t>I. Общие положения</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 xml:space="preserve">Предметом регулирования настоящего административного регламента предоставления администрацией Нововеличковского сельского поселения Динского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00B87F80" w:rsidRPr="00F00BA1">
        <w:rPr>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на предоставление им земельных участков в аренду» </w:t>
      </w:r>
      <w:r w:rsidRPr="00F00BA1">
        <w:rPr>
          <w:sz w:val="28"/>
          <w:szCs w:val="28"/>
        </w:rPr>
        <w:t>(далее – муниципальная услуга).</w:t>
      </w:r>
    </w:p>
    <w:p w:rsidR="002749FB" w:rsidRPr="00F00BA1" w:rsidRDefault="002749FB" w:rsidP="002749FB">
      <w:pPr>
        <w:ind w:firstLine="709"/>
        <w:jc w:val="both"/>
        <w:rPr>
          <w:sz w:val="28"/>
          <w:szCs w:val="28"/>
        </w:rPr>
      </w:pPr>
      <w:r w:rsidRPr="00F00BA1">
        <w:rPr>
          <w:sz w:val="28"/>
          <w:szCs w:val="28"/>
        </w:rPr>
        <w:t xml:space="preserve">Для приобретения земельного участка в аренду гражданин подает заявление о постановке на учет в качестве лица, имеющего право на предоставление ему земельного участка (далее учет), с приложением документов, указанных в пункте 12.1, настоящего административного регламента. </w:t>
      </w:r>
    </w:p>
    <w:p w:rsidR="002749FB" w:rsidRPr="00F00BA1" w:rsidRDefault="002749FB" w:rsidP="002749FB">
      <w:pPr>
        <w:ind w:firstLine="709"/>
        <w:jc w:val="both"/>
        <w:rPr>
          <w:sz w:val="28"/>
          <w:szCs w:val="28"/>
        </w:rPr>
      </w:pPr>
      <w:r w:rsidRPr="00F00BA1">
        <w:rPr>
          <w:sz w:val="28"/>
          <w:szCs w:val="28"/>
        </w:rPr>
        <w:t>Информирование о предоставлении муниципальной услуги, в том числе о месте нахождения и графике работы органов администрации Нововеличковского сельского поселения Динского района, предоставляющих муниципальную услугу, осуществляется:</w:t>
      </w:r>
    </w:p>
    <w:p w:rsidR="002749FB" w:rsidRPr="00F00BA1" w:rsidRDefault="002749FB" w:rsidP="002749FB">
      <w:pPr>
        <w:ind w:firstLine="709"/>
        <w:jc w:val="both"/>
        <w:rPr>
          <w:sz w:val="28"/>
          <w:szCs w:val="28"/>
        </w:rPr>
      </w:pPr>
      <w:r w:rsidRPr="00F00BA1">
        <w:rPr>
          <w:sz w:val="28"/>
          <w:szCs w:val="28"/>
        </w:rPr>
        <w:t>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2749FB" w:rsidRPr="00F00BA1" w:rsidRDefault="002749FB" w:rsidP="002749FB">
      <w:pPr>
        <w:ind w:firstLine="709"/>
        <w:jc w:val="both"/>
        <w:rPr>
          <w:sz w:val="28"/>
          <w:szCs w:val="28"/>
        </w:rPr>
      </w:pPr>
      <w:r w:rsidRPr="00F00BA1">
        <w:rPr>
          <w:sz w:val="28"/>
          <w:szCs w:val="28"/>
        </w:rPr>
        <w:t>- при личном обращении;</w:t>
      </w:r>
    </w:p>
    <w:p w:rsidR="002749FB" w:rsidRPr="00F00BA1" w:rsidRDefault="002749FB" w:rsidP="002749FB">
      <w:pPr>
        <w:ind w:firstLine="709"/>
        <w:jc w:val="both"/>
        <w:rPr>
          <w:sz w:val="28"/>
          <w:szCs w:val="28"/>
        </w:rPr>
      </w:pPr>
      <w:r w:rsidRPr="00F00BA1">
        <w:rPr>
          <w:sz w:val="28"/>
          <w:szCs w:val="28"/>
        </w:rPr>
        <w:t>- посредством Интернет-сайта-www.dinsk.e-mfc.ru;</w:t>
      </w:r>
    </w:p>
    <w:p w:rsidR="002749FB" w:rsidRPr="00F00BA1" w:rsidRDefault="002749FB" w:rsidP="002749FB">
      <w:pPr>
        <w:ind w:firstLine="709"/>
        <w:jc w:val="both"/>
        <w:rPr>
          <w:sz w:val="28"/>
          <w:szCs w:val="28"/>
        </w:rPr>
      </w:pPr>
      <w:r w:rsidRPr="00F00BA1">
        <w:rPr>
          <w:sz w:val="28"/>
          <w:szCs w:val="28"/>
        </w:rPr>
        <w:t>- телефона– 8(861 62) 6-64-14.</w:t>
      </w:r>
    </w:p>
    <w:p w:rsidR="002749FB" w:rsidRPr="00F00BA1" w:rsidRDefault="002749FB" w:rsidP="002749FB">
      <w:pPr>
        <w:ind w:firstLine="709"/>
        <w:jc w:val="both"/>
        <w:rPr>
          <w:sz w:val="28"/>
          <w:szCs w:val="28"/>
        </w:rPr>
      </w:pPr>
      <w:r w:rsidRPr="00F00BA1">
        <w:rPr>
          <w:sz w:val="28"/>
          <w:szCs w:val="28"/>
        </w:rPr>
        <w:t>В органах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в устной форме при личном общении;</w:t>
      </w:r>
    </w:p>
    <w:p w:rsidR="002749FB" w:rsidRPr="00F00BA1" w:rsidRDefault="002749FB" w:rsidP="002749FB">
      <w:pPr>
        <w:ind w:firstLine="709"/>
        <w:jc w:val="both"/>
        <w:rPr>
          <w:sz w:val="28"/>
          <w:szCs w:val="28"/>
        </w:rPr>
      </w:pPr>
      <w:r w:rsidRPr="00F00BA1">
        <w:rPr>
          <w:sz w:val="28"/>
          <w:szCs w:val="28"/>
        </w:rPr>
        <w:lastRenderedPageBreak/>
        <w:t>- с использованием телефонной связи;</w:t>
      </w:r>
    </w:p>
    <w:p w:rsidR="002749FB" w:rsidRPr="00F00BA1" w:rsidRDefault="002749FB" w:rsidP="002749FB">
      <w:pPr>
        <w:ind w:firstLine="709"/>
        <w:jc w:val="both"/>
        <w:rPr>
          <w:sz w:val="28"/>
          <w:szCs w:val="28"/>
        </w:rPr>
      </w:pPr>
      <w:r w:rsidRPr="00F00BA1">
        <w:rPr>
          <w:sz w:val="28"/>
          <w:szCs w:val="28"/>
        </w:rPr>
        <w:t>- по письменным обращениям.</w:t>
      </w:r>
    </w:p>
    <w:p w:rsidR="002749FB" w:rsidRPr="00F00BA1" w:rsidRDefault="002749FB" w:rsidP="002749FB">
      <w:pPr>
        <w:ind w:firstLine="709"/>
        <w:jc w:val="both"/>
        <w:rPr>
          <w:sz w:val="28"/>
          <w:szCs w:val="28"/>
        </w:rPr>
      </w:pPr>
      <w:r w:rsidRPr="00F00BA1">
        <w:rPr>
          <w:sz w:val="28"/>
          <w:szCs w:val="28"/>
        </w:rPr>
        <w:t>Посредством размещения информации на официальном Интернет-сайте администрации Нововеличковского сельского поселения Динской район, адрес официального сайта: www.novo</w:t>
      </w:r>
      <w:proofErr w:type="spellStart"/>
      <w:r w:rsidRPr="00F00BA1">
        <w:rPr>
          <w:sz w:val="28"/>
          <w:szCs w:val="28"/>
          <w:lang w:val="en-US"/>
        </w:rPr>
        <w:t>velichkovskaya</w:t>
      </w:r>
      <w:proofErr w:type="spellEnd"/>
      <w:r w:rsidRPr="00F00BA1">
        <w:rPr>
          <w:sz w:val="28"/>
          <w:szCs w:val="28"/>
        </w:rPr>
        <w:t>.</w:t>
      </w:r>
      <w:proofErr w:type="spellStart"/>
      <w:r w:rsidRPr="00F00BA1">
        <w:rPr>
          <w:sz w:val="28"/>
          <w:szCs w:val="28"/>
          <w:lang w:val="en-US"/>
        </w:rPr>
        <w:t>ru</w:t>
      </w:r>
      <w:proofErr w:type="spellEnd"/>
      <w:r w:rsidRPr="00F00BA1">
        <w:rPr>
          <w:sz w:val="28"/>
          <w:szCs w:val="28"/>
        </w:rPr>
        <w:t>.</w:t>
      </w:r>
    </w:p>
    <w:p w:rsidR="002749FB" w:rsidRPr="00F00BA1" w:rsidRDefault="002749FB" w:rsidP="002749FB">
      <w:pPr>
        <w:ind w:firstLine="709"/>
        <w:jc w:val="both"/>
        <w:rPr>
          <w:sz w:val="28"/>
          <w:szCs w:val="28"/>
        </w:rPr>
      </w:pPr>
      <w:r w:rsidRPr="00F00BA1">
        <w:rPr>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Нововеличковского сельского поселения Динского района в сети Интернет </w:t>
      </w:r>
      <w:proofErr w:type="spellStart"/>
      <w:r w:rsidRPr="00F00BA1">
        <w:rPr>
          <w:sz w:val="28"/>
          <w:szCs w:val="28"/>
        </w:rPr>
        <w:t>www</w:t>
      </w:r>
      <w:proofErr w:type="spellEnd"/>
      <w:r w:rsidRPr="00F00BA1">
        <w:rPr>
          <w:sz w:val="28"/>
          <w:szCs w:val="28"/>
        </w:rPr>
        <w:t xml:space="preserve">. </w:t>
      </w:r>
      <w:proofErr w:type="spellStart"/>
      <w:r w:rsidRPr="00F00BA1">
        <w:rPr>
          <w:sz w:val="28"/>
          <w:szCs w:val="28"/>
        </w:rPr>
        <w:t>novo</w:t>
      </w:r>
      <w:r w:rsidRPr="00F00BA1">
        <w:rPr>
          <w:sz w:val="28"/>
          <w:szCs w:val="28"/>
          <w:lang w:val="en-US"/>
        </w:rPr>
        <w:t>velichkovskaya</w:t>
      </w:r>
      <w:proofErr w:type="spellEnd"/>
      <w:r w:rsidRPr="00F00BA1">
        <w:rPr>
          <w:sz w:val="28"/>
          <w:szCs w:val="28"/>
        </w:rPr>
        <w:t>.</w:t>
      </w:r>
      <w:proofErr w:type="spellStart"/>
      <w:r w:rsidRPr="00F00BA1">
        <w:rPr>
          <w:sz w:val="28"/>
          <w:szCs w:val="28"/>
          <w:lang w:val="en-US"/>
        </w:rPr>
        <w:t>ru</w:t>
      </w:r>
      <w:proofErr w:type="spellEnd"/>
      <w:r w:rsidRPr="00F00BA1">
        <w:rPr>
          <w:sz w:val="28"/>
          <w:szCs w:val="28"/>
        </w:rPr>
        <w:t>.</w:t>
      </w:r>
    </w:p>
    <w:p w:rsidR="002749FB" w:rsidRPr="00F00BA1" w:rsidRDefault="002749FB" w:rsidP="002749FB">
      <w:pPr>
        <w:ind w:firstLine="709"/>
        <w:jc w:val="both"/>
        <w:rPr>
          <w:sz w:val="28"/>
          <w:szCs w:val="28"/>
        </w:rPr>
      </w:pPr>
      <w:r w:rsidRPr="00F00BA1">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749FB" w:rsidRPr="00F00BA1" w:rsidRDefault="002749FB" w:rsidP="002749FB">
      <w:pPr>
        <w:ind w:firstLine="709"/>
        <w:jc w:val="both"/>
        <w:rPr>
          <w:sz w:val="28"/>
          <w:szCs w:val="28"/>
        </w:rPr>
      </w:pPr>
      <w:r w:rsidRPr="00F00BA1">
        <w:rPr>
          <w:sz w:val="28"/>
          <w:szCs w:val="28"/>
        </w:rPr>
        <w:t>Посредством размещения информационных стендов в БУ «МФЦ» и органах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Консультирование по вопросам предоставления муниципальной услуги осуществляется бесплатно.</w:t>
      </w:r>
    </w:p>
    <w:p w:rsidR="002749FB" w:rsidRPr="00F00BA1" w:rsidRDefault="002749FB" w:rsidP="002749FB">
      <w:pPr>
        <w:ind w:firstLine="709"/>
        <w:jc w:val="both"/>
        <w:rPr>
          <w:sz w:val="28"/>
          <w:szCs w:val="28"/>
        </w:rPr>
      </w:pPr>
      <w:r w:rsidRPr="00F00BA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49FB" w:rsidRPr="00F00BA1" w:rsidRDefault="002749FB" w:rsidP="002749FB">
      <w:pPr>
        <w:ind w:firstLine="709"/>
        <w:jc w:val="both"/>
        <w:rPr>
          <w:sz w:val="28"/>
          <w:szCs w:val="28"/>
        </w:rPr>
      </w:pPr>
      <w:r w:rsidRPr="00F00BA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49FB" w:rsidRPr="00F00BA1" w:rsidRDefault="002749FB" w:rsidP="002749FB">
      <w:pPr>
        <w:ind w:firstLine="709"/>
        <w:jc w:val="both"/>
        <w:rPr>
          <w:sz w:val="28"/>
          <w:szCs w:val="28"/>
        </w:rPr>
      </w:pPr>
      <w:r w:rsidRPr="00F00BA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49FB" w:rsidRPr="00F00BA1" w:rsidRDefault="002749FB" w:rsidP="002749FB">
      <w:pPr>
        <w:ind w:firstLine="709"/>
        <w:jc w:val="both"/>
        <w:rPr>
          <w:sz w:val="28"/>
          <w:szCs w:val="28"/>
        </w:rPr>
      </w:pPr>
      <w:r w:rsidRPr="00F00BA1">
        <w:rPr>
          <w:sz w:val="28"/>
          <w:szCs w:val="28"/>
        </w:rPr>
        <w:t>Рекомендуемое время для телефонного разговора не более 10 минут, личного устного информирования – не более 15 минут.</w:t>
      </w:r>
    </w:p>
    <w:p w:rsidR="002749FB" w:rsidRPr="00F00BA1" w:rsidRDefault="002749FB" w:rsidP="002749FB">
      <w:pPr>
        <w:ind w:firstLine="709"/>
        <w:jc w:val="both"/>
        <w:rPr>
          <w:sz w:val="28"/>
          <w:szCs w:val="28"/>
        </w:rPr>
      </w:pPr>
      <w:r w:rsidRPr="00F00BA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49FB" w:rsidRPr="00F00BA1" w:rsidRDefault="002749FB" w:rsidP="002749FB">
      <w:pPr>
        <w:ind w:firstLine="709"/>
        <w:jc w:val="both"/>
        <w:rPr>
          <w:sz w:val="28"/>
          <w:szCs w:val="28"/>
        </w:rPr>
      </w:pPr>
      <w:r w:rsidRPr="00F00BA1">
        <w:rPr>
          <w:sz w:val="28"/>
          <w:szCs w:val="28"/>
        </w:rPr>
        <w:t>Информационные стенды, размещенные в БУ «МФЦ» и органах администрации, предоставляющих муниципальную услугу, должны содержать:</w:t>
      </w:r>
    </w:p>
    <w:p w:rsidR="002749FB" w:rsidRPr="00F00BA1" w:rsidRDefault="002749FB" w:rsidP="002749FB">
      <w:pPr>
        <w:ind w:firstLine="709"/>
        <w:jc w:val="both"/>
        <w:rPr>
          <w:sz w:val="28"/>
          <w:szCs w:val="28"/>
        </w:rPr>
      </w:pPr>
      <w:r w:rsidRPr="00F00BA1">
        <w:rPr>
          <w:sz w:val="28"/>
          <w:szCs w:val="28"/>
        </w:rPr>
        <w:t>- режим работы, адреса БУ «МФЦ» и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адрес официального сайта администрации Нововеличковского сельского поселения Динского района, адрес электронной почты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почтовые адреса, телефоны, фамилии руководителей БУ «МФЦ»,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lastRenderedPageBreak/>
        <w:t>- порядок получения консультаций о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 порядок и сроки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образцы заявлений о предоставлении муниципальной услуги и образцы заполнения таких заявлений;</w:t>
      </w:r>
    </w:p>
    <w:p w:rsidR="002749FB" w:rsidRPr="00F00BA1" w:rsidRDefault="002749FB" w:rsidP="002749FB">
      <w:pPr>
        <w:ind w:firstLine="709"/>
        <w:jc w:val="both"/>
        <w:rPr>
          <w:sz w:val="28"/>
          <w:szCs w:val="28"/>
        </w:rPr>
      </w:pPr>
      <w:r w:rsidRPr="00F00BA1">
        <w:rPr>
          <w:sz w:val="28"/>
          <w:szCs w:val="28"/>
        </w:rPr>
        <w:t>- перечень документов, необходимых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2749FB" w:rsidRPr="00F00BA1" w:rsidRDefault="002749FB" w:rsidP="002749FB">
      <w:pPr>
        <w:ind w:firstLine="709"/>
        <w:jc w:val="both"/>
        <w:rPr>
          <w:sz w:val="28"/>
          <w:szCs w:val="28"/>
        </w:rPr>
      </w:pPr>
      <w:r w:rsidRPr="00F00BA1">
        <w:rPr>
          <w:sz w:val="28"/>
          <w:szCs w:val="28"/>
        </w:rPr>
        <w:t>- досудебный (внесудебный) порядок обжалования решений и действий (бездействия) органов администрации Нововеличковского сельского поселения Динского района, предоставляющих муниципальную услугу, а также их должностных лиц и муниципальных служащих;</w:t>
      </w:r>
    </w:p>
    <w:p w:rsidR="002749FB" w:rsidRPr="00F00BA1" w:rsidRDefault="002749FB" w:rsidP="002749FB">
      <w:pPr>
        <w:ind w:firstLine="709"/>
        <w:jc w:val="both"/>
        <w:rPr>
          <w:sz w:val="28"/>
          <w:szCs w:val="28"/>
        </w:rPr>
      </w:pPr>
      <w:r w:rsidRPr="00F00BA1">
        <w:rPr>
          <w:sz w:val="28"/>
          <w:szCs w:val="28"/>
        </w:rPr>
        <w:t>- иную информацию, необходимую для получения муниципальной услуги.</w:t>
      </w:r>
    </w:p>
    <w:p w:rsidR="002749FB" w:rsidRPr="00F00BA1" w:rsidRDefault="002749FB" w:rsidP="002749FB">
      <w:pPr>
        <w:ind w:firstLine="709"/>
        <w:jc w:val="both"/>
        <w:rPr>
          <w:sz w:val="28"/>
          <w:szCs w:val="28"/>
        </w:rPr>
      </w:pPr>
      <w:r w:rsidRPr="00F00BA1">
        <w:rPr>
          <w:sz w:val="28"/>
          <w:szCs w:val="28"/>
        </w:rPr>
        <w:t xml:space="preserve">Такая же информация размещается на официальном сайте администрации Динского сельского поселения Динского района – </w:t>
      </w:r>
      <w:proofErr w:type="spellStart"/>
      <w:r w:rsidRPr="00F00BA1">
        <w:rPr>
          <w:sz w:val="28"/>
          <w:szCs w:val="28"/>
        </w:rPr>
        <w:t>www</w:t>
      </w:r>
      <w:proofErr w:type="spellEnd"/>
      <w:r w:rsidRPr="00F00BA1">
        <w:rPr>
          <w:sz w:val="28"/>
          <w:szCs w:val="28"/>
        </w:rPr>
        <w:t xml:space="preserve">. </w:t>
      </w:r>
      <w:proofErr w:type="spellStart"/>
      <w:r w:rsidRPr="00F00BA1">
        <w:rPr>
          <w:sz w:val="28"/>
          <w:szCs w:val="28"/>
        </w:rPr>
        <w:t>novo</w:t>
      </w:r>
      <w:r w:rsidRPr="00F00BA1">
        <w:rPr>
          <w:sz w:val="28"/>
          <w:szCs w:val="28"/>
          <w:lang w:val="en-US"/>
        </w:rPr>
        <w:t>velichkovskaya</w:t>
      </w:r>
      <w:proofErr w:type="spellEnd"/>
      <w:r w:rsidRPr="00F00BA1">
        <w:rPr>
          <w:sz w:val="28"/>
          <w:szCs w:val="28"/>
        </w:rPr>
        <w:t>.</w:t>
      </w:r>
      <w:proofErr w:type="spellStart"/>
      <w:r w:rsidRPr="00F00BA1">
        <w:rPr>
          <w:sz w:val="28"/>
          <w:szCs w:val="28"/>
          <w:lang w:val="en-US"/>
        </w:rPr>
        <w:t>ru</w:t>
      </w:r>
      <w:proofErr w:type="spellEnd"/>
      <w:r w:rsidRPr="00F00BA1">
        <w:rPr>
          <w:sz w:val="28"/>
          <w:szCs w:val="28"/>
        </w:rPr>
        <w:t xml:space="preserve"> и сайте БУ «МФЦ» (</w:t>
      </w:r>
      <w:hyperlink r:id="rId8" w:history="1">
        <w:r w:rsidRPr="00F00BA1">
          <w:rPr>
            <w:rStyle w:val="a3"/>
            <w:sz w:val="28"/>
            <w:szCs w:val="28"/>
          </w:rPr>
          <w:t>www.dinsk.e-mfc.ru</w:t>
        </w:r>
      </w:hyperlink>
      <w:r w:rsidRPr="00F00BA1">
        <w:rPr>
          <w:sz w:val="28"/>
          <w:szCs w:val="28"/>
        </w:rPr>
        <w:t>).</w:t>
      </w:r>
    </w:p>
    <w:p w:rsidR="002749FB" w:rsidRDefault="002749FB" w:rsidP="002749FB">
      <w:pPr>
        <w:jc w:val="both"/>
        <w:rPr>
          <w:sz w:val="28"/>
          <w:szCs w:val="28"/>
        </w:rPr>
      </w:pPr>
      <w:r w:rsidRPr="00F00BA1">
        <w:rPr>
          <w:sz w:val="28"/>
          <w:szCs w:val="28"/>
        </w:rPr>
        <w:tab/>
        <w:t>График работы и информация о месте нахождения, справочных телефонах органов администрации Нововеличковского сельского поселения Динского района, предоставляющих муниципальную услугу и БУ «МФЦ»:</w:t>
      </w:r>
    </w:p>
    <w:p w:rsidR="00F41101" w:rsidRPr="00F00BA1" w:rsidRDefault="00F41101" w:rsidP="002749FB">
      <w:pPr>
        <w:jc w:val="both"/>
        <w:rPr>
          <w:sz w:val="28"/>
          <w:szCs w:val="28"/>
        </w:rPr>
      </w:pPr>
    </w:p>
    <w:tbl>
      <w:tblPr>
        <w:tblW w:w="9900"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990"/>
        <w:gridCol w:w="2330"/>
        <w:gridCol w:w="1980"/>
        <w:gridCol w:w="2100"/>
        <w:gridCol w:w="60"/>
        <w:gridCol w:w="1440"/>
      </w:tblGrid>
      <w:tr w:rsidR="002749FB" w:rsidRPr="00F00BA1" w:rsidTr="00AE22C0">
        <w:trPr>
          <w:trHeight w:val="150"/>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Наименование </w:t>
            </w:r>
          </w:p>
          <w:p w:rsidR="002749FB" w:rsidRPr="00F00BA1" w:rsidRDefault="002749FB" w:rsidP="00AE22C0">
            <w:pPr>
              <w:rPr>
                <w:sz w:val="28"/>
                <w:szCs w:val="28"/>
              </w:rPr>
            </w:pPr>
            <w:r w:rsidRPr="00F00BA1">
              <w:rPr>
                <w:sz w:val="28"/>
                <w:szCs w:val="28"/>
              </w:rPr>
              <w:t>организации</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График</w:t>
            </w:r>
          </w:p>
          <w:p w:rsidR="002749FB" w:rsidRPr="00F00BA1" w:rsidRDefault="002749FB" w:rsidP="00AE22C0">
            <w:pPr>
              <w:rPr>
                <w:sz w:val="28"/>
                <w:szCs w:val="28"/>
              </w:rPr>
            </w:pPr>
            <w:r w:rsidRPr="00F00BA1">
              <w:rPr>
                <w:sz w:val="28"/>
                <w:szCs w:val="28"/>
              </w:rPr>
              <w:t>работы</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Время приема заявлений и документов, выдача документов </w:t>
            </w:r>
          </w:p>
        </w:tc>
        <w:tc>
          <w:tcPr>
            <w:tcW w:w="210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Юридический адрес организации, телефон</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Адреса электронной почты и сайта</w:t>
            </w:r>
          </w:p>
        </w:tc>
      </w:tr>
      <w:tr w:rsidR="002749FB" w:rsidRPr="00F00BA1" w:rsidTr="00AE22C0">
        <w:trPr>
          <w:trHeight w:val="165"/>
          <w:tblCellSpacing w:w="0" w:type="dxa"/>
        </w:trPr>
        <w:tc>
          <w:tcPr>
            <w:tcW w:w="9900" w:type="dxa"/>
            <w:gridSpan w:val="6"/>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jc w:val="center"/>
              <w:rPr>
                <w:sz w:val="28"/>
                <w:szCs w:val="28"/>
              </w:rPr>
            </w:pPr>
            <w:r w:rsidRPr="00F00BA1">
              <w:rPr>
                <w:sz w:val="28"/>
                <w:szCs w:val="28"/>
              </w:rPr>
              <w:t>Орган непосредственно предоставляющий услугу</w:t>
            </w:r>
          </w:p>
        </w:tc>
      </w:tr>
      <w:tr w:rsidR="002749FB" w:rsidRPr="00F00BA1" w:rsidTr="00AE22C0">
        <w:trPr>
          <w:trHeight w:val="165"/>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Администрация Нововеличковского сельского поселения Динского района, </w:t>
            </w:r>
          </w:p>
          <w:p w:rsidR="002749FB" w:rsidRPr="00F00BA1" w:rsidRDefault="002749FB" w:rsidP="00AE22C0">
            <w:pPr>
              <w:rPr>
                <w:sz w:val="28"/>
                <w:szCs w:val="28"/>
              </w:rPr>
            </w:pPr>
            <w:r w:rsidRPr="00F00BA1">
              <w:rPr>
                <w:sz w:val="28"/>
                <w:szCs w:val="28"/>
              </w:rPr>
              <w:t xml:space="preserve">отдел земельных, </w:t>
            </w:r>
            <w:proofErr w:type="spellStart"/>
            <w:r w:rsidRPr="00F00BA1">
              <w:rPr>
                <w:sz w:val="28"/>
                <w:szCs w:val="28"/>
              </w:rPr>
              <w:t>имущетсвенных</w:t>
            </w:r>
            <w:proofErr w:type="spellEnd"/>
            <w:r w:rsidRPr="00F00BA1">
              <w:rPr>
                <w:sz w:val="28"/>
                <w:szCs w:val="28"/>
              </w:rPr>
              <w:t xml:space="preserve"> и архитектурных отношений</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B87F80" w:rsidP="00AE22C0">
            <w:pPr>
              <w:rPr>
                <w:sz w:val="28"/>
                <w:szCs w:val="28"/>
              </w:rPr>
            </w:pPr>
            <w:r w:rsidRPr="00F00BA1">
              <w:rPr>
                <w:sz w:val="28"/>
                <w:szCs w:val="28"/>
              </w:rPr>
              <w:t>Понедельник -пятница</w:t>
            </w:r>
          </w:p>
          <w:p w:rsidR="002749FB" w:rsidRPr="00F00BA1" w:rsidRDefault="002749FB" w:rsidP="00AE22C0">
            <w:pPr>
              <w:rPr>
                <w:sz w:val="28"/>
                <w:szCs w:val="28"/>
              </w:rPr>
            </w:pPr>
            <w:r w:rsidRPr="00F00BA1">
              <w:rPr>
                <w:sz w:val="28"/>
                <w:szCs w:val="28"/>
              </w:rPr>
              <w:t>08.00 до 16.00;</w:t>
            </w:r>
          </w:p>
          <w:p w:rsidR="002749FB" w:rsidRPr="00F00BA1" w:rsidRDefault="002749FB" w:rsidP="00AE22C0">
            <w:pPr>
              <w:rPr>
                <w:sz w:val="28"/>
                <w:szCs w:val="28"/>
              </w:rPr>
            </w:pPr>
            <w:r w:rsidRPr="00F00BA1">
              <w:rPr>
                <w:sz w:val="28"/>
                <w:szCs w:val="28"/>
              </w:rPr>
              <w:t xml:space="preserve">Перерыв с </w:t>
            </w:r>
          </w:p>
          <w:p w:rsidR="002749FB" w:rsidRPr="00F00BA1" w:rsidRDefault="002749FB" w:rsidP="00AE22C0">
            <w:pPr>
              <w:rPr>
                <w:sz w:val="28"/>
                <w:szCs w:val="28"/>
              </w:rPr>
            </w:pPr>
            <w:r w:rsidRPr="00F00BA1">
              <w:rPr>
                <w:sz w:val="28"/>
                <w:szCs w:val="28"/>
              </w:rPr>
              <w:t>12.00 до 13.00;</w:t>
            </w:r>
          </w:p>
          <w:p w:rsidR="002749FB" w:rsidRPr="00F00BA1" w:rsidRDefault="002749FB" w:rsidP="00AE22C0">
            <w:pPr>
              <w:rPr>
                <w:sz w:val="28"/>
                <w:szCs w:val="28"/>
              </w:rPr>
            </w:pPr>
            <w:r w:rsidRPr="00F00BA1">
              <w:rPr>
                <w:sz w:val="28"/>
                <w:szCs w:val="28"/>
              </w:rPr>
              <w:t>Суббота -воскресенье, праздничные дни - выходной</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B87F80" w:rsidRPr="00F00BA1" w:rsidRDefault="002749FB" w:rsidP="00AE22C0">
            <w:pPr>
              <w:rPr>
                <w:sz w:val="28"/>
                <w:szCs w:val="28"/>
              </w:rPr>
            </w:pPr>
            <w:r w:rsidRPr="00F00BA1">
              <w:rPr>
                <w:sz w:val="28"/>
                <w:szCs w:val="28"/>
              </w:rPr>
              <w:t>Понедельник,</w:t>
            </w:r>
          </w:p>
          <w:p w:rsidR="002749FB" w:rsidRPr="00F00BA1" w:rsidRDefault="00B87F80" w:rsidP="00AE22C0">
            <w:pPr>
              <w:rPr>
                <w:sz w:val="28"/>
                <w:szCs w:val="28"/>
              </w:rPr>
            </w:pPr>
            <w:r w:rsidRPr="00F00BA1">
              <w:rPr>
                <w:sz w:val="28"/>
                <w:szCs w:val="28"/>
              </w:rPr>
              <w:t>среда</w:t>
            </w:r>
          </w:p>
          <w:p w:rsidR="002749FB" w:rsidRPr="00F00BA1" w:rsidRDefault="002749FB" w:rsidP="00AE22C0">
            <w:pPr>
              <w:rPr>
                <w:sz w:val="28"/>
                <w:szCs w:val="28"/>
              </w:rPr>
            </w:pPr>
            <w:r w:rsidRPr="00F00BA1">
              <w:rPr>
                <w:sz w:val="28"/>
                <w:szCs w:val="28"/>
              </w:rPr>
              <w:t xml:space="preserve">с 08.00 до 12.00, </w:t>
            </w:r>
          </w:p>
          <w:p w:rsidR="002749FB" w:rsidRPr="00F00BA1" w:rsidRDefault="002749FB" w:rsidP="00B87F80">
            <w:pPr>
              <w:rPr>
                <w:sz w:val="28"/>
                <w:szCs w:val="28"/>
              </w:rPr>
            </w:pPr>
          </w:p>
        </w:tc>
        <w:tc>
          <w:tcPr>
            <w:tcW w:w="216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353211 Россия, Краснодарский край, Динской район, станица Нововеличковская, </w:t>
            </w:r>
            <w:proofErr w:type="spellStart"/>
            <w:r w:rsidRPr="00F00BA1">
              <w:rPr>
                <w:sz w:val="28"/>
                <w:szCs w:val="28"/>
              </w:rPr>
              <w:t>ул.Красная</w:t>
            </w:r>
            <w:proofErr w:type="spellEnd"/>
            <w:r w:rsidRPr="00F00BA1">
              <w:rPr>
                <w:sz w:val="28"/>
                <w:szCs w:val="28"/>
              </w:rPr>
              <w:t>, 53, 8(861 62)73-4-14</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rStyle w:val="a4"/>
                <w:b w:val="0"/>
                <w:sz w:val="28"/>
                <w:szCs w:val="28"/>
              </w:rPr>
              <w:t>www.novovelichkovskaya.ru</w:t>
            </w:r>
            <w:r w:rsidRPr="00F00BA1">
              <w:rPr>
                <w:b/>
                <w:sz w:val="28"/>
                <w:szCs w:val="28"/>
              </w:rPr>
              <w:t xml:space="preserve">, </w:t>
            </w:r>
            <w:r w:rsidRPr="00F00BA1">
              <w:rPr>
                <w:rStyle w:val="a4"/>
                <w:b w:val="0"/>
                <w:sz w:val="28"/>
                <w:szCs w:val="28"/>
              </w:rPr>
              <w:t>Novovelsp9@rambler.ru</w:t>
            </w:r>
          </w:p>
        </w:tc>
      </w:tr>
      <w:tr w:rsidR="002749FB" w:rsidRPr="00F00BA1" w:rsidTr="00AE22C0">
        <w:trPr>
          <w:trHeight w:val="165"/>
          <w:tblCellSpacing w:w="0" w:type="dxa"/>
        </w:trPr>
        <w:tc>
          <w:tcPr>
            <w:tcW w:w="9900" w:type="dxa"/>
            <w:gridSpan w:val="6"/>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jc w:val="center"/>
              <w:rPr>
                <w:sz w:val="28"/>
                <w:szCs w:val="28"/>
              </w:rPr>
            </w:pPr>
            <w:r w:rsidRPr="00F00BA1">
              <w:rPr>
                <w:sz w:val="28"/>
                <w:szCs w:val="28"/>
              </w:rPr>
              <w:lastRenderedPageBreak/>
              <w:t>Органы, организации, участвующие в предоставлении услуги</w:t>
            </w:r>
          </w:p>
        </w:tc>
      </w:tr>
      <w:tr w:rsidR="002749FB" w:rsidRPr="00F00BA1" w:rsidTr="00AE22C0">
        <w:trPr>
          <w:trHeight w:val="150"/>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понедельник-пятница с 08.00 до 19.00 без перерыва, суббота с 08.00 до 13.00. Выходной день - воскресенье, нерабочие праздничные дни.</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понедельник-пятница с 08.00 до 19.00 без перерыва, суббота с 08.00 до 13.00.</w:t>
            </w:r>
          </w:p>
        </w:tc>
        <w:tc>
          <w:tcPr>
            <w:tcW w:w="216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353200, Россия, Краснодарский край, Динской район, станица Динская, улица Красная, 112 тел.8 (861 62) 6 -64-14</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C108A8" w:rsidP="00AE22C0">
            <w:pPr>
              <w:rPr>
                <w:sz w:val="28"/>
                <w:szCs w:val="28"/>
              </w:rPr>
            </w:pPr>
            <w:hyperlink r:id="rId9" w:history="1">
              <w:r w:rsidR="002749FB" w:rsidRPr="00F00BA1">
                <w:rPr>
                  <w:rStyle w:val="a3"/>
                  <w:sz w:val="28"/>
                  <w:szCs w:val="28"/>
                </w:rPr>
                <w:t>www</w:t>
              </w:r>
            </w:hyperlink>
            <w:hyperlink r:id="rId10" w:history="1">
              <w:r w:rsidR="002749FB" w:rsidRPr="00F00BA1">
                <w:rPr>
                  <w:rStyle w:val="a3"/>
                  <w:sz w:val="28"/>
                  <w:szCs w:val="28"/>
                </w:rPr>
                <w:t>.</w:t>
              </w:r>
            </w:hyperlink>
            <w:hyperlink r:id="rId11" w:history="1">
              <w:r w:rsidR="002749FB" w:rsidRPr="00F00BA1">
                <w:rPr>
                  <w:rStyle w:val="a3"/>
                  <w:sz w:val="28"/>
                  <w:szCs w:val="28"/>
                </w:rPr>
                <w:t>dinsk</w:t>
              </w:r>
            </w:hyperlink>
            <w:hyperlink r:id="rId12" w:history="1">
              <w:r w:rsidR="002749FB" w:rsidRPr="00F00BA1">
                <w:rPr>
                  <w:rStyle w:val="a3"/>
                  <w:sz w:val="28"/>
                  <w:szCs w:val="28"/>
                </w:rPr>
                <w:t>.</w:t>
              </w:r>
            </w:hyperlink>
            <w:hyperlink r:id="rId13" w:history="1">
              <w:r w:rsidR="002749FB" w:rsidRPr="00F00BA1">
                <w:rPr>
                  <w:rStyle w:val="a3"/>
                  <w:sz w:val="28"/>
                  <w:szCs w:val="28"/>
                </w:rPr>
                <w:t>e</w:t>
              </w:r>
            </w:hyperlink>
            <w:hyperlink r:id="rId14" w:history="1">
              <w:r w:rsidR="002749FB" w:rsidRPr="00F00BA1">
                <w:rPr>
                  <w:rStyle w:val="a3"/>
                  <w:sz w:val="28"/>
                  <w:szCs w:val="28"/>
                </w:rPr>
                <w:t>-</w:t>
              </w:r>
            </w:hyperlink>
            <w:hyperlink r:id="rId15" w:history="1">
              <w:r w:rsidR="002749FB" w:rsidRPr="00F00BA1">
                <w:rPr>
                  <w:rStyle w:val="a3"/>
                  <w:sz w:val="28"/>
                  <w:szCs w:val="28"/>
                </w:rPr>
                <w:t>mfc</w:t>
              </w:r>
            </w:hyperlink>
            <w:hyperlink r:id="rId16" w:history="1">
              <w:r w:rsidR="002749FB" w:rsidRPr="00F00BA1">
                <w:rPr>
                  <w:rStyle w:val="a3"/>
                  <w:sz w:val="28"/>
                  <w:szCs w:val="28"/>
                </w:rPr>
                <w:t>.</w:t>
              </w:r>
            </w:hyperlink>
            <w:hyperlink r:id="rId17" w:history="1">
              <w:r w:rsidR="002749FB" w:rsidRPr="00F00BA1">
                <w:rPr>
                  <w:rStyle w:val="a3"/>
                  <w:sz w:val="28"/>
                  <w:szCs w:val="28"/>
                </w:rPr>
                <w:t>ru</w:t>
              </w:r>
            </w:hyperlink>
            <w:r w:rsidR="002749FB" w:rsidRPr="00F00BA1">
              <w:rPr>
                <w:sz w:val="28"/>
                <w:szCs w:val="28"/>
              </w:rPr>
              <w:t>.</w:t>
            </w:r>
          </w:p>
          <w:p w:rsidR="002749FB" w:rsidRPr="00F00BA1" w:rsidRDefault="002749FB" w:rsidP="00AE22C0">
            <w:pPr>
              <w:rPr>
                <w:sz w:val="28"/>
                <w:szCs w:val="28"/>
              </w:rPr>
            </w:pPr>
            <w:r w:rsidRPr="00F00BA1">
              <w:rPr>
                <w:sz w:val="28"/>
                <w:szCs w:val="28"/>
              </w:rPr>
              <w:t>mfc_dinsk@mail.ru</w:t>
            </w:r>
          </w:p>
        </w:tc>
      </w:tr>
    </w:tbl>
    <w:p w:rsidR="002749FB" w:rsidRPr="00F00BA1" w:rsidRDefault="002749FB" w:rsidP="002749FB">
      <w:pPr>
        <w:jc w:val="both"/>
        <w:rPr>
          <w:sz w:val="28"/>
          <w:szCs w:val="28"/>
        </w:rPr>
      </w:pPr>
    </w:p>
    <w:p w:rsidR="002749FB" w:rsidRPr="00F00BA1" w:rsidRDefault="002749FB" w:rsidP="002749FB">
      <w:pPr>
        <w:jc w:val="both"/>
        <w:rPr>
          <w:sz w:val="28"/>
          <w:szCs w:val="28"/>
        </w:rPr>
      </w:pPr>
      <w:r w:rsidRPr="00F00BA1">
        <w:rPr>
          <w:sz w:val="28"/>
          <w:szCs w:val="28"/>
        </w:rPr>
        <w:tab/>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Нововеличковского сельского поселения Динского района, официальном сайте БУ «МФЦ».</w:t>
      </w:r>
    </w:p>
    <w:p w:rsidR="002749FB" w:rsidRPr="00F00BA1" w:rsidRDefault="002749FB" w:rsidP="002749FB">
      <w:pPr>
        <w:ind w:firstLine="709"/>
        <w:jc w:val="both"/>
        <w:rPr>
          <w:sz w:val="28"/>
          <w:szCs w:val="28"/>
        </w:rPr>
      </w:pPr>
      <w:r w:rsidRPr="00F00BA1">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749FB" w:rsidRPr="00F00BA1" w:rsidRDefault="002749FB" w:rsidP="002749FB">
      <w:pPr>
        <w:ind w:firstLine="709"/>
        <w:jc w:val="both"/>
        <w:rPr>
          <w:sz w:val="28"/>
          <w:szCs w:val="28"/>
        </w:rPr>
      </w:pPr>
    </w:p>
    <w:p w:rsidR="00F41101" w:rsidRDefault="002749FB" w:rsidP="002749FB">
      <w:pPr>
        <w:ind w:firstLine="709"/>
        <w:jc w:val="center"/>
        <w:rPr>
          <w:b/>
          <w:sz w:val="28"/>
          <w:szCs w:val="28"/>
        </w:rPr>
      </w:pPr>
      <w:r w:rsidRPr="00F00BA1">
        <w:rPr>
          <w:b/>
          <w:sz w:val="28"/>
          <w:szCs w:val="28"/>
        </w:rPr>
        <w:t>Раздел II</w:t>
      </w:r>
      <w:r w:rsidR="00F41101">
        <w:rPr>
          <w:b/>
          <w:sz w:val="28"/>
          <w:szCs w:val="28"/>
        </w:rPr>
        <w:t xml:space="preserve"> </w:t>
      </w:r>
    </w:p>
    <w:p w:rsidR="002749FB" w:rsidRDefault="002749FB" w:rsidP="002749FB">
      <w:pPr>
        <w:ind w:firstLine="709"/>
        <w:jc w:val="center"/>
        <w:rPr>
          <w:b/>
          <w:sz w:val="28"/>
          <w:szCs w:val="28"/>
        </w:rPr>
      </w:pPr>
      <w:r w:rsidRPr="00F00BA1">
        <w:rPr>
          <w:b/>
          <w:sz w:val="28"/>
          <w:szCs w:val="28"/>
        </w:rPr>
        <w:t>Стандарт предоставления Муниципальной услуги</w:t>
      </w:r>
    </w:p>
    <w:p w:rsidR="00F41101" w:rsidRPr="00F00BA1" w:rsidRDefault="00F41101"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2.1. Наименование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Наименование муниципальной услуги – </w:t>
      </w:r>
      <w:r w:rsidR="00F00BA1" w:rsidRPr="00F00BA1">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на предоставление им земельных участков в аренду»</w:t>
      </w:r>
      <w:r w:rsidRPr="00F00BA1">
        <w:rPr>
          <w:sz w:val="28"/>
          <w:szCs w:val="28"/>
        </w:rPr>
        <w:t>.</w:t>
      </w:r>
    </w:p>
    <w:p w:rsidR="002749FB" w:rsidRDefault="002749FB" w:rsidP="002749FB">
      <w:pPr>
        <w:ind w:firstLine="709"/>
        <w:jc w:val="both"/>
        <w:rPr>
          <w:sz w:val="28"/>
          <w:szCs w:val="28"/>
        </w:rPr>
      </w:pPr>
    </w:p>
    <w:p w:rsidR="00F4110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2.2. Наименование органа, предоставляющего Муниципальную услугу</w:t>
      </w:r>
    </w:p>
    <w:p w:rsidR="002749FB" w:rsidRPr="00F00BA1" w:rsidRDefault="002749FB" w:rsidP="002749FB">
      <w:pPr>
        <w:ind w:firstLine="709"/>
        <w:jc w:val="both"/>
        <w:rPr>
          <w:sz w:val="28"/>
          <w:szCs w:val="28"/>
        </w:rPr>
      </w:pPr>
      <w:r w:rsidRPr="00F00BA1">
        <w:rPr>
          <w:sz w:val="28"/>
          <w:szCs w:val="28"/>
        </w:rPr>
        <w:t>Наименование органа администрации, предоставляющего муниципальную услугу: отдел земельных, имущественных и архитектурных отношений администрации Нововеличковского сельского поселения Динского района (далее – Отдел).</w:t>
      </w:r>
    </w:p>
    <w:p w:rsidR="002749FB" w:rsidRPr="00F00BA1" w:rsidRDefault="002749FB" w:rsidP="002749FB">
      <w:pPr>
        <w:ind w:firstLine="709"/>
        <w:jc w:val="both"/>
        <w:rPr>
          <w:sz w:val="28"/>
          <w:szCs w:val="28"/>
        </w:rPr>
      </w:pPr>
      <w:r w:rsidRPr="00F00BA1">
        <w:rPr>
          <w:sz w:val="28"/>
          <w:szCs w:val="28"/>
        </w:rPr>
        <w:t>Прием заявлений с прилагаемыми документами и выдача документов по результатам оказания Муниципальной услуги осуществляется в БУ «МФЦ» или в Администрации.</w:t>
      </w:r>
    </w:p>
    <w:p w:rsidR="002749FB" w:rsidRPr="00F00BA1" w:rsidRDefault="002749FB" w:rsidP="002749FB">
      <w:pPr>
        <w:ind w:firstLine="709"/>
        <w:jc w:val="both"/>
        <w:rPr>
          <w:sz w:val="28"/>
          <w:szCs w:val="28"/>
        </w:rPr>
      </w:pPr>
      <w:r w:rsidRPr="00F00BA1">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49FB" w:rsidRPr="00F00BA1" w:rsidRDefault="002749FB" w:rsidP="002749FB">
      <w:pPr>
        <w:ind w:firstLine="709"/>
        <w:jc w:val="both"/>
        <w:rPr>
          <w:sz w:val="28"/>
          <w:szCs w:val="28"/>
        </w:rPr>
      </w:pPr>
      <w:r w:rsidRPr="00F00BA1">
        <w:rPr>
          <w:sz w:val="28"/>
          <w:szCs w:val="28"/>
        </w:rPr>
        <w:t>2.3. Описание результата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Результатом предоставления муниципальной услуги является постановление администрации Нововеличковского сельского поселения Динского района о постановке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 либо мотивированный отказ в постановке на учет.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2.4. Срок предоставления Муниципальной услуги</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Срок предоставления муниципальной услуги составляет не более 30 календарных дней с момента регистрации заявления и прилагаемых к нему документов.</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2.5. Перечень нормативно правовых актов, регулирующих отношения, возникающие в связи с предоставлением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Правовыми основаниями для предоставления муниципальной услуги являются: </w:t>
      </w:r>
    </w:p>
    <w:p w:rsidR="002749FB" w:rsidRPr="00F00BA1" w:rsidRDefault="002749FB" w:rsidP="002749FB">
      <w:pPr>
        <w:ind w:firstLine="709"/>
        <w:jc w:val="both"/>
        <w:rPr>
          <w:sz w:val="28"/>
          <w:szCs w:val="28"/>
        </w:rPr>
      </w:pPr>
      <w:r w:rsidRPr="00F00BA1">
        <w:rPr>
          <w:sz w:val="28"/>
          <w:szCs w:val="28"/>
        </w:rPr>
        <w:t>Конституция Российской Федерации (текст опубликован в «Российской газете» от 25.12.93 № 237; текст с поправками, опубликован в «Российской газете» от 21.01.2009 № 7;</w:t>
      </w:r>
    </w:p>
    <w:p w:rsidR="002749FB" w:rsidRPr="00F00BA1" w:rsidRDefault="002749FB" w:rsidP="002749FB">
      <w:pPr>
        <w:ind w:firstLine="709"/>
        <w:jc w:val="both"/>
        <w:rPr>
          <w:sz w:val="28"/>
          <w:szCs w:val="28"/>
        </w:rPr>
      </w:pPr>
      <w:r w:rsidRPr="00F00BA1">
        <w:rPr>
          <w:sz w:val="28"/>
          <w:szCs w:val="28"/>
        </w:rPr>
        <w:t xml:space="preserve">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w:t>
      </w:r>
      <w:r w:rsidRPr="00F00BA1">
        <w:rPr>
          <w:sz w:val="28"/>
          <w:szCs w:val="28"/>
        </w:rPr>
        <w:lastRenderedPageBreak/>
        <w:t>«Российской газете» от 14.08.2004 № 173; от 30.12.2004 № 290; от 31.12.2004 № 292; 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 газете» от 18.02.2006 № 35; «Собрании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 «Российской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http://www.pravo.gov.ru 22.11.2011; 29.11.2011; 01.12.2011; 05.12.2011; 07.12.2011; 08.12.2011; 25.06.2012; 01.07.2012; 12.07.2012; 30.07.2012; 16.10.2012; 04.12.2012; 26.12.2012; 31.12.2012; 08.04.2013; 08.05.2013; 08.07.2013; 22.10.2013; 03.11.2013; 25.11.2013; 23.12.2013; 30.12.2013);</w:t>
      </w:r>
    </w:p>
    <w:p w:rsidR="002749FB" w:rsidRPr="00F00BA1" w:rsidRDefault="002749FB" w:rsidP="002749FB">
      <w:pPr>
        <w:ind w:firstLine="709"/>
        <w:jc w:val="both"/>
        <w:rPr>
          <w:sz w:val="28"/>
          <w:szCs w:val="28"/>
        </w:rPr>
      </w:pPr>
      <w:r w:rsidRPr="00F00BA1">
        <w:rPr>
          <w:sz w:val="28"/>
          <w:szCs w:val="28"/>
        </w:rPr>
        <w:t>Земельный кодекс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от 03.01.2005 № 1 (ч.1), ст. 15; «Российской газете» от 30.12.2004 № 290, «Собрании законодательства Российской Федерации» от 07.03.2005 № 10, ст. 763: от 25.07.2005 № 30 (</w:t>
      </w:r>
      <w:proofErr w:type="spellStart"/>
      <w:r w:rsidRPr="00F00BA1">
        <w:rPr>
          <w:sz w:val="28"/>
          <w:szCs w:val="28"/>
        </w:rPr>
        <w:t>ч.II</w:t>
      </w:r>
      <w:proofErr w:type="spellEnd"/>
      <w:r w:rsidRPr="00F00BA1">
        <w:rPr>
          <w:sz w:val="28"/>
          <w:szCs w:val="28"/>
        </w:rPr>
        <w:t>), ст. 3122; от 25.07.2005 №30 (</w:t>
      </w:r>
      <w:proofErr w:type="spellStart"/>
      <w:r w:rsidRPr="00F00BA1">
        <w:rPr>
          <w:sz w:val="28"/>
          <w:szCs w:val="28"/>
        </w:rPr>
        <w:t>ч.II</w:t>
      </w:r>
      <w:proofErr w:type="spellEnd"/>
      <w:r w:rsidRPr="00F00BA1">
        <w:rPr>
          <w:sz w:val="28"/>
          <w:szCs w:val="28"/>
        </w:rPr>
        <w:t xml:space="preserve">), ст. </w:t>
      </w:r>
      <w:r w:rsidRPr="00F00BA1">
        <w:rPr>
          <w:sz w:val="28"/>
          <w:szCs w:val="28"/>
        </w:rPr>
        <w:lastRenderedPageBreak/>
        <w:t xml:space="preserve">3128; «Российской газете» от 31.12.2005 № 297; «Парламентской газете» от 20.04.2006 № 61; «Собрании законодательства Российской Федерации» от 05.06.2006 № 23 ст. 2380; от 03.07.2006 № 27, ст. 2880;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от 03.03.2007 № 45; от 18.05.2007 №104; от 22.06.2007 №132; «Собрании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законодательства Российской Федерации» от 29.12.2008 № 52 (ч.1), ст. 6236; «Российской газете» от 31.12.2008 № 267; «Собрании законодательства Российской Федерации» от 16.03.2009 № 11, ст. 1261; 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 от 17.06.2011 № 129; от 04.07.2011 № 142; от 15.07.2011 № 153; от 22.07.2011 № 159; от 25.07.2011 № 160; «Собрании законодательства Российской Федерации» от 25.07.2011 № 30 (ч.1), ст. 4605; на официальном </w:t>
      </w:r>
      <w:proofErr w:type="spellStart"/>
      <w:r w:rsidRPr="00F00BA1">
        <w:rPr>
          <w:sz w:val="28"/>
          <w:szCs w:val="28"/>
        </w:rPr>
        <w:t>интерет</w:t>
      </w:r>
      <w:proofErr w:type="spellEnd"/>
      <w:r w:rsidRPr="00F00BA1">
        <w:rPr>
          <w:sz w:val="28"/>
          <w:szCs w:val="28"/>
        </w:rPr>
        <w:t>-портале правовой информации http://www.pravo.gov.ru 22.11.2011; 01.12.2011; 06.12.2011; 08.12.2011; 09.12.2011; 14.12.2011; 25.06.2012; 30.07.2012; 31.12.2012; 04.03.2013; 08.04.2013; 07.06.2013; 08.07.2013; 24.07.2013; 30.12.2013);</w:t>
      </w:r>
    </w:p>
    <w:p w:rsidR="002749FB" w:rsidRPr="00F00BA1" w:rsidRDefault="002749FB" w:rsidP="002749FB">
      <w:pPr>
        <w:ind w:firstLine="709"/>
        <w:jc w:val="both"/>
        <w:rPr>
          <w:sz w:val="28"/>
          <w:szCs w:val="28"/>
        </w:rPr>
      </w:pPr>
      <w:r w:rsidRPr="00F00BA1">
        <w:rPr>
          <w:sz w:val="28"/>
          <w:szCs w:val="28"/>
        </w:rPr>
        <w:t xml:space="preserve">Федеральный закон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 «Российской газете» от 29.12.2005 № 294; </w:t>
      </w:r>
      <w:hyperlink r:id="rId18" w:history="1">
        <w:r w:rsidRPr="00F00BA1">
          <w:rPr>
            <w:rStyle w:val="a3"/>
            <w:sz w:val="28"/>
            <w:szCs w:val="28"/>
          </w:rPr>
          <w:t>от 31.12.2005 № 297;</w:t>
        </w:r>
      </w:hyperlink>
      <w:r w:rsidRPr="00F00BA1">
        <w:rPr>
          <w:sz w:val="28"/>
          <w:szCs w:val="28"/>
        </w:rPr>
        <w:t xml:space="preserve"> «Парламентской газете» от 20.04.2006 № 61; «Собрании законодательства Российской Федерации» от 03.07.2006 № 27, ст. 2881; «Парламентской газете» от 21.12.2006 № 214-215; от 08.02.2007 №20; «Собрании законодательства Российской Федерации» от 30.07.2007 № 31; ст. 4009; от 22.10.2007 № 43, ст. 5084; от 12.11.2007 № 46, ст. 5553; от 26.11.2007 № 48 (ч.2), ст. 5812; 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 «Российской газете» от 31.12.2010 № 297; от 25.03.2011 № 63; от 15.07.2011 № 153; от 22.07.2011 № 159; на официальном </w:t>
      </w:r>
      <w:proofErr w:type="spellStart"/>
      <w:r w:rsidRPr="00F00BA1">
        <w:rPr>
          <w:sz w:val="28"/>
          <w:szCs w:val="28"/>
        </w:rPr>
        <w:t>интерет</w:t>
      </w:r>
      <w:proofErr w:type="spellEnd"/>
      <w:r w:rsidRPr="00F00BA1">
        <w:rPr>
          <w:sz w:val="28"/>
          <w:szCs w:val="28"/>
        </w:rPr>
        <w:t>-портале правовой информации http://www.pravo.gov.ru 01.12.2011; 14.12.2011; 01.07.2012; 31.12.2012; 08.04.2013; 07.06.2013; 08.07.2013; 24.07.2013);</w:t>
      </w:r>
    </w:p>
    <w:p w:rsidR="002749FB" w:rsidRPr="00F00BA1" w:rsidRDefault="002749FB" w:rsidP="002749FB">
      <w:pPr>
        <w:ind w:firstLine="709"/>
        <w:jc w:val="both"/>
        <w:rPr>
          <w:sz w:val="28"/>
          <w:szCs w:val="28"/>
        </w:rPr>
      </w:pPr>
      <w:r w:rsidRPr="00F00BA1">
        <w:rPr>
          <w:sz w:val="28"/>
          <w:szCs w:val="28"/>
        </w:rPr>
        <w:lastRenderedPageBreak/>
        <w:t xml:space="preserve">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w:t>
      </w:r>
      <w:proofErr w:type="spellStart"/>
      <w:r w:rsidRPr="00F00BA1">
        <w:rPr>
          <w:sz w:val="28"/>
          <w:szCs w:val="28"/>
        </w:rPr>
        <w:t>интерет</w:t>
      </w:r>
      <w:proofErr w:type="spellEnd"/>
      <w:r w:rsidRPr="00F00BA1">
        <w:rPr>
          <w:sz w:val="28"/>
          <w:szCs w:val="28"/>
        </w:rPr>
        <w:t xml:space="preserve">-портале правовой информации http://www.pravo.gov.ru 05.12.2011; 30.07.2012; 08.04.2013; 03.07.2013; 08.07.2013; 24.07.2013; 23.12.2013; 30.12.2013); </w:t>
      </w:r>
    </w:p>
    <w:p w:rsidR="002749FB" w:rsidRPr="00F00BA1" w:rsidRDefault="002749FB" w:rsidP="002749FB">
      <w:pPr>
        <w:ind w:firstLine="709"/>
        <w:jc w:val="both"/>
        <w:rPr>
          <w:sz w:val="28"/>
          <w:szCs w:val="28"/>
        </w:rPr>
      </w:pPr>
      <w:r w:rsidRPr="00F00BA1">
        <w:rPr>
          <w:sz w:val="28"/>
          <w:szCs w:val="28"/>
        </w:rPr>
        <w:t>Закон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2749FB" w:rsidRPr="00F00BA1" w:rsidRDefault="002749FB" w:rsidP="002749FB">
      <w:pPr>
        <w:ind w:firstLine="709"/>
        <w:jc w:val="both"/>
        <w:rPr>
          <w:sz w:val="28"/>
          <w:szCs w:val="28"/>
        </w:rPr>
      </w:pPr>
      <w:r w:rsidRPr="00F00BA1">
        <w:rPr>
          <w:sz w:val="28"/>
          <w:szCs w:val="28"/>
        </w:rPr>
        <w:t xml:space="preserve">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2749FB" w:rsidRPr="00F00BA1" w:rsidRDefault="002749FB" w:rsidP="002749FB">
      <w:pPr>
        <w:ind w:firstLine="709"/>
        <w:jc w:val="both"/>
        <w:rPr>
          <w:sz w:val="28"/>
          <w:szCs w:val="28"/>
        </w:rPr>
      </w:pPr>
      <w:r w:rsidRPr="00F00BA1">
        <w:rPr>
          <w:sz w:val="28"/>
          <w:szCs w:val="28"/>
        </w:rPr>
        <w:t xml:space="preserve">постановление администрации </w:t>
      </w:r>
      <w:r w:rsidR="00F00BA1" w:rsidRPr="00F00BA1">
        <w:rPr>
          <w:sz w:val="28"/>
          <w:szCs w:val="28"/>
        </w:rPr>
        <w:t>Нововеличковского</w:t>
      </w:r>
      <w:r w:rsidRPr="00F00BA1">
        <w:rPr>
          <w:sz w:val="28"/>
          <w:szCs w:val="28"/>
        </w:rPr>
        <w:t xml:space="preserve">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Нововеличковского сельского поселения Динского района);</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w:t>
      </w:r>
      <w:r w:rsidRPr="00F00BA1">
        <w:rPr>
          <w:b/>
          <w:sz w:val="28"/>
          <w:szCs w:val="28"/>
        </w:rPr>
        <w:lastRenderedPageBreak/>
        <w:t>их получения заявителем, в том числе в электронной форме, порядок их предоставления</w:t>
      </w:r>
    </w:p>
    <w:p w:rsidR="002749FB" w:rsidRPr="00F00BA1" w:rsidRDefault="002749FB" w:rsidP="002749FB">
      <w:pPr>
        <w:ind w:firstLine="709"/>
        <w:jc w:val="center"/>
        <w:rPr>
          <w:b/>
          <w:sz w:val="28"/>
          <w:szCs w:val="28"/>
        </w:rPr>
      </w:pPr>
    </w:p>
    <w:p w:rsidR="00F00BA1" w:rsidRPr="00F00BA1" w:rsidRDefault="00F00BA1" w:rsidP="00F00BA1">
      <w:pPr>
        <w:ind w:firstLine="709"/>
        <w:jc w:val="both"/>
        <w:rPr>
          <w:sz w:val="28"/>
          <w:szCs w:val="28"/>
        </w:rPr>
      </w:pPr>
      <w:r w:rsidRPr="00F00BA1">
        <w:rPr>
          <w:spacing w:val="2"/>
          <w:sz w:val="28"/>
          <w:szCs w:val="28"/>
          <w:shd w:val="clear" w:color="auto" w:fill="FFFFFF"/>
        </w:rPr>
        <w:t>Заявитель подает заявление о постановке на учет в качестве лица, имеющего право на предоставление ему земельного участка.</w:t>
      </w:r>
      <w:r w:rsidRPr="00F00BA1">
        <w:rPr>
          <w:sz w:val="28"/>
          <w:szCs w:val="28"/>
        </w:rPr>
        <w:t xml:space="preserve"> В заявлении о постановке на учет указывается помимо сведений о заявителе цель использования земельного участка. Форма заявления о постановке на учет определена в </w:t>
      </w:r>
      <w:hyperlink w:anchor="sub_1000#sub_1000" w:history="1">
        <w:r w:rsidRPr="00F00BA1">
          <w:rPr>
            <w:rStyle w:val="a3"/>
            <w:color w:val="auto"/>
            <w:sz w:val="28"/>
            <w:szCs w:val="28"/>
            <w:u w:val="none"/>
          </w:rPr>
          <w:t>приложении 1</w:t>
        </w:r>
      </w:hyperlink>
      <w:r w:rsidRPr="00F00BA1">
        <w:rPr>
          <w:sz w:val="28"/>
          <w:szCs w:val="28"/>
        </w:rPr>
        <w:t xml:space="preserve"> к настоящему регламенту.</w:t>
      </w:r>
    </w:p>
    <w:p w:rsidR="00F00BA1" w:rsidRPr="00F00BA1" w:rsidRDefault="00F00BA1" w:rsidP="00F00BA1">
      <w:pPr>
        <w:ind w:firstLine="709"/>
        <w:jc w:val="both"/>
        <w:rPr>
          <w:sz w:val="28"/>
          <w:szCs w:val="28"/>
        </w:rPr>
      </w:pPr>
      <w:r w:rsidRPr="00F00BA1">
        <w:rPr>
          <w:sz w:val="28"/>
          <w:szCs w:val="28"/>
        </w:rPr>
        <w:t>Для постановки на учет к письменному заявлению должны быть приложены копии:</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паспортов родителей детей или документов, подтверждающих отсутствие у детей одного из родителей;</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-документов, подтверждающих наличие у заявителя трех и более детей на момент подачи заявления;</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свидетельства о браке в случае несовпадения фамилии заявителя и ребенка (детей);</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F00BA1" w:rsidRPr="00F00BA1" w:rsidRDefault="00F00BA1" w:rsidP="00F00BA1">
      <w:pPr>
        <w:ind w:firstLine="709"/>
        <w:jc w:val="both"/>
        <w:rPr>
          <w:spacing w:val="2"/>
          <w:sz w:val="28"/>
          <w:szCs w:val="28"/>
          <w:shd w:val="clear" w:color="auto" w:fill="FFFFFF"/>
        </w:rPr>
      </w:pPr>
      <w:r w:rsidRPr="00F00BA1">
        <w:rPr>
          <w:spacing w:val="2"/>
          <w:sz w:val="28"/>
          <w:szCs w:val="28"/>
          <w:shd w:val="clear" w:color="auto" w:fill="FFFFFF"/>
        </w:rPr>
        <w:t xml:space="preserve">Администрация Нововеличковского сельского поселения в порядке межведомственного взаимодействия запрашивает сведения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Pr="00F00BA1">
        <w:rPr>
          <w:spacing w:val="2"/>
          <w:sz w:val="28"/>
          <w:szCs w:val="28"/>
          <w:shd w:val="clear" w:color="auto" w:fill="FFFFFF"/>
        </w:rPr>
        <w:t>похозяйственных</w:t>
      </w:r>
      <w:proofErr w:type="spellEnd"/>
      <w:r w:rsidRPr="00F00BA1">
        <w:rPr>
          <w:spacing w:val="2"/>
          <w:sz w:val="28"/>
          <w:szCs w:val="28"/>
          <w:shd w:val="clear" w:color="auto" w:fill="FFFFFF"/>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F00BA1" w:rsidRPr="00F00BA1" w:rsidRDefault="00F00BA1" w:rsidP="00F00BA1">
      <w:pPr>
        <w:ind w:firstLine="709"/>
        <w:jc w:val="both"/>
        <w:rPr>
          <w:sz w:val="28"/>
          <w:szCs w:val="28"/>
        </w:rPr>
      </w:pPr>
      <w:r w:rsidRPr="00F00BA1">
        <w:rPr>
          <w:sz w:val="28"/>
          <w:szCs w:val="28"/>
        </w:rPr>
        <w:t>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F00BA1" w:rsidRPr="00F00BA1" w:rsidRDefault="00F00BA1" w:rsidP="00F00BA1">
      <w:pPr>
        <w:ind w:firstLine="709"/>
        <w:jc w:val="both"/>
        <w:rPr>
          <w:sz w:val="28"/>
          <w:szCs w:val="28"/>
        </w:rPr>
      </w:pPr>
      <w:r w:rsidRPr="00F00BA1">
        <w:rPr>
          <w:sz w:val="28"/>
          <w:szCs w:val="28"/>
        </w:rPr>
        <w:t>Направление межведомственного запроса осуществляется в электронной форме по каналам СМЭВ либо по иным электронным каналам.</w:t>
      </w:r>
    </w:p>
    <w:p w:rsidR="002749FB" w:rsidRPr="00F00BA1" w:rsidRDefault="00F00BA1" w:rsidP="00F00BA1">
      <w:pPr>
        <w:ind w:firstLine="709"/>
        <w:jc w:val="both"/>
        <w:rPr>
          <w:sz w:val="28"/>
          <w:szCs w:val="28"/>
        </w:rPr>
      </w:pPr>
      <w:r w:rsidRPr="00F00BA1">
        <w:rPr>
          <w:sz w:val="28"/>
          <w:szCs w:val="28"/>
        </w:rPr>
        <w:t>Также допускается направление запросов в бумажном виде по почте, факсу, посредством курьера.</w:t>
      </w:r>
    </w:p>
    <w:p w:rsidR="00F00BA1" w:rsidRPr="00F00BA1" w:rsidRDefault="00F00BA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2.7. Указание на запрет требовать от заявителя</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2749FB" w:rsidRPr="00F00BA1" w:rsidRDefault="002749FB" w:rsidP="002749FB">
      <w:pPr>
        <w:ind w:firstLine="709"/>
        <w:jc w:val="both"/>
        <w:rPr>
          <w:sz w:val="28"/>
          <w:szCs w:val="28"/>
        </w:rPr>
      </w:pPr>
      <w:r w:rsidRPr="00F00BA1">
        <w:rPr>
          <w:sz w:val="28"/>
          <w:szCs w:val="28"/>
        </w:rPr>
        <w:t>От заявителей запрещается требовать:</w:t>
      </w:r>
    </w:p>
    <w:p w:rsidR="002749FB" w:rsidRPr="00F00BA1" w:rsidRDefault="002749FB" w:rsidP="002749FB">
      <w:pPr>
        <w:ind w:firstLine="709"/>
        <w:jc w:val="both"/>
        <w:rPr>
          <w:sz w:val="28"/>
          <w:szCs w:val="28"/>
        </w:rPr>
      </w:pPr>
      <w:r w:rsidRPr="00F00BA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9FB" w:rsidRPr="00F00BA1" w:rsidRDefault="002749FB" w:rsidP="002749FB">
      <w:pPr>
        <w:ind w:firstLine="709"/>
        <w:jc w:val="both"/>
        <w:rPr>
          <w:sz w:val="28"/>
          <w:szCs w:val="28"/>
        </w:rPr>
      </w:pPr>
      <w:r w:rsidRPr="00F00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Нововеличковского сельского поселения Динского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Динской район, органов местного самоуправления Нововеличковского сельского поселения Динского района и (или) подведомственных государственным органам и органам местного самоуправления муниципального образования Динской район, органам местного самоуправления Нововеличковского сельского поселения Динского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Исчерпывающий перечень оснований для отказа в приеме документов, необходимых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текст заявления не поддается прочтению;</w:t>
      </w:r>
    </w:p>
    <w:p w:rsidR="002749FB" w:rsidRPr="00F00BA1" w:rsidRDefault="002749FB" w:rsidP="002749FB">
      <w:pPr>
        <w:ind w:firstLine="709"/>
        <w:jc w:val="both"/>
        <w:rPr>
          <w:sz w:val="28"/>
          <w:szCs w:val="28"/>
        </w:rPr>
      </w:pPr>
      <w:r w:rsidRPr="00F00BA1">
        <w:rPr>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p w:rsidR="002749FB" w:rsidRPr="00F00BA1" w:rsidRDefault="002749FB" w:rsidP="002749FB">
      <w:pPr>
        <w:ind w:firstLine="709"/>
        <w:jc w:val="both"/>
        <w:rPr>
          <w:sz w:val="28"/>
          <w:szCs w:val="28"/>
        </w:rPr>
      </w:pPr>
      <w:r w:rsidRPr="00F00BA1">
        <w:rPr>
          <w:sz w:val="28"/>
          <w:szCs w:val="28"/>
        </w:rPr>
        <w:t xml:space="preserve">отсутствие у заявителя соответствующих полномочий на получение </w:t>
      </w:r>
      <w:proofErr w:type="spellStart"/>
      <w:r w:rsidRPr="00F00BA1">
        <w:rPr>
          <w:sz w:val="28"/>
          <w:szCs w:val="28"/>
        </w:rPr>
        <w:t>муниципальнойуслуги</w:t>
      </w:r>
      <w:proofErr w:type="spellEnd"/>
      <w:r w:rsidRPr="00F00BA1">
        <w:rPr>
          <w:sz w:val="28"/>
          <w:szCs w:val="28"/>
        </w:rPr>
        <w:t>;</w:t>
      </w:r>
    </w:p>
    <w:p w:rsidR="002749FB" w:rsidRPr="00F00BA1" w:rsidRDefault="002749FB" w:rsidP="002749FB">
      <w:pPr>
        <w:ind w:firstLine="709"/>
        <w:jc w:val="both"/>
        <w:rPr>
          <w:sz w:val="28"/>
          <w:szCs w:val="28"/>
        </w:rPr>
      </w:pPr>
      <w:r w:rsidRPr="00F00BA1">
        <w:rPr>
          <w:sz w:val="28"/>
          <w:szCs w:val="28"/>
        </w:rPr>
        <w:t>- обращение заявителя о предоставлении муниципальной услуги, предоставление которой не осуществляется органом, указанным в пункте 8 настоящего административного регламента.</w:t>
      </w:r>
    </w:p>
    <w:p w:rsidR="002749FB" w:rsidRPr="00F00BA1" w:rsidRDefault="002749FB" w:rsidP="002749FB">
      <w:pPr>
        <w:ind w:firstLine="709"/>
        <w:jc w:val="both"/>
        <w:rPr>
          <w:sz w:val="28"/>
          <w:szCs w:val="28"/>
        </w:rPr>
      </w:pPr>
      <w:r w:rsidRPr="00F00BA1">
        <w:rPr>
          <w:sz w:val="28"/>
          <w:szCs w:val="28"/>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Нововеличковского сельского поселения Динского района, в порядке, установленном Федеральным законом от 02.05.2006 № 59-ФЗ «О порядке рассмотрения обращений граждан Российской Федерации», </w:t>
      </w:r>
    </w:p>
    <w:p w:rsidR="002749FB" w:rsidRDefault="002749FB" w:rsidP="002749FB">
      <w:pPr>
        <w:ind w:firstLine="709"/>
        <w:jc w:val="both"/>
        <w:rPr>
          <w:sz w:val="28"/>
          <w:szCs w:val="28"/>
        </w:rPr>
      </w:pPr>
    </w:p>
    <w:p w:rsidR="00F41101" w:rsidRDefault="00F41101" w:rsidP="002749FB">
      <w:pPr>
        <w:ind w:firstLine="709"/>
        <w:jc w:val="both"/>
        <w:rPr>
          <w:sz w:val="28"/>
          <w:szCs w:val="28"/>
        </w:rPr>
      </w:pPr>
    </w:p>
    <w:p w:rsidR="00F41101" w:rsidRPr="00F00BA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2.9. Исчерпывающий перечень оснований для приостановления или отказа в предоставлении Муниципальной услуги</w:t>
      </w:r>
    </w:p>
    <w:p w:rsidR="002749FB" w:rsidRPr="00F00BA1" w:rsidRDefault="002749FB" w:rsidP="002749FB">
      <w:pPr>
        <w:ind w:firstLine="709"/>
        <w:jc w:val="center"/>
        <w:rPr>
          <w:b/>
          <w:sz w:val="28"/>
          <w:szCs w:val="28"/>
        </w:rPr>
      </w:pPr>
    </w:p>
    <w:p w:rsidR="00F00BA1" w:rsidRPr="00F00BA1" w:rsidRDefault="00F00BA1" w:rsidP="00F00BA1">
      <w:pPr>
        <w:ind w:firstLine="709"/>
        <w:jc w:val="both"/>
        <w:rPr>
          <w:sz w:val="28"/>
          <w:szCs w:val="28"/>
        </w:rPr>
      </w:pPr>
      <w:r w:rsidRPr="00F00BA1">
        <w:rPr>
          <w:sz w:val="28"/>
          <w:szCs w:val="28"/>
        </w:rPr>
        <w:t>Исчерпывающий перечень оснований для отказа в предоставлении муниципальной услуги:</w:t>
      </w:r>
    </w:p>
    <w:p w:rsidR="00F00BA1" w:rsidRPr="00F00BA1" w:rsidRDefault="00F00BA1" w:rsidP="00F00BA1">
      <w:pPr>
        <w:ind w:firstLine="709"/>
        <w:jc w:val="both"/>
        <w:rPr>
          <w:sz w:val="28"/>
          <w:szCs w:val="28"/>
        </w:rPr>
      </w:pPr>
      <w:r w:rsidRPr="00F00BA1">
        <w:rPr>
          <w:sz w:val="28"/>
          <w:szCs w:val="28"/>
        </w:rPr>
        <w:t>- предоставление неполного пакета документов;</w:t>
      </w:r>
    </w:p>
    <w:p w:rsidR="00F00BA1" w:rsidRPr="00F00BA1" w:rsidRDefault="00F00BA1" w:rsidP="00F00BA1">
      <w:pPr>
        <w:ind w:firstLine="709"/>
        <w:jc w:val="both"/>
        <w:rPr>
          <w:sz w:val="28"/>
          <w:szCs w:val="28"/>
        </w:rPr>
      </w:pPr>
      <w:r w:rsidRPr="00F00BA1">
        <w:rPr>
          <w:sz w:val="28"/>
          <w:szCs w:val="28"/>
        </w:rPr>
        <w:t xml:space="preserve">- </w:t>
      </w:r>
      <w:r w:rsidRPr="00F00BA1">
        <w:rPr>
          <w:spacing w:val="2"/>
          <w:sz w:val="28"/>
          <w:szCs w:val="28"/>
          <w:shd w:val="clear" w:color="auto" w:fill="FFFFFF"/>
        </w:rPr>
        <w:t>несоответствие данных в копиях документов обязательным условиям для предоставления земельных участков, установленным статьей 1 З</w:t>
      </w:r>
      <w:r w:rsidRPr="00F00BA1">
        <w:rPr>
          <w:sz w:val="28"/>
          <w:szCs w:val="28"/>
        </w:rPr>
        <w:t>акона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00BA1" w:rsidRPr="00F00BA1" w:rsidRDefault="00F00BA1" w:rsidP="00F00BA1">
      <w:pPr>
        <w:ind w:firstLine="709"/>
        <w:jc w:val="both"/>
        <w:rPr>
          <w:sz w:val="28"/>
          <w:szCs w:val="28"/>
        </w:rPr>
      </w:pPr>
      <w:r w:rsidRPr="00F00BA1">
        <w:rPr>
          <w:sz w:val="28"/>
          <w:szCs w:val="28"/>
        </w:rPr>
        <w:t>- уже принятое решение о предоставлении заявителю (другому родителю) в аренду земельного участка как гражданину, имеющему трех и более детей.</w:t>
      </w:r>
    </w:p>
    <w:p w:rsidR="002749FB" w:rsidRDefault="00F00BA1" w:rsidP="00F00BA1">
      <w:pPr>
        <w:ind w:firstLine="709"/>
        <w:jc w:val="both"/>
        <w:rPr>
          <w:sz w:val="28"/>
          <w:szCs w:val="28"/>
        </w:rPr>
      </w:pPr>
      <w:r w:rsidRPr="00F00BA1">
        <w:rPr>
          <w:sz w:val="28"/>
          <w:szCs w:val="28"/>
        </w:rPr>
        <w:t>Мотивированный отказ в предоставлении муниципальной услуги принимается главой администрации Нововеличковского сельского поселения Динского района (далее – глава администрации) в течение 10 календарных дней с даты принятия заявления. Один экземпляр остается в администрации Нововеличковского сельского поселения Динского района для хранения, другой экземпляр направляется в БУ «МФЦ» для выдачи заявителю.</w:t>
      </w:r>
    </w:p>
    <w:p w:rsidR="00F41101" w:rsidRPr="00F00BA1" w:rsidRDefault="00F4110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Муниципальная услуга предоставляется без взимания государственной пошлины или иной платы.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Время ожидания в очереди для подачи документов в Администрацию или в БУ МФЦ - не более 15 минут, при получении результата предоставления Муниципальной услуги – не более 15 минут.</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2.14. Срок и порядок регистрации заявления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Порядок регистрации заявления (запроса) в Администрации или БУ «МФЦ»:</w:t>
      </w:r>
    </w:p>
    <w:p w:rsidR="002749FB" w:rsidRPr="00F00BA1" w:rsidRDefault="002749FB" w:rsidP="002749FB">
      <w:pPr>
        <w:ind w:firstLine="709"/>
        <w:jc w:val="both"/>
        <w:rPr>
          <w:sz w:val="28"/>
          <w:szCs w:val="28"/>
        </w:rPr>
      </w:pPr>
      <w:r w:rsidRPr="00F00BA1">
        <w:rPr>
          <w:sz w:val="28"/>
          <w:szCs w:val="28"/>
        </w:rPr>
        <w:t>- регистрация заявления производится ответственным специалистом;</w:t>
      </w:r>
    </w:p>
    <w:p w:rsidR="002749FB" w:rsidRPr="00F00BA1" w:rsidRDefault="002749FB" w:rsidP="002749FB">
      <w:pPr>
        <w:ind w:firstLine="709"/>
        <w:jc w:val="both"/>
        <w:rPr>
          <w:sz w:val="28"/>
          <w:szCs w:val="28"/>
        </w:rPr>
      </w:pPr>
      <w:r w:rsidRPr="00F00BA1">
        <w:rPr>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2749FB" w:rsidRPr="00F00BA1" w:rsidRDefault="002749FB" w:rsidP="002749FB">
      <w:pPr>
        <w:ind w:firstLine="709"/>
        <w:jc w:val="both"/>
        <w:rPr>
          <w:sz w:val="28"/>
          <w:szCs w:val="28"/>
        </w:rPr>
      </w:pPr>
      <w:r w:rsidRPr="00F00BA1">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2749FB" w:rsidRPr="00F00BA1" w:rsidRDefault="002749FB" w:rsidP="002749FB">
      <w:pPr>
        <w:ind w:firstLine="709"/>
        <w:jc w:val="both"/>
        <w:rPr>
          <w:sz w:val="28"/>
          <w:szCs w:val="28"/>
        </w:rPr>
      </w:pPr>
      <w:r w:rsidRPr="00F00BA1">
        <w:rPr>
          <w:sz w:val="28"/>
          <w:szCs w:val="28"/>
        </w:rPr>
        <w:t>Порядок регистрации заявления полученного в электронной форме:</w:t>
      </w:r>
    </w:p>
    <w:p w:rsidR="002749FB" w:rsidRPr="00F00BA1" w:rsidRDefault="002749FB" w:rsidP="002749FB">
      <w:pPr>
        <w:ind w:firstLine="709"/>
        <w:jc w:val="both"/>
        <w:rPr>
          <w:sz w:val="28"/>
          <w:szCs w:val="28"/>
        </w:rPr>
      </w:pPr>
      <w:r w:rsidRPr="00F00BA1">
        <w:rPr>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2749FB" w:rsidRPr="00F00BA1" w:rsidRDefault="002749FB" w:rsidP="002749FB">
      <w:pPr>
        <w:ind w:firstLine="709"/>
        <w:jc w:val="both"/>
        <w:rPr>
          <w:sz w:val="28"/>
          <w:szCs w:val="28"/>
        </w:rPr>
      </w:pPr>
      <w:r w:rsidRPr="00F00BA1">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2749FB" w:rsidRPr="00F00BA1" w:rsidRDefault="002749FB" w:rsidP="002749FB">
      <w:pPr>
        <w:ind w:firstLine="709"/>
        <w:jc w:val="both"/>
        <w:rPr>
          <w:sz w:val="28"/>
          <w:szCs w:val="28"/>
        </w:rPr>
      </w:pPr>
      <w:r w:rsidRPr="00F00BA1">
        <w:rPr>
          <w:sz w:val="28"/>
          <w:szCs w:val="28"/>
        </w:rPr>
        <w:lastRenderedPageBreak/>
        <w:t>Прием заявления о предоставлении муниципальной услуги или заявления о прекращении предоставления муниципальной услуги и выдача постановления администрации Нововеличковского сельского поселения Динского района о постановке на учет (30 календарных дней) либо отказа в предоставлении муниципальной услуги осуществляется в БУ «МФЦ».</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2.15. Требования к помещениям, в которых предоставляется</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749FB" w:rsidRPr="00F00BA1" w:rsidRDefault="002749FB" w:rsidP="002749FB">
      <w:pPr>
        <w:ind w:firstLine="709"/>
        <w:jc w:val="both"/>
        <w:rPr>
          <w:sz w:val="28"/>
          <w:szCs w:val="28"/>
        </w:rPr>
      </w:pPr>
      <w:r w:rsidRPr="00F00BA1">
        <w:rPr>
          <w:sz w:val="28"/>
          <w:szCs w:val="28"/>
        </w:rPr>
        <w:t>Места предоставления Муниципальной услуги должны отвечать следующим требованиям.</w:t>
      </w:r>
    </w:p>
    <w:p w:rsidR="002749FB" w:rsidRPr="00F00BA1" w:rsidRDefault="002749FB" w:rsidP="002749FB">
      <w:pPr>
        <w:ind w:firstLine="709"/>
        <w:jc w:val="both"/>
        <w:rPr>
          <w:sz w:val="28"/>
          <w:szCs w:val="28"/>
        </w:rPr>
      </w:pPr>
      <w:r w:rsidRPr="00F00BA1">
        <w:rPr>
          <w:sz w:val="28"/>
          <w:szCs w:val="28"/>
        </w:rPr>
        <w:t>Здания, в которых расположены Администрация и БУ «МФЦ» должны быть оборудованы отдельным входом для свободного доступа заинтересованных лиц.</w:t>
      </w:r>
    </w:p>
    <w:p w:rsidR="002749FB" w:rsidRPr="00F00BA1" w:rsidRDefault="002749FB" w:rsidP="002749FB">
      <w:pPr>
        <w:ind w:firstLine="709"/>
        <w:jc w:val="both"/>
        <w:rPr>
          <w:sz w:val="28"/>
          <w:szCs w:val="28"/>
        </w:rPr>
      </w:pPr>
      <w:r w:rsidRPr="00F00BA1">
        <w:rPr>
          <w:sz w:val="28"/>
          <w:szCs w:val="28"/>
        </w:rPr>
        <w:t>Входы в помещения Администрации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2749FB" w:rsidRPr="00F00BA1" w:rsidRDefault="002749FB" w:rsidP="002749FB">
      <w:pPr>
        <w:ind w:firstLine="709"/>
        <w:jc w:val="both"/>
        <w:rPr>
          <w:sz w:val="28"/>
          <w:szCs w:val="28"/>
        </w:rPr>
      </w:pPr>
      <w:r w:rsidRPr="00F00BA1">
        <w:rPr>
          <w:sz w:val="28"/>
          <w:szCs w:val="28"/>
        </w:rPr>
        <w:t>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режиме работы Администрации и БУ «МФЦ» а также о справочных телефонных номерах.</w:t>
      </w:r>
    </w:p>
    <w:p w:rsidR="002749FB" w:rsidRPr="00F00BA1" w:rsidRDefault="002749FB" w:rsidP="002749FB">
      <w:pPr>
        <w:ind w:firstLine="709"/>
        <w:jc w:val="both"/>
        <w:rPr>
          <w:sz w:val="28"/>
          <w:szCs w:val="28"/>
        </w:rPr>
      </w:pPr>
      <w:r w:rsidRPr="00F00BA1">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749FB" w:rsidRPr="00F00BA1" w:rsidRDefault="002749FB" w:rsidP="002749FB">
      <w:pPr>
        <w:ind w:firstLine="709"/>
        <w:jc w:val="both"/>
        <w:rPr>
          <w:sz w:val="28"/>
          <w:szCs w:val="28"/>
        </w:rPr>
      </w:pPr>
      <w:r w:rsidRPr="00F00BA1">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Портале и официальном сайте.</w:t>
      </w:r>
    </w:p>
    <w:p w:rsidR="002749FB" w:rsidRPr="00F00BA1" w:rsidRDefault="002749FB" w:rsidP="002749FB">
      <w:pPr>
        <w:ind w:firstLine="709"/>
        <w:jc w:val="both"/>
        <w:rPr>
          <w:sz w:val="28"/>
          <w:szCs w:val="28"/>
        </w:rPr>
      </w:pPr>
      <w:r w:rsidRPr="00F00BA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49FB" w:rsidRPr="00F00BA1" w:rsidRDefault="002749FB" w:rsidP="002749FB">
      <w:pPr>
        <w:ind w:firstLine="709"/>
        <w:jc w:val="both"/>
        <w:rPr>
          <w:sz w:val="28"/>
          <w:szCs w:val="28"/>
        </w:rPr>
      </w:pPr>
      <w:r w:rsidRPr="00F00BA1">
        <w:rPr>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F00BA1">
        <w:rPr>
          <w:sz w:val="28"/>
          <w:szCs w:val="28"/>
        </w:rPr>
        <w:t>бейджами</w:t>
      </w:r>
      <w:proofErr w:type="spellEnd"/>
      <w:r w:rsidRPr="00F00BA1">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749FB" w:rsidRPr="00F00BA1" w:rsidRDefault="002749FB" w:rsidP="002749FB">
      <w:pPr>
        <w:ind w:firstLine="709"/>
        <w:jc w:val="both"/>
        <w:rPr>
          <w:sz w:val="28"/>
          <w:szCs w:val="28"/>
        </w:rPr>
      </w:pPr>
      <w:r w:rsidRPr="00F00BA1">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9FB" w:rsidRPr="00F00BA1" w:rsidRDefault="002749FB" w:rsidP="002749FB">
      <w:pPr>
        <w:ind w:firstLine="709"/>
        <w:jc w:val="both"/>
        <w:rPr>
          <w:sz w:val="28"/>
          <w:szCs w:val="28"/>
        </w:rPr>
      </w:pPr>
      <w:r w:rsidRPr="00F00BA1">
        <w:rPr>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w:t>
      </w:r>
      <w:r w:rsidRPr="00F00BA1">
        <w:rPr>
          <w:sz w:val="28"/>
          <w:szCs w:val="28"/>
        </w:rPr>
        <w:lastRenderedPageBreak/>
        <w:t>числе необходимо наличие доступных мест общего пользования (туалет, гардероб).</w:t>
      </w:r>
    </w:p>
    <w:p w:rsidR="002749FB" w:rsidRPr="00F00BA1" w:rsidRDefault="002749FB" w:rsidP="002749FB">
      <w:pPr>
        <w:ind w:firstLine="709"/>
        <w:jc w:val="both"/>
        <w:rPr>
          <w:sz w:val="28"/>
          <w:szCs w:val="28"/>
        </w:rPr>
      </w:pPr>
      <w:r w:rsidRPr="00F00BA1">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F00BA1">
        <w:rPr>
          <w:sz w:val="28"/>
          <w:szCs w:val="28"/>
        </w:rPr>
        <w:t>банкетками</w:t>
      </w:r>
      <w:proofErr w:type="spellEnd"/>
      <w:r w:rsidRPr="00F00BA1">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749FB" w:rsidRPr="00F00BA1" w:rsidRDefault="002749FB" w:rsidP="002749FB">
      <w:pPr>
        <w:ind w:firstLine="709"/>
        <w:jc w:val="both"/>
        <w:rPr>
          <w:sz w:val="28"/>
          <w:szCs w:val="28"/>
        </w:rPr>
      </w:pPr>
      <w:r w:rsidRPr="00F00BA1">
        <w:rPr>
          <w:sz w:val="28"/>
          <w:szCs w:val="28"/>
        </w:rPr>
        <w:t>Места для заполнения документов оборудуются стульями, столами (стойками) для оформления документов с размещением на них форм (бланков) документов, необходимых для оформления документов заинтересованными лицами.</w:t>
      </w:r>
    </w:p>
    <w:p w:rsidR="002749FB" w:rsidRPr="00F00BA1" w:rsidRDefault="002749FB" w:rsidP="002749FB">
      <w:pPr>
        <w:ind w:firstLine="709"/>
        <w:jc w:val="both"/>
        <w:rPr>
          <w:sz w:val="28"/>
          <w:szCs w:val="28"/>
        </w:rPr>
      </w:pPr>
      <w:r w:rsidRPr="00F00BA1">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749FB" w:rsidRPr="00F00BA1" w:rsidRDefault="002749FB" w:rsidP="002749FB">
      <w:pPr>
        <w:ind w:firstLine="709"/>
        <w:jc w:val="both"/>
        <w:rPr>
          <w:sz w:val="28"/>
          <w:szCs w:val="28"/>
        </w:rPr>
      </w:pPr>
    </w:p>
    <w:p w:rsidR="002749FB" w:rsidRPr="00F00BA1" w:rsidRDefault="002749FB" w:rsidP="002749FB">
      <w:pPr>
        <w:ind w:firstLine="709"/>
        <w:jc w:val="both"/>
        <w:rPr>
          <w:b/>
          <w:sz w:val="28"/>
          <w:szCs w:val="28"/>
        </w:rPr>
      </w:pPr>
      <w:r w:rsidRPr="00F00BA1">
        <w:rPr>
          <w:b/>
          <w:sz w:val="28"/>
          <w:szCs w:val="28"/>
        </w:rPr>
        <w:t>2.16. Показатели доступности и качества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2.16.1. Показателем доступности и качества Муниципальной услуги является возможность:</w:t>
      </w:r>
    </w:p>
    <w:p w:rsidR="002749FB" w:rsidRPr="00F00BA1" w:rsidRDefault="002749FB" w:rsidP="002749FB">
      <w:pPr>
        <w:ind w:firstLine="709"/>
        <w:jc w:val="both"/>
        <w:rPr>
          <w:sz w:val="28"/>
          <w:szCs w:val="28"/>
        </w:rPr>
      </w:pPr>
      <w:r w:rsidRPr="00F00BA1">
        <w:rPr>
          <w:sz w:val="28"/>
          <w:szCs w:val="28"/>
        </w:rPr>
        <w:t>- получать муниципальную услугу своевременно и в соответствии со стандартом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49FB" w:rsidRPr="00F00BA1" w:rsidRDefault="002749FB" w:rsidP="002749FB">
      <w:pPr>
        <w:ind w:firstLine="709"/>
        <w:jc w:val="both"/>
        <w:rPr>
          <w:sz w:val="28"/>
          <w:szCs w:val="28"/>
        </w:rPr>
      </w:pPr>
      <w:r w:rsidRPr="00F00BA1">
        <w:rPr>
          <w:sz w:val="28"/>
          <w:szCs w:val="28"/>
        </w:rPr>
        <w:t>- получать информацию о результате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и БУ «МФЦ».</w:t>
      </w:r>
    </w:p>
    <w:p w:rsidR="002749FB" w:rsidRPr="00F00BA1" w:rsidRDefault="002749FB" w:rsidP="002749FB">
      <w:pPr>
        <w:ind w:firstLine="709"/>
        <w:jc w:val="both"/>
        <w:rPr>
          <w:sz w:val="28"/>
          <w:szCs w:val="28"/>
        </w:rPr>
      </w:pPr>
      <w:r w:rsidRPr="00F00BA1">
        <w:rPr>
          <w:sz w:val="28"/>
          <w:szCs w:val="28"/>
        </w:rPr>
        <w:t>2.16.2. Основные требования к качеству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своевременность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достоверность и полнота информирования гражданина о ходе рассмотрения его обращения;</w:t>
      </w:r>
    </w:p>
    <w:p w:rsidR="002749FB" w:rsidRPr="00F00BA1" w:rsidRDefault="002749FB" w:rsidP="002749FB">
      <w:pPr>
        <w:ind w:firstLine="709"/>
        <w:jc w:val="both"/>
        <w:rPr>
          <w:sz w:val="28"/>
          <w:szCs w:val="28"/>
        </w:rPr>
      </w:pPr>
      <w:r w:rsidRPr="00F00BA1">
        <w:rPr>
          <w:sz w:val="28"/>
          <w:szCs w:val="28"/>
        </w:rPr>
        <w:t>- удобство и доступность получения гражданином информации о порядке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749FB" w:rsidRPr="00F00BA1" w:rsidRDefault="002749FB" w:rsidP="002749FB">
      <w:pPr>
        <w:ind w:firstLine="709"/>
        <w:jc w:val="both"/>
        <w:rPr>
          <w:sz w:val="28"/>
          <w:szCs w:val="28"/>
        </w:rPr>
      </w:pPr>
      <w:r w:rsidRPr="00F00BA1">
        <w:rPr>
          <w:sz w:val="28"/>
          <w:szCs w:val="28"/>
        </w:rPr>
        <w:t>2.16.4. При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 xml:space="preserve">при направлении запроса почтовым отправлением или в электронной форме непосредственного взаимодействия гражданина с должностным лицом, </w:t>
      </w:r>
      <w:r w:rsidRPr="00F00BA1">
        <w:rPr>
          <w:sz w:val="28"/>
          <w:szCs w:val="28"/>
        </w:rPr>
        <w:lastRenderedPageBreak/>
        <w:t>осуществляющим предоставление Муниципальной услуги, как правило, не требуется;</w:t>
      </w:r>
    </w:p>
    <w:p w:rsidR="002749FB" w:rsidRPr="00F00BA1" w:rsidRDefault="002749FB" w:rsidP="002749FB">
      <w:pPr>
        <w:ind w:firstLine="709"/>
        <w:jc w:val="both"/>
        <w:rPr>
          <w:sz w:val="28"/>
          <w:szCs w:val="28"/>
        </w:rPr>
      </w:pPr>
      <w:r w:rsidRPr="00F00BA1">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749FB" w:rsidRPr="00F00BA1" w:rsidRDefault="002749FB" w:rsidP="002749FB">
      <w:pPr>
        <w:ind w:firstLine="709"/>
        <w:jc w:val="both"/>
        <w:rPr>
          <w:sz w:val="28"/>
          <w:szCs w:val="28"/>
        </w:rPr>
      </w:pPr>
      <w:r w:rsidRPr="00F00BA1">
        <w:rPr>
          <w:sz w:val="28"/>
          <w:szCs w:val="28"/>
        </w:rPr>
        <w:t>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Нововеличковского сельского поселения Динского района.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2749FB" w:rsidRPr="00F00BA1" w:rsidRDefault="002749FB" w:rsidP="002749FB">
      <w:pPr>
        <w:ind w:firstLine="709"/>
        <w:jc w:val="both"/>
        <w:rPr>
          <w:sz w:val="28"/>
          <w:szCs w:val="28"/>
        </w:rPr>
      </w:pPr>
      <w:r w:rsidRPr="00F00BA1">
        <w:rPr>
          <w:sz w:val="28"/>
          <w:szCs w:val="28"/>
        </w:rPr>
        <w:t>информационные стенды, содержащие актуальную и исчерпывающую информацию, необходимую для получения заявителями услуг;</w:t>
      </w:r>
    </w:p>
    <w:p w:rsidR="002749FB" w:rsidRPr="00F00BA1" w:rsidRDefault="002749FB" w:rsidP="002749FB">
      <w:pPr>
        <w:ind w:firstLine="709"/>
        <w:jc w:val="both"/>
        <w:rPr>
          <w:sz w:val="28"/>
          <w:szCs w:val="28"/>
        </w:rPr>
      </w:pPr>
      <w:r w:rsidRPr="00F00BA1">
        <w:rPr>
          <w:sz w:val="28"/>
          <w:szCs w:val="28"/>
        </w:rPr>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БУ «МФЦ»;</w:t>
      </w:r>
    </w:p>
    <w:p w:rsidR="002749FB" w:rsidRPr="00F00BA1" w:rsidRDefault="002749FB" w:rsidP="002749FB">
      <w:pPr>
        <w:ind w:firstLine="709"/>
        <w:jc w:val="both"/>
        <w:rPr>
          <w:sz w:val="28"/>
          <w:szCs w:val="28"/>
        </w:rPr>
      </w:pPr>
      <w:r w:rsidRPr="00F00BA1">
        <w:rPr>
          <w:sz w:val="28"/>
          <w:szCs w:val="28"/>
        </w:rPr>
        <w:t>не менее одного консультационного окна для осуществления информирования о порядке предоставления услуги.</w:t>
      </w:r>
    </w:p>
    <w:p w:rsidR="002749FB" w:rsidRPr="00F00BA1" w:rsidRDefault="002749FB" w:rsidP="002749FB">
      <w:pPr>
        <w:ind w:firstLine="709"/>
        <w:jc w:val="both"/>
        <w:rPr>
          <w:sz w:val="28"/>
          <w:szCs w:val="28"/>
        </w:rPr>
      </w:pPr>
      <w:r w:rsidRPr="00F00BA1">
        <w:rPr>
          <w:sz w:val="28"/>
          <w:szCs w:val="28"/>
        </w:rPr>
        <w:t>С целью автоматизированного управления потоком заявителей и обеспечения им комфортных условий ожидания БУ «МФЦ» оборудован электронной системой управления очередью.</w:t>
      </w:r>
    </w:p>
    <w:p w:rsidR="002749FB" w:rsidRPr="00F00BA1" w:rsidRDefault="002749FB" w:rsidP="002749FB">
      <w:pPr>
        <w:ind w:firstLine="709"/>
        <w:jc w:val="both"/>
        <w:rPr>
          <w:sz w:val="28"/>
          <w:szCs w:val="28"/>
        </w:rPr>
      </w:pPr>
      <w:r w:rsidRPr="00F00BA1">
        <w:rPr>
          <w:sz w:val="28"/>
          <w:szCs w:val="28"/>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2749FB" w:rsidRPr="00F00BA1" w:rsidRDefault="002749FB" w:rsidP="002749FB">
      <w:pPr>
        <w:ind w:firstLine="709"/>
        <w:jc w:val="both"/>
        <w:rPr>
          <w:sz w:val="28"/>
          <w:szCs w:val="28"/>
        </w:rPr>
      </w:pPr>
      <w:r w:rsidRPr="00F00BA1">
        <w:rPr>
          <w:sz w:val="28"/>
          <w:szCs w:val="28"/>
        </w:rPr>
        <w:t>В рамках предоставления муниципальной услуги осуществляется межведомственное взаимодействие с:</w:t>
      </w:r>
    </w:p>
    <w:p w:rsidR="002749FB" w:rsidRPr="00F00BA1" w:rsidRDefault="002749FB" w:rsidP="002749FB">
      <w:pPr>
        <w:ind w:firstLine="709"/>
        <w:jc w:val="both"/>
        <w:rPr>
          <w:sz w:val="28"/>
          <w:szCs w:val="28"/>
        </w:rPr>
      </w:pPr>
      <w:r w:rsidRPr="00F00BA1">
        <w:rPr>
          <w:sz w:val="28"/>
          <w:szCs w:val="28"/>
        </w:rPr>
        <w:t>-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2749FB" w:rsidRPr="00F00BA1" w:rsidRDefault="002749FB" w:rsidP="002749FB">
      <w:pPr>
        <w:ind w:firstLine="709"/>
        <w:jc w:val="both"/>
        <w:rPr>
          <w:sz w:val="28"/>
          <w:szCs w:val="28"/>
        </w:rPr>
      </w:pPr>
      <w:r w:rsidRPr="00F00BA1">
        <w:rPr>
          <w:sz w:val="28"/>
          <w:szCs w:val="28"/>
        </w:rPr>
        <w:t xml:space="preserve">- Федеральной кадастровой палатой Федеральной службы государственной регистрации кадастра и картографии по Краснодарскому краю </w:t>
      </w:r>
      <w:r w:rsidRPr="00F00BA1">
        <w:rPr>
          <w:sz w:val="28"/>
          <w:szCs w:val="28"/>
        </w:rPr>
        <w:lastRenderedPageBreak/>
        <w:t>– запрос и представление выписка из государственного кадастра недвижимости об отсутствии у заявителя зарегистрированных</w:t>
      </w:r>
    </w:p>
    <w:p w:rsidR="002749FB" w:rsidRPr="00F00BA1" w:rsidRDefault="002749FB" w:rsidP="002749FB">
      <w:pPr>
        <w:ind w:firstLine="709"/>
        <w:jc w:val="both"/>
        <w:rPr>
          <w:sz w:val="28"/>
          <w:szCs w:val="28"/>
        </w:rPr>
      </w:pPr>
      <w:r w:rsidRPr="00F00BA1">
        <w:rPr>
          <w:sz w:val="28"/>
          <w:szCs w:val="28"/>
        </w:rPr>
        <w:t>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Раздел III</w:t>
      </w:r>
    </w:p>
    <w:p w:rsidR="002749FB" w:rsidRPr="00F00BA1" w:rsidRDefault="002749FB" w:rsidP="002749FB">
      <w:pPr>
        <w:ind w:firstLine="709"/>
        <w:jc w:val="center"/>
        <w:rPr>
          <w:b/>
          <w:sz w:val="28"/>
          <w:szCs w:val="28"/>
        </w:rPr>
      </w:pPr>
      <w:r w:rsidRPr="00F00BA1">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center"/>
        <w:rPr>
          <w:sz w:val="28"/>
          <w:szCs w:val="28"/>
        </w:rPr>
      </w:pPr>
      <w:r w:rsidRPr="00F00BA1">
        <w:rPr>
          <w:b/>
          <w:sz w:val="28"/>
          <w:szCs w:val="28"/>
        </w:rPr>
        <w:t>3.1. Муниципальная услуга предоставляется путём выполнения следующих административных процедур (действий)</w:t>
      </w:r>
    </w:p>
    <w:p w:rsidR="002749FB" w:rsidRPr="00F00BA1" w:rsidRDefault="002749FB" w:rsidP="002749FB">
      <w:pPr>
        <w:ind w:firstLine="709"/>
        <w:jc w:val="both"/>
        <w:rPr>
          <w:sz w:val="28"/>
          <w:szCs w:val="28"/>
        </w:rPr>
      </w:pPr>
    </w:p>
    <w:p w:rsidR="00F00BA1" w:rsidRPr="00F00BA1" w:rsidRDefault="00F00BA1" w:rsidP="00F00BA1">
      <w:pPr>
        <w:ind w:firstLine="709"/>
        <w:jc w:val="both"/>
        <w:rPr>
          <w:sz w:val="28"/>
          <w:szCs w:val="28"/>
        </w:rPr>
      </w:pPr>
      <w:r w:rsidRPr="00F00BA1">
        <w:rPr>
          <w:sz w:val="28"/>
          <w:szCs w:val="28"/>
        </w:rPr>
        <w:t>В состав административных процедур входит:</w:t>
      </w:r>
    </w:p>
    <w:p w:rsidR="00F00BA1" w:rsidRPr="00F00BA1" w:rsidRDefault="00F00BA1" w:rsidP="00F00BA1">
      <w:pPr>
        <w:ind w:firstLine="709"/>
        <w:jc w:val="both"/>
        <w:rPr>
          <w:sz w:val="28"/>
          <w:szCs w:val="28"/>
        </w:rPr>
      </w:pPr>
      <w:r w:rsidRPr="00F00BA1">
        <w:rPr>
          <w:sz w:val="28"/>
          <w:szCs w:val="28"/>
        </w:rPr>
        <w:t>- прием заявления и прилагаемых к нему документов о предоставлении муниципальной услуги, регистрация заявления, выдача заявителю расписки в получении заявления и документов, передача курьером пакета документов из БУ «МФЦ» в администрацию Нововеличковского сельского поселения Динского района;</w:t>
      </w:r>
    </w:p>
    <w:p w:rsidR="00F00BA1" w:rsidRPr="00F00BA1" w:rsidRDefault="00F00BA1" w:rsidP="00F00BA1">
      <w:pPr>
        <w:ind w:firstLine="709"/>
        <w:jc w:val="both"/>
        <w:rPr>
          <w:sz w:val="28"/>
          <w:szCs w:val="28"/>
        </w:rPr>
      </w:pPr>
      <w:r w:rsidRPr="00F00BA1">
        <w:rPr>
          <w:sz w:val="28"/>
          <w:szCs w:val="28"/>
        </w:rPr>
        <w:t>- наложение резолюции главой администрации, передача заявления и прилагаемых к нему документов в Отдел;</w:t>
      </w:r>
    </w:p>
    <w:p w:rsidR="00F00BA1" w:rsidRPr="00F00BA1" w:rsidRDefault="00F00BA1" w:rsidP="00F00BA1">
      <w:pPr>
        <w:ind w:firstLine="709"/>
        <w:jc w:val="both"/>
        <w:rPr>
          <w:sz w:val="28"/>
          <w:szCs w:val="28"/>
        </w:rPr>
      </w:pPr>
      <w:r w:rsidRPr="00F00BA1">
        <w:rPr>
          <w:sz w:val="28"/>
          <w:szCs w:val="28"/>
        </w:rPr>
        <w:t>- рассмотрение заявления и прилагаемых к нему документов в Отделе;</w:t>
      </w:r>
    </w:p>
    <w:p w:rsidR="00F00BA1" w:rsidRPr="00F00BA1" w:rsidRDefault="00F00BA1" w:rsidP="00F00BA1">
      <w:pPr>
        <w:ind w:firstLine="709"/>
        <w:jc w:val="both"/>
        <w:rPr>
          <w:sz w:val="28"/>
          <w:szCs w:val="28"/>
        </w:rPr>
      </w:pPr>
      <w:r w:rsidRPr="00F00BA1">
        <w:rPr>
          <w:sz w:val="28"/>
          <w:szCs w:val="28"/>
        </w:rPr>
        <w:t>- направление запросов о сведениях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органами местного самоуправления в порядке межведомственного взаимодействия;</w:t>
      </w:r>
    </w:p>
    <w:p w:rsidR="00F00BA1" w:rsidRPr="00F00BA1" w:rsidRDefault="00F00BA1" w:rsidP="00F00BA1">
      <w:pPr>
        <w:ind w:firstLine="709"/>
        <w:jc w:val="both"/>
        <w:rPr>
          <w:sz w:val="28"/>
          <w:szCs w:val="28"/>
        </w:rPr>
      </w:pPr>
      <w:r w:rsidRPr="00F00BA1">
        <w:rPr>
          <w:sz w:val="28"/>
          <w:szCs w:val="28"/>
        </w:rPr>
        <w:t>- принятие решения о предоставлении или отказе в предоставлении муниципальной услуги, передача документов в БУ «МФЦ»;</w:t>
      </w:r>
    </w:p>
    <w:p w:rsidR="00F00BA1" w:rsidRPr="00F00BA1" w:rsidRDefault="00F00BA1" w:rsidP="00F00BA1">
      <w:pPr>
        <w:ind w:firstLine="709"/>
        <w:jc w:val="both"/>
        <w:rPr>
          <w:sz w:val="28"/>
          <w:szCs w:val="28"/>
        </w:rPr>
      </w:pPr>
      <w:r w:rsidRPr="00F00BA1">
        <w:rPr>
          <w:sz w:val="28"/>
          <w:szCs w:val="28"/>
        </w:rPr>
        <w:t>- выдача постановления администрации Нововеличковского сельского поселения Динского района о постановке гражданина на учет на предоставление ему земельного участка в аренду либо отказа в предоставлении муниципальной услуги заявителю.</w:t>
      </w:r>
    </w:p>
    <w:p w:rsidR="00F00BA1" w:rsidRPr="00F00BA1" w:rsidRDefault="00F00BA1" w:rsidP="00F00BA1">
      <w:pPr>
        <w:ind w:firstLine="709"/>
        <w:jc w:val="both"/>
        <w:rPr>
          <w:sz w:val="28"/>
          <w:szCs w:val="28"/>
        </w:rPr>
      </w:pPr>
      <w:r w:rsidRPr="00F00BA1">
        <w:rPr>
          <w:sz w:val="28"/>
          <w:szCs w:val="28"/>
        </w:rPr>
        <w:t>Блок-схема предоставления муниципальной услуги приводится в приложении № 2 к настоящему административному регламенту.</w:t>
      </w:r>
    </w:p>
    <w:p w:rsidR="002749FB" w:rsidRPr="00F00BA1" w:rsidRDefault="00F00BA1" w:rsidP="00F00BA1">
      <w:pPr>
        <w:ind w:firstLine="709"/>
        <w:jc w:val="both"/>
        <w:rPr>
          <w:sz w:val="28"/>
          <w:szCs w:val="28"/>
        </w:rPr>
      </w:pPr>
      <w:r w:rsidRPr="00F00BA1">
        <w:rPr>
          <w:sz w:val="28"/>
          <w:szCs w:val="28"/>
        </w:rPr>
        <w:t>Прием заявления и прилагаемых к нему документов о предоставлении услуги, передача курьером документов из БУ «МФЦ» в администрацию Нововеличковского сельского поселения Динского района.</w:t>
      </w:r>
    </w:p>
    <w:p w:rsidR="00F00BA1" w:rsidRPr="00F00BA1" w:rsidRDefault="00F00BA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lastRenderedPageBreak/>
        <w:t>3.2. Прием документов у заявителей</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обращение в БУ «МФЦ» заявителя с заявлением.</w:t>
      </w:r>
    </w:p>
    <w:p w:rsidR="002749FB" w:rsidRPr="00F00BA1" w:rsidRDefault="002749FB" w:rsidP="002749FB">
      <w:pPr>
        <w:ind w:firstLine="709"/>
        <w:jc w:val="both"/>
        <w:rPr>
          <w:sz w:val="28"/>
          <w:szCs w:val="28"/>
        </w:rPr>
      </w:pPr>
      <w:r w:rsidRPr="00F00BA1">
        <w:rPr>
          <w:sz w:val="28"/>
          <w:szCs w:val="28"/>
        </w:rPr>
        <w:t>При приеме заявления работник БУ «МФЦ»:</w:t>
      </w:r>
    </w:p>
    <w:p w:rsidR="002749FB" w:rsidRPr="00F00BA1" w:rsidRDefault="002749FB" w:rsidP="002749FB">
      <w:pPr>
        <w:ind w:firstLine="709"/>
        <w:jc w:val="both"/>
        <w:rPr>
          <w:sz w:val="28"/>
          <w:szCs w:val="28"/>
        </w:rPr>
      </w:pPr>
      <w:r w:rsidRPr="00F00BA1">
        <w:rPr>
          <w:sz w:val="28"/>
          <w:szCs w:val="28"/>
        </w:rPr>
        <w:t xml:space="preserve">- устанавливает личность заявителя, проверяет полномочия представителя действовать от имени заявителя; </w:t>
      </w:r>
    </w:p>
    <w:p w:rsidR="002749FB" w:rsidRPr="00F00BA1" w:rsidRDefault="002749FB" w:rsidP="002749FB">
      <w:pPr>
        <w:ind w:firstLine="709"/>
        <w:jc w:val="both"/>
        <w:rPr>
          <w:sz w:val="28"/>
          <w:szCs w:val="28"/>
        </w:rPr>
      </w:pPr>
      <w:r w:rsidRPr="00F00BA1">
        <w:rPr>
          <w:sz w:val="28"/>
          <w:szCs w:val="28"/>
        </w:rPr>
        <w:t>- проверяет соответствие представленных документов установленным требованиям, удостоверяясь, что:</w:t>
      </w:r>
    </w:p>
    <w:p w:rsidR="002749FB" w:rsidRPr="00F00BA1" w:rsidRDefault="002749FB" w:rsidP="002749FB">
      <w:pPr>
        <w:ind w:firstLine="709"/>
        <w:jc w:val="both"/>
        <w:rPr>
          <w:sz w:val="28"/>
          <w:szCs w:val="28"/>
        </w:rPr>
      </w:pPr>
      <w:r w:rsidRPr="00F00BA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49FB" w:rsidRPr="00F00BA1" w:rsidRDefault="002749FB" w:rsidP="002749FB">
      <w:pPr>
        <w:ind w:firstLine="709"/>
        <w:jc w:val="both"/>
        <w:rPr>
          <w:sz w:val="28"/>
          <w:szCs w:val="28"/>
        </w:rPr>
      </w:pPr>
      <w:r w:rsidRPr="00F00BA1">
        <w:rPr>
          <w:sz w:val="28"/>
          <w:szCs w:val="28"/>
        </w:rPr>
        <w:t>- тексты документов написаны разборчиво;</w:t>
      </w:r>
    </w:p>
    <w:p w:rsidR="002749FB" w:rsidRPr="00F00BA1" w:rsidRDefault="002749FB" w:rsidP="002749FB">
      <w:pPr>
        <w:ind w:firstLine="709"/>
        <w:jc w:val="both"/>
        <w:rPr>
          <w:sz w:val="28"/>
          <w:szCs w:val="28"/>
        </w:rPr>
      </w:pPr>
      <w:r w:rsidRPr="00F00BA1">
        <w:rPr>
          <w:sz w:val="28"/>
          <w:szCs w:val="28"/>
        </w:rPr>
        <w:t>- фамилии, имена и отчества физических лиц, адреса их мест жительства написаны полностью;</w:t>
      </w:r>
    </w:p>
    <w:p w:rsidR="002749FB" w:rsidRPr="00F00BA1" w:rsidRDefault="002749FB" w:rsidP="002749FB">
      <w:pPr>
        <w:ind w:firstLine="709"/>
        <w:jc w:val="both"/>
        <w:rPr>
          <w:sz w:val="28"/>
          <w:szCs w:val="28"/>
        </w:rPr>
      </w:pPr>
      <w:r w:rsidRPr="00F00BA1">
        <w:rPr>
          <w:sz w:val="28"/>
          <w:szCs w:val="28"/>
        </w:rPr>
        <w:t>- в документах нет подчисток, приписок, зачеркнутых слов и иных не оговоренных в них исправлений;</w:t>
      </w:r>
    </w:p>
    <w:p w:rsidR="002749FB" w:rsidRPr="00F00BA1" w:rsidRDefault="002749FB" w:rsidP="002749FB">
      <w:pPr>
        <w:ind w:firstLine="709"/>
        <w:jc w:val="both"/>
        <w:rPr>
          <w:sz w:val="28"/>
          <w:szCs w:val="28"/>
        </w:rPr>
      </w:pPr>
      <w:r w:rsidRPr="00F00BA1">
        <w:rPr>
          <w:sz w:val="28"/>
          <w:szCs w:val="28"/>
        </w:rPr>
        <w:t>- документы не исполнены карандашом;</w:t>
      </w:r>
    </w:p>
    <w:p w:rsidR="002749FB" w:rsidRPr="00F00BA1" w:rsidRDefault="002749FB" w:rsidP="002749FB">
      <w:pPr>
        <w:ind w:firstLine="709"/>
        <w:jc w:val="both"/>
        <w:rPr>
          <w:sz w:val="28"/>
          <w:szCs w:val="28"/>
        </w:rPr>
      </w:pPr>
      <w:r w:rsidRPr="00F00BA1">
        <w:rPr>
          <w:sz w:val="28"/>
          <w:szCs w:val="28"/>
        </w:rPr>
        <w:t>- документы не имеют серьезных повреждений, наличие которых не позволяет однозначно истолковать их содержание;</w:t>
      </w:r>
    </w:p>
    <w:p w:rsidR="002749FB" w:rsidRPr="00F00BA1" w:rsidRDefault="002749FB" w:rsidP="002749FB">
      <w:pPr>
        <w:ind w:firstLine="709"/>
        <w:jc w:val="both"/>
        <w:rPr>
          <w:sz w:val="28"/>
          <w:szCs w:val="28"/>
        </w:rPr>
      </w:pPr>
      <w:r w:rsidRPr="00F00BA1">
        <w:rPr>
          <w:sz w:val="28"/>
          <w:szCs w:val="28"/>
        </w:rPr>
        <w:t>- срок действия документов не истек.</w:t>
      </w:r>
    </w:p>
    <w:p w:rsidR="002749FB" w:rsidRPr="00F00BA1" w:rsidRDefault="002749FB" w:rsidP="002749FB">
      <w:pPr>
        <w:ind w:firstLine="709"/>
        <w:jc w:val="both"/>
        <w:rPr>
          <w:sz w:val="28"/>
          <w:szCs w:val="28"/>
        </w:rPr>
      </w:pPr>
      <w:r w:rsidRPr="00F00BA1">
        <w:rPr>
          <w:sz w:val="28"/>
          <w:szCs w:val="28"/>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749FB" w:rsidRPr="00F00BA1" w:rsidRDefault="002749FB" w:rsidP="002749FB">
      <w:pPr>
        <w:ind w:firstLine="709"/>
        <w:jc w:val="both"/>
        <w:rPr>
          <w:sz w:val="28"/>
          <w:szCs w:val="28"/>
        </w:rPr>
      </w:pPr>
      <w:r w:rsidRPr="00F00BA1">
        <w:rPr>
          <w:sz w:val="28"/>
          <w:szCs w:val="28"/>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2749FB" w:rsidRPr="00F00BA1" w:rsidRDefault="002749FB" w:rsidP="002749FB">
      <w:pPr>
        <w:ind w:firstLine="709"/>
        <w:jc w:val="both"/>
        <w:rPr>
          <w:sz w:val="28"/>
          <w:szCs w:val="28"/>
        </w:rPr>
      </w:pPr>
      <w:r w:rsidRPr="00F00BA1">
        <w:rPr>
          <w:sz w:val="28"/>
          <w:szCs w:val="28"/>
        </w:rPr>
        <w:t>Срок регистрации заявления и выдачи заявителю расписки о получении документов составляет не более 15 минут.</w:t>
      </w:r>
    </w:p>
    <w:p w:rsidR="002749FB" w:rsidRPr="00F00BA1" w:rsidRDefault="002749FB" w:rsidP="002749FB">
      <w:pPr>
        <w:ind w:firstLine="709"/>
        <w:jc w:val="both"/>
        <w:rPr>
          <w:sz w:val="28"/>
          <w:szCs w:val="28"/>
        </w:rPr>
      </w:pPr>
      <w:r w:rsidRPr="00F00BA1">
        <w:rPr>
          <w:sz w:val="28"/>
          <w:szCs w:val="28"/>
        </w:rPr>
        <w:t>Заявитель, представивший документы для получения муниципальной услуги, в обязательном порядке информируется работником БУ «МФЦ»:</w:t>
      </w:r>
    </w:p>
    <w:p w:rsidR="002749FB" w:rsidRPr="00F00BA1" w:rsidRDefault="002749FB" w:rsidP="002749FB">
      <w:pPr>
        <w:ind w:firstLine="709"/>
        <w:jc w:val="both"/>
        <w:rPr>
          <w:sz w:val="28"/>
          <w:szCs w:val="28"/>
        </w:rPr>
      </w:pPr>
      <w:r w:rsidRPr="00F00BA1">
        <w:rPr>
          <w:sz w:val="28"/>
          <w:szCs w:val="28"/>
        </w:rPr>
        <w:t>- о сроке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 возможности отказа в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Принятое заявление и прилагаемые к нему документы из БУ «МФЦ» передаются через курьера специалисту администрации Нововеличковского сельского поселения Динского района, на которого возложены функции по приему и отправке почты в течение 1-го рабочего дня со дня их принятия. Передача документов осуществляется на основании реестра, который составляется в 2-х экземплярах и содержит дату и время передачи.</w:t>
      </w:r>
    </w:p>
    <w:p w:rsidR="002749FB" w:rsidRPr="00F00BA1" w:rsidRDefault="002749FB" w:rsidP="002749FB">
      <w:pPr>
        <w:ind w:firstLine="709"/>
        <w:jc w:val="both"/>
        <w:rPr>
          <w:sz w:val="28"/>
          <w:szCs w:val="28"/>
        </w:rPr>
      </w:pPr>
      <w:r w:rsidRPr="00F00BA1">
        <w:rPr>
          <w:sz w:val="28"/>
          <w:szCs w:val="28"/>
        </w:rPr>
        <w:lastRenderedPageBreak/>
        <w:t>График приема-передачи документов из БУ «МФЦ» в администрацию Нововеличковского сельского поселения Динского района и из администрации Нововеличковского сельского поселения Динского района в БУ «МФЦ» согласовывается с руководителем БУ «МФЦ».</w:t>
      </w:r>
    </w:p>
    <w:p w:rsidR="002749FB" w:rsidRPr="00F00BA1" w:rsidRDefault="002749FB" w:rsidP="002749FB">
      <w:pPr>
        <w:ind w:firstLine="709"/>
        <w:jc w:val="both"/>
        <w:rPr>
          <w:sz w:val="28"/>
          <w:szCs w:val="28"/>
        </w:rPr>
      </w:pPr>
      <w:r w:rsidRPr="00F00BA1">
        <w:rPr>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2749FB" w:rsidRPr="00F00BA1" w:rsidRDefault="002749FB" w:rsidP="002749FB">
      <w:pPr>
        <w:ind w:firstLine="709"/>
        <w:jc w:val="both"/>
        <w:rPr>
          <w:sz w:val="28"/>
          <w:szCs w:val="28"/>
        </w:rPr>
      </w:pPr>
      <w:r w:rsidRPr="00F00BA1">
        <w:rPr>
          <w:sz w:val="28"/>
          <w:szCs w:val="28"/>
        </w:rPr>
        <w:t>Результатом административной процедуры является принятие от заявителя заявления и прилагаемых к нему документов специалистом Администрации, а в случае принятия заявления работником БУ «МФЦ» - передача документов в Администрацию.</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3.3. Рассмотрение заявления, поступившего, в том числе и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3.3.1. Рассмотрение заявления и прилагаемых к нему документов в администрации Нововеличковского сельского поселения Динского района, принятие решения о предоставлении или отказе в предоставлении муниципальной услуги, передача документов в БУ «МФЦ».</w:t>
      </w:r>
    </w:p>
    <w:p w:rsidR="002749FB" w:rsidRPr="00F00BA1" w:rsidRDefault="002749FB" w:rsidP="002749FB">
      <w:pPr>
        <w:ind w:firstLine="709"/>
        <w:jc w:val="both"/>
        <w:rPr>
          <w:sz w:val="28"/>
          <w:szCs w:val="28"/>
        </w:rPr>
      </w:pPr>
      <w:r w:rsidRPr="00F00BA1">
        <w:rPr>
          <w:sz w:val="28"/>
          <w:szCs w:val="28"/>
        </w:rPr>
        <w:t>3.3.2. Наложение резолюции главой администрации, передача заявления и прилагаемых документов Специалистом является основанием для начала административной процедуры.</w:t>
      </w:r>
    </w:p>
    <w:p w:rsidR="002749FB" w:rsidRPr="00F00BA1" w:rsidRDefault="002749FB" w:rsidP="002749FB">
      <w:pPr>
        <w:ind w:firstLine="709"/>
        <w:jc w:val="both"/>
        <w:rPr>
          <w:sz w:val="28"/>
          <w:szCs w:val="28"/>
        </w:rPr>
      </w:pPr>
      <w:r w:rsidRPr="00F00BA1">
        <w:rPr>
          <w:sz w:val="28"/>
          <w:szCs w:val="28"/>
        </w:rPr>
        <w:t>3.3.3. Специалист передает заявление и прилагаемые к нему документы главе администрации для рассмотрения и наложения резолюции в течение 1 (одного) рабочего дня со дня их поступления.</w:t>
      </w:r>
    </w:p>
    <w:p w:rsidR="002749FB" w:rsidRPr="00F00BA1" w:rsidRDefault="002749FB" w:rsidP="002749FB">
      <w:pPr>
        <w:ind w:firstLine="709"/>
        <w:jc w:val="both"/>
        <w:rPr>
          <w:sz w:val="28"/>
          <w:szCs w:val="28"/>
        </w:rPr>
      </w:pPr>
      <w:r w:rsidRPr="00F00BA1">
        <w:rPr>
          <w:sz w:val="28"/>
          <w:szCs w:val="28"/>
        </w:rPr>
        <w:t>Ознакомившись с заявлением, глава администрации визирует его и передает специалисту в Отдел.</w:t>
      </w:r>
    </w:p>
    <w:p w:rsidR="002749FB" w:rsidRPr="00F00BA1" w:rsidRDefault="002749FB" w:rsidP="002749FB">
      <w:pPr>
        <w:ind w:firstLine="709"/>
        <w:jc w:val="both"/>
        <w:rPr>
          <w:sz w:val="28"/>
          <w:szCs w:val="28"/>
        </w:rPr>
      </w:pPr>
      <w:r w:rsidRPr="00F00BA1">
        <w:rPr>
          <w:sz w:val="28"/>
          <w:szCs w:val="28"/>
        </w:rPr>
        <w:t>Срок передачи заявления и прилагаемых к нему документов от главы администрации специалисту в Отдел составляет 2 (два) рабочих дня.</w:t>
      </w:r>
    </w:p>
    <w:p w:rsidR="002749FB" w:rsidRPr="00F00BA1" w:rsidRDefault="002749FB" w:rsidP="002749FB">
      <w:pPr>
        <w:ind w:firstLine="709"/>
        <w:jc w:val="both"/>
        <w:rPr>
          <w:sz w:val="28"/>
          <w:szCs w:val="28"/>
        </w:rPr>
      </w:pPr>
      <w:r w:rsidRPr="00F00BA1">
        <w:rPr>
          <w:sz w:val="28"/>
          <w:szCs w:val="28"/>
        </w:rPr>
        <w:t>3.3.4. Результатом административной процедуры является прием специалистом от курьера из БУ «МФЦ» заявления и прилагаемых к нему документов, регистрация заявления и прилагаемых к нему документов специалистом, наложение резолюции заместителем главы администрации и передача заявления и прилагаемых к нему документов в Отдел:</w:t>
      </w:r>
    </w:p>
    <w:p w:rsidR="002749FB" w:rsidRPr="00F00BA1" w:rsidRDefault="002749FB" w:rsidP="002749FB">
      <w:pPr>
        <w:ind w:firstLine="709"/>
        <w:jc w:val="both"/>
        <w:rPr>
          <w:sz w:val="28"/>
          <w:szCs w:val="28"/>
        </w:rPr>
      </w:pPr>
      <w:r w:rsidRPr="00F00BA1">
        <w:rPr>
          <w:sz w:val="28"/>
          <w:szCs w:val="28"/>
        </w:rPr>
        <w:t>Рассмотрение заявления и прилагаемых к нему документов специалистом Отдела:</w:t>
      </w:r>
    </w:p>
    <w:p w:rsidR="002749FB" w:rsidRPr="00F00BA1" w:rsidRDefault="002749FB" w:rsidP="002749FB">
      <w:pPr>
        <w:ind w:firstLine="709"/>
        <w:jc w:val="both"/>
        <w:rPr>
          <w:sz w:val="28"/>
          <w:szCs w:val="28"/>
        </w:rPr>
      </w:pPr>
      <w:r w:rsidRPr="00F00BA1">
        <w:rPr>
          <w:sz w:val="28"/>
          <w:szCs w:val="28"/>
        </w:rPr>
        <w:t xml:space="preserve">Основанием для начала административной процедуры является принятие специалистом Отдела заявления и прилагаемых к нему документов. </w:t>
      </w:r>
    </w:p>
    <w:p w:rsidR="002749FB" w:rsidRPr="00F00BA1" w:rsidRDefault="002749FB" w:rsidP="002749FB">
      <w:pPr>
        <w:ind w:firstLine="709"/>
        <w:jc w:val="both"/>
        <w:rPr>
          <w:sz w:val="28"/>
          <w:szCs w:val="28"/>
        </w:rPr>
      </w:pPr>
      <w:r w:rsidRPr="00F00BA1">
        <w:rPr>
          <w:sz w:val="28"/>
          <w:szCs w:val="28"/>
        </w:rPr>
        <w:t>3.3.5.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2749FB" w:rsidRPr="00F00BA1" w:rsidRDefault="002749FB" w:rsidP="002749FB">
      <w:pPr>
        <w:ind w:firstLine="709"/>
        <w:jc w:val="center"/>
        <w:rPr>
          <w:b/>
          <w:sz w:val="28"/>
          <w:szCs w:val="28"/>
        </w:rPr>
      </w:pPr>
      <w:r w:rsidRPr="00F00BA1">
        <w:rPr>
          <w:b/>
          <w:sz w:val="28"/>
          <w:szCs w:val="28"/>
        </w:rPr>
        <w:t xml:space="preserve">органов местного самоуправления и иных организаций и </w:t>
      </w:r>
    </w:p>
    <w:p w:rsidR="002749FB" w:rsidRPr="00F00BA1" w:rsidRDefault="002749FB" w:rsidP="002749FB">
      <w:pPr>
        <w:ind w:firstLine="709"/>
        <w:jc w:val="center"/>
        <w:rPr>
          <w:b/>
          <w:sz w:val="28"/>
          <w:szCs w:val="28"/>
        </w:rPr>
      </w:pPr>
      <w:r w:rsidRPr="00F00BA1">
        <w:rPr>
          <w:b/>
          <w:sz w:val="28"/>
          <w:szCs w:val="28"/>
        </w:rPr>
        <w:t>которые заявитель вправе предоставить</w:t>
      </w:r>
    </w:p>
    <w:p w:rsidR="002749FB" w:rsidRPr="00F00BA1" w:rsidRDefault="002749FB" w:rsidP="002749FB">
      <w:pPr>
        <w:ind w:firstLine="709"/>
        <w:jc w:val="both"/>
        <w:rPr>
          <w:sz w:val="28"/>
          <w:szCs w:val="28"/>
        </w:rPr>
      </w:pPr>
    </w:p>
    <w:p w:rsidR="00F00BA1" w:rsidRPr="00F00BA1" w:rsidRDefault="00F00BA1" w:rsidP="002749FB">
      <w:pPr>
        <w:ind w:firstLine="709"/>
        <w:jc w:val="both"/>
        <w:rPr>
          <w:sz w:val="28"/>
          <w:szCs w:val="28"/>
        </w:rPr>
      </w:pPr>
      <w:r w:rsidRPr="00F00BA1">
        <w:rPr>
          <w:sz w:val="28"/>
          <w:szCs w:val="28"/>
        </w:rPr>
        <w:t>Рассмотрение заявления и прилагаемых к нему документов специалистом Отдела, формирование и направление межведомственных запросов, указанных в пункте 3.1 Регламента, в органы, участвующие в предоставлении услуги, которые подписываются главой администрации.</w:t>
      </w:r>
    </w:p>
    <w:p w:rsidR="002749FB" w:rsidRPr="00F00BA1" w:rsidRDefault="002749FB" w:rsidP="002749FB">
      <w:pPr>
        <w:ind w:firstLine="709"/>
        <w:jc w:val="both"/>
        <w:rPr>
          <w:sz w:val="28"/>
          <w:szCs w:val="28"/>
        </w:rPr>
      </w:pPr>
      <w:r w:rsidRPr="00F00BA1">
        <w:rPr>
          <w:sz w:val="28"/>
          <w:szCs w:val="28"/>
        </w:rPr>
        <w:t>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2749FB" w:rsidRPr="00F00BA1" w:rsidRDefault="002749FB" w:rsidP="002749FB">
      <w:pPr>
        <w:ind w:firstLine="709"/>
        <w:jc w:val="both"/>
        <w:rPr>
          <w:sz w:val="28"/>
          <w:szCs w:val="28"/>
        </w:rPr>
      </w:pPr>
      <w:r w:rsidRPr="00F00BA1">
        <w:rPr>
          <w:sz w:val="28"/>
          <w:szCs w:val="28"/>
        </w:rPr>
        <w:t>Направление межведомственного запроса осуществляется в электронной форме по каналам СМЭВ либо по иным электронным каналам.</w:t>
      </w:r>
    </w:p>
    <w:p w:rsidR="002749FB" w:rsidRPr="00F00BA1" w:rsidRDefault="002749FB" w:rsidP="002749FB">
      <w:pPr>
        <w:ind w:firstLine="709"/>
        <w:jc w:val="both"/>
        <w:rPr>
          <w:sz w:val="28"/>
          <w:szCs w:val="28"/>
        </w:rPr>
      </w:pPr>
      <w:r w:rsidRPr="00F00BA1">
        <w:rPr>
          <w:sz w:val="28"/>
          <w:szCs w:val="28"/>
        </w:rPr>
        <w:t>Также допускается направление запросов в бумажном виде по почте, факсу, посредством курьера.</w:t>
      </w:r>
    </w:p>
    <w:p w:rsidR="002749FB" w:rsidRPr="00F00BA1" w:rsidRDefault="002749FB" w:rsidP="002749FB">
      <w:pPr>
        <w:ind w:firstLine="709"/>
        <w:jc w:val="both"/>
        <w:rPr>
          <w:sz w:val="28"/>
          <w:szCs w:val="28"/>
        </w:rPr>
      </w:pPr>
      <w:r w:rsidRPr="00F00BA1">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подготавливается запрос в уполномоченный орган, учреждение, организацию, который также подписывается главой администрации.</w:t>
      </w:r>
    </w:p>
    <w:p w:rsidR="002749FB" w:rsidRPr="00F00BA1" w:rsidRDefault="002749FB" w:rsidP="002749FB">
      <w:pPr>
        <w:ind w:firstLine="709"/>
        <w:jc w:val="both"/>
        <w:rPr>
          <w:sz w:val="28"/>
          <w:szCs w:val="28"/>
        </w:rPr>
      </w:pPr>
      <w:r w:rsidRPr="00F00BA1">
        <w:rPr>
          <w:sz w:val="28"/>
          <w:szCs w:val="28"/>
        </w:rPr>
        <w:t>Срок получения ответа на межведомственный запрос составляет 5 рабочих дней.</w:t>
      </w:r>
    </w:p>
    <w:p w:rsidR="002749FB" w:rsidRPr="00F00BA1" w:rsidRDefault="002749FB" w:rsidP="002749FB">
      <w:pPr>
        <w:ind w:firstLine="709"/>
        <w:jc w:val="both"/>
        <w:rPr>
          <w:sz w:val="28"/>
          <w:szCs w:val="28"/>
        </w:rPr>
      </w:pPr>
      <w:r w:rsidRPr="00F00BA1">
        <w:rPr>
          <w:sz w:val="28"/>
          <w:szCs w:val="28"/>
        </w:rPr>
        <w:t>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рабочих дней со дня принятия заявления и прилагаемых к нему документов.</w:t>
      </w:r>
    </w:p>
    <w:p w:rsidR="002749FB" w:rsidRPr="00F00BA1" w:rsidRDefault="002749FB" w:rsidP="002749FB">
      <w:pPr>
        <w:ind w:firstLine="709"/>
        <w:jc w:val="both"/>
        <w:rPr>
          <w:sz w:val="28"/>
          <w:szCs w:val="28"/>
        </w:rPr>
      </w:pPr>
      <w:r w:rsidRPr="00F00BA1">
        <w:rPr>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 Нововеличковского сельского поселения Динского района.</w:t>
      </w:r>
    </w:p>
    <w:p w:rsidR="002749FB" w:rsidRPr="00F00BA1" w:rsidRDefault="00F00BA1" w:rsidP="002749FB">
      <w:pPr>
        <w:ind w:firstLine="709"/>
        <w:jc w:val="both"/>
        <w:rPr>
          <w:color w:val="332E2D"/>
          <w:spacing w:val="2"/>
          <w:sz w:val="28"/>
          <w:szCs w:val="28"/>
          <w:shd w:val="clear" w:color="auto" w:fill="FFFFFF"/>
        </w:rPr>
      </w:pPr>
      <w:r w:rsidRPr="00F00BA1">
        <w:rPr>
          <w:color w:val="332E2D"/>
          <w:spacing w:val="2"/>
          <w:sz w:val="28"/>
          <w:szCs w:val="28"/>
          <w:shd w:val="clear" w:color="auto" w:fill="FFFFFF"/>
        </w:rPr>
        <w:t xml:space="preserve">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w:t>
      </w:r>
      <w:r w:rsidRPr="00F00BA1">
        <w:rPr>
          <w:color w:val="332E2D"/>
          <w:spacing w:val="2"/>
          <w:sz w:val="28"/>
          <w:szCs w:val="28"/>
          <w:shd w:val="clear" w:color="auto" w:fill="FFFFFF"/>
        </w:rPr>
        <w:lastRenderedPageBreak/>
        <w:t>заявления о постановке на учет с приложением документов, указанных в части 3 настоящей статьи.</w:t>
      </w:r>
    </w:p>
    <w:p w:rsidR="00F00BA1" w:rsidRDefault="00F00BA1" w:rsidP="002749FB">
      <w:pPr>
        <w:ind w:firstLine="709"/>
        <w:jc w:val="both"/>
        <w:rPr>
          <w:sz w:val="28"/>
          <w:szCs w:val="28"/>
        </w:rPr>
      </w:pPr>
    </w:p>
    <w:p w:rsidR="00F41101" w:rsidRDefault="00F41101" w:rsidP="002749FB">
      <w:pPr>
        <w:ind w:firstLine="709"/>
        <w:jc w:val="both"/>
        <w:rPr>
          <w:sz w:val="28"/>
          <w:szCs w:val="28"/>
        </w:rPr>
      </w:pPr>
    </w:p>
    <w:p w:rsidR="00F41101" w:rsidRPr="00F00BA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3.5. Принятие решения о предоставлении Муниципальной</w:t>
      </w:r>
    </w:p>
    <w:p w:rsidR="002749FB" w:rsidRPr="00F00BA1" w:rsidRDefault="002749FB" w:rsidP="002749FB">
      <w:pPr>
        <w:ind w:firstLine="709"/>
        <w:jc w:val="center"/>
        <w:rPr>
          <w:b/>
          <w:sz w:val="28"/>
          <w:szCs w:val="28"/>
        </w:rPr>
      </w:pPr>
      <w:r w:rsidRPr="00F00BA1">
        <w:rPr>
          <w:b/>
          <w:sz w:val="28"/>
          <w:szCs w:val="28"/>
        </w:rPr>
        <w:t>услуги Администрацией</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На основании заявления и прилагаемых к нему документов специалист Отдела в течение 9 рабочих дней готовит проект постановления администрации Нововеличковского сельского поселения Динского района о постановке гражданина на учет на предоставление ему земельного участка.</w:t>
      </w:r>
    </w:p>
    <w:p w:rsidR="002749FB" w:rsidRPr="00F00BA1" w:rsidRDefault="002749FB" w:rsidP="002749FB">
      <w:pPr>
        <w:ind w:firstLine="709"/>
        <w:jc w:val="both"/>
        <w:rPr>
          <w:sz w:val="28"/>
          <w:szCs w:val="28"/>
        </w:rPr>
      </w:pPr>
      <w:r w:rsidRPr="00F00BA1">
        <w:rPr>
          <w:sz w:val="28"/>
          <w:szCs w:val="28"/>
        </w:rPr>
        <w:t>Согласование проекта постановления осуществляется:</w:t>
      </w:r>
    </w:p>
    <w:p w:rsidR="002749FB" w:rsidRPr="00F00BA1" w:rsidRDefault="002749FB" w:rsidP="002749FB">
      <w:pPr>
        <w:ind w:firstLine="709"/>
        <w:jc w:val="both"/>
        <w:rPr>
          <w:sz w:val="28"/>
          <w:szCs w:val="28"/>
        </w:rPr>
      </w:pPr>
      <w:r w:rsidRPr="00F00BA1">
        <w:rPr>
          <w:sz w:val="28"/>
          <w:szCs w:val="28"/>
        </w:rPr>
        <w:t>- начальником отдела земельных, имущественных и архитектурных отношений администрации Нововеличковского сельского поселения Динского района – в течение 1 рабочего дня;</w:t>
      </w:r>
    </w:p>
    <w:p w:rsidR="002749FB" w:rsidRPr="00F00BA1" w:rsidRDefault="002749FB" w:rsidP="002749FB">
      <w:pPr>
        <w:ind w:firstLine="709"/>
        <w:jc w:val="both"/>
        <w:rPr>
          <w:sz w:val="28"/>
          <w:szCs w:val="28"/>
        </w:rPr>
      </w:pPr>
      <w:r w:rsidRPr="00F00BA1">
        <w:rPr>
          <w:sz w:val="28"/>
          <w:szCs w:val="28"/>
        </w:rPr>
        <w:t>- начальником общего отдела администрации Нововеличковского сельского поселения Динского района - в течение 1 рабочего дня;</w:t>
      </w:r>
    </w:p>
    <w:p w:rsidR="002749FB" w:rsidRPr="00F00BA1" w:rsidRDefault="002749FB" w:rsidP="002749FB">
      <w:pPr>
        <w:ind w:firstLine="709"/>
        <w:jc w:val="both"/>
        <w:rPr>
          <w:sz w:val="28"/>
          <w:szCs w:val="28"/>
        </w:rPr>
      </w:pPr>
      <w:r w:rsidRPr="00F00BA1">
        <w:rPr>
          <w:sz w:val="28"/>
          <w:szCs w:val="28"/>
        </w:rPr>
        <w:t>- заместителем главы Нововеличковского сельского поселения - в течение 1 рабочего дня;</w:t>
      </w:r>
    </w:p>
    <w:p w:rsidR="002749FB" w:rsidRPr="00F00BA1" w:rsidRDefault="002749FB" w:rsidP="002749FB">
      <w:pPr>
        <w:ind w:firstLine="709"/>
        <w:jc w:val="both"/>
        <w:rPr>
          <w:sz w:val="28"/>
          <w:szCs w:val="28"/>
        </w:rPr>
      </w:pPr>
      <w:r w:rsidRPr="00F00BA1">
        <w:rPr>
          <w:sz w:val="28"/>
          <w:szCs w:val="28"/>
        </w:rPr>
        <w:t>- глава Нововеличковского сельского поселения Динского района подписывает постановление о постановке гражданина на учет на предоставление ему земельного участка в аренду в течение 1 рабочего дня и возвращает его специалисту Отдела для регистрации.</w:t>
      </w:r>
    </w:p>
    <w:p w:rsidR="002749FB" w:rsidRPr="00F00BA1" w:rsidRDefault="002749FB" w:rsidP="002749FB">
      <w:pPr>
        <w:ind w:firstLine="709"/>
        <w:jc w:val="both"/>
        <w:rPr>
          <w:sz w:val="28"/>
          <w:szCs w:val="28"/>
        </w:rPr>
      </w:pPr>
      <w:r w:rsidRPr="00F00BA1">
        <w:rPr>
          <w:sz w:val="28"/>
          <w:szCs w:val="28"/>
        </w:rPr>
        <w:t>Специалист Отдела регистрирует постановление в общем отделе администрации Нововеличковского сельского поселения Динского района.</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3.6. Выдача заявителю документа, являющегося результатом</w:t>
      </w:r>
    </w:p>
    <w:p w:rsidR="002749FB" w:rsidRPr="00F00BA1" w:rsidRDefault="002749FB" w:rsidP="002749FB">
      <w:pPr>
        <w:ind w:firstLine="709"/>
        <w:jc w:val="center"/>
        <w:rPr>
          <w:b/>
          <w:sz w:val="28"/>
          <w:szCs w:val="28"/>
        </w:rPr>
      </w:pPr>
      <w:r w:rsidRPr="00F00BA1">
        <w:rPr>
          <w:b/>
          <w:sz w:val="28"/>
          <w:szCs w:val="28"/>
        </w:rPr>
        <w:t>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2749FB" w:rsidRPr="00F00BA1" w:rsidRDefault="002749FB" w:rsidP="002749FB">
      <w:pPr>
        <w:ind w:firstLine="709"/>
        <w:jc w:val="both"/>
        <w:rPr>
          <w:sz w:val="28"/>
          <w:szCs w:val="28"/>
        </w:rPr>
      </w:pPr>
      <w:r w:rsidRPr="00F00BA1">
        <w:rPr>
          <w:sz w:val="28"/>
          <w:szCs w:val="28"/>
        </w:rPr>
        <w:t>Порядок передачи документов из администрации Нововеличковского сельского поселения Динского района в БУ «МФЦ».</w:t>
      </w: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получение БУ «МФЦ» из администрации Нововеличковского сельского поселения Динского района постановления о постановке гражданина на учет на предоставление ему земельного участка в аренду или отказа в предоставлении муниципальной услуги и прилагаемого пакета документов.</w:t>
      </w:r>
    </w:p>
    <w:p w:rsidR="002749FB" w:rsidRPr="00F00BA1" w:rsidRDefault="002749FB" w:rsidP="002749FB">
      <w:pPr>
        <w:ind w:firstLine="709"/>
        <w:jc w:val="both"/>
        <w:rPr>
          <w:sz w:val="28"/>
          <w:szCs w:val="28"/>
        </w:rPr>
      </w:pPr>
      <w:r w:rsidRPr="00F00BA1">
        <w:rPr>
          <w:sz w:val="28"/>
          <w:szCs w:val="28"/>
        </w:rPr>
        <w:t>Передача документов из администрации Нововеличковского сельского поселения Динского района осуществляется на основании реестра, который составляется в 2-х экземплярах и содержит дату и время передачи, в течение 1 рабочего дня.</w:t>
      </w:r>
    </w:p>
    <w:p w:rsidR="002749FB" w:rsidRPr="00F00BA1" w:rsidRDefault="002749FB" w:rsidP="002749FB">
      <w:pPr>
        <w:ind w:firstLine="709"/>
        <w:jc w:val="both"/>
        <w:rPr>
          <w:sz w:val="28"/>
          <w:szCs w:val="28"/>
        </w:rPr>
      </w:pPr>
      <w:r w:rsidRPr="00F00BA1">
        <w:rPr>
          <w:sz w:val="28"/>
          <w:szCs w:val="28"/>
        </w:rPr>
        <w:lastRenderedPageBreak/>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2749FB" w:rsidRPr="00F00BA1" w:rsidRDefault="002749FB" w:rsidP="002749FB">
      <w:pPr>
        <w:ind w:firstLine="709"/>
        <w:jc w:val="both"/>
        <w:rPr>
          <w:sz w:val="28"/>
          <w:szCs w:val="28"/>
        </w:rPr>
      </w:pPr>
      <w:r w:rsidRPr="00F00BA1">
        <w:rPr>
          <w:sz w:val="28"/>
          <w:szCs w:val="28"/>
        </w:rPr>
        <w:t>В тот же день работник БУ «МФЦ», получивший документы из администрации Нововеличковского сельского поселения Динского 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rsidR="002749FB" w:rsidRPr="00F00BA1" w:rsidRDefault="002749FB" w:rsidP="002749FB">
      <w:pPr>
        <w:ind w:firstLine="709"/>
        <w:jc w:val="both"/>
        <w:rPr>
          <w:sz w:val="28"/>
          <w:szCs w:val="28"/>
        </w:rPr>
      </w:pPr>
      <w:r w:rsidRPr="00F00BA1">
        <w:rPr>
          <w:sz w:val="28"/>
          <w:szCs w:val="28"/>
        </w:rPr>
        <w:t xml:space="preserve">Результатом административной процедуры является подготовка постановления о постановке заявителя на учет на предоставление ему земельного участка в аренду либо отказ в предоставлении муниципальной услуги, передача документов в БУ «МФЦ». </w:t>
      </w:r>
    </w:p>
    <w:p w:rsidR="002749FB" w:rsidRPr="00F00BA1" w:rsidRDefault="002749FB" w:rsidP="002749FB">
      <w:pPr>
        <w:ind w:firstLine="709"/>
        <w:jc w:val="both"/>
        <w:rPr>
          <w:sz w:val="28"/>
          <w:szCs w:val="28"/>
        </w:rPr>
      </w:pPr>
      <w:r w:rsidRPr="00F00BA1">
        <w:rPr>
          <w:sz w:val="28"/>
          <w:szCs w:val="28"/>
        </w:rPr>
        <w:t>Выдача постановления о постановке заявителя на учет на предоставление ему земельного участка в аренду либо отказа в предоставлении муниципальной услуги в БУ «МФЦ».</w:t>
      </w: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получение БУ «МФЦ» из администрации Нововеличковского сельского поселения Динского района постановления о постановке заявителя на учет на предоставление ему земельного участка в аренду либо отказа в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Заявитель пребывает в БУ «МФЦ» лично с документом, удостоверяющим личность и с распиской в получении документов.</w:t>
      </w:r>
    </w:p>
    <w:p w:rsidR="002749FB" w:rsidRPr="00F00BA1" w:rsidRDefault="002749FB" w:rsidP="002749FB">
      <w:pPr>
        <w:ind w:firstLine="709"/>
        <w:jc w:val="both"/>
        <w:rPr>
          <w:sz w:val="28"/>
          <w:szCs w:val="28"/>
        </w:rPr>
      </w:pPr>
      <w:r w:rsidRPr="00F00BA1">
        <w:rPr>
          <w:sz w:val="28"/>
          <w:szCs w:val="28"/>
        </w:rPr>
        <w:t>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 о постановке заявителя на учет на предоставление ему земельного участка в аренду либо отказ в предоставлении муниципальной услуги заявителю.</w:t>
      </w:r>
    </w:p>
    <w:p w:rsidR="002749FB" w:rsidRPr="00F00BA1" w:rsidRDefault="002749FB" w:rsidP="002749FB">
      <w:pPr>
        <w:ind w:firstLine="709"/>
        <w:jc w:val="both"/>
        <w:rPr>
          <w:sz w:val="28"/>
          <w:szCs w:val="28"/>
        </w:rPr>
      </w:pPr>
      <w:r w:rsidRPr="00F00BA1">
        <w:rPr>
          <w:sz w:val="28"/>
          <w:szCs w:val="28"/>
        </w:rPr>
        <w:t>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w:t>
      </w:r>
    </w:p>
    <w:p w:rsidR="002749FB" w:rsidRPr="00F00BA1" w:rsidRDefault="002749FB" w:rsidP="002749FB">
      <w:pPr>
        <w:ind w:firstLine="709"/>
        <w:jc w:val="both"/>
        <w:rPr>
          <w:sz w:val="28"/>
          <w:szCs w:val="28"/>
        </w:rPr>
      </w:pPr>
    </w:p>
    <w:p w:rsidR="00F41101" w:rsidRDefault="00F41101" w:rsidP="002749FB">
      <w:pPr>
        <w:ind w:firstLine="709"/>
        <w:jc w:val="center"/>
        <w:rPr>
          <w:b/>
          <w:sz w:val="28"/>
          <w:szCs w:val="28"/>
        </w:rPr>
      </w:pPr>
      <w:r>
        <w:rPr>
          <w:b/>
          <w:sz w:val="28"/>
          <w:szCs w:val="28"/>
        </w:rPr>
        <w:t xml:space="preserve">Раздел </w:t>
      </w:r>
      <w:r w:rsidR="002749FB" w:rsidRPr="00F00BA1">
        <w:rPr>
          <w:b/>
          <w:sz w:val="28"/>
          <w:szCs w:val="28"/>
        </w:rPr>
        <w:t xml:space="preserve">IV. </w:t>
      </w:r>
    </w:p>
    <w:p w:rsidR="002749FB" w:rsidRDefault="002749FB" w:rsidP="002749FB">
      <w:pPr>
        <w:ind w:firstLine="709"/>
        <w:jc w:val="center"/>
        <w:rPr>
          <w:b/>
          <w:sz w:val="28"/>
          <w:szCs w:val="28"/>
        </w:rPr>
      </w:pPr>
      <w:r w:rsidRPr="00F00BA1">
        <w:rPr>
          <w:b/>
          <w:sz w:val="28"/>
          <w:szCs w:val="28"/>
        </w:rPr>
        <w:t>Формы контроля за предоставлением Муниципальной услуги</w:t>
      </w:r>
    </w:p>
    <w:p w:rsidR="00F41101" w:rsidRPr="00F00BA1" w:rsidRDefault="00F41101"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lastRenderedPageBreak/>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Нововеличковского сельского поселения Динского района.</w:t>
      </w:r>
    </w:p>
    <w:p w:rsidR="002749FB" w:rsidRPr="00F00BA1" w:rsidRDefault="002749FB" w:rsidP="002749FB">
      <w:pPr>
        <w:ind w:firstLine="709"/>
        <w:jc w:val="center"/>
        <w:rPr>
          <w:b/>
          <w:sz w:val="28"/>
          <w:szCs w:val="28"/>
        </w:rPr>
      </w:pPr>
      <w:r w:rsidRPr="00F00BA1">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Контроль за полнотой и качеством предоставления муниципальной услуги включает в себя проведение плановых и внеплановых проверок заместителем главы Нововеличковского сельского поселения.</w:t>
      </w:r>
    </w:p>
    <w:p w:rsidR="002749FB" w:rsidRPr="00F00BA1" w:rsidRDefault="002749FB" w:rsidP="002749FB">
      <w:pPr>
        <w:ind w:firstLine="709"/>
        <w:jc w:val="both"/>
        <w:rPr>
          <w:sz w:val="28"/>
          <w:szCs w:val="28"/>
        </w:rPr>
      </w:pPr>
      <w:r w:rsidRPr="00F00B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49FB" w:rsidRPr="00F00BA1" w:rsidRDefault="002749FB" w:rsidP="002749FB">
      <w:pPr>
        <w:ind w:firstLine="709"/>
        <w:jc w:val="both"/>
        <w:rPr>
          <w:sz w:val="28"/>
          <w:szCs w:val="28"/>
        </w:rPr>
      </w:pPr>
      <w:r w:rsidRPr="00F00BA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749FB" w:rsidRPr="00F00BA1" w:rsidRDefault="002749FB" w:rsidP="002749FB">
      <w:pPr>
        <w:ind w:firstLine="709"/>
        <w:jc w:val="both"/>
        <w:rPr>
          <w:sz w:val="28"/>
          <w:szCs w:val="28"/>
        </w:rPr>
      </w:pPr>
      <w:r w:rsidRPr="00F00BA1">
        <w:rPr>
          <w:sz w:val="28"/>
          <w:szCs w:val="28"/>
        </w:rPr>
        <w:t>В ходе плановых и внеплановых проверок:</w:t>
      </w:r>
    </w:p>
    <w:p w:rsidR="002749FB" w:rsidRPr="00F00BA1" w:rsidRDefault="002749FB" w:rsidP="002749FB">
      <w:pPr>
        <w:ind w:firstLine="709"/>
        <w:jc w:val="both"/>
        <w:rPr>
          <w:sz w:val="28"/>
          <w:szCs w:val="28"/>
        </w:rPr>
      </w:pPr>
      <w:r w:rsidRPr="00F00BA1">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49FB" w:rsidRPr="00F00BA1" w:rsidRDefault="002749FB" w:rsidP="002749FB">
      <w:pPr>
        <w:ind w:firstLine="709"/>
        <w:jc w:val="both"/>
        <w:rPr>
          <w:sz w:val="28"/>
          <w:szCs w:val="28"/>
        </w:rPr>
      </w:pPr>
      <w:r w:rsidRPr="00F00BA1">
        <w:rPr>
          <w:sz w:val="28"/>
          <w:szCs w:val="28"/>
        </w:rPr>
        <w:t>- проверяется соблюдение сроков и последовательности исполнения административных процедур;</w:t>
      </w:r>
    </w:p>
    <w:p w:rsidR="002749FB" w:rsidRPr="00F00BA1" w:rsidRDefault="002749FB" w:rsidP="002749FB">
      <w:pPr>
        <w:ind w:firstLine="709"/>
        <w:jc w:val="both"/>
        <w:rPr>
          <w:sz w:val="28"/>
          <w:szCs w:val="28"/>
        </w:rPr>
      </w:pPr>
      <w:r w:rsidRPr="00F00BA1">
        <w:rPr>
          <w:sz w:val="28"/>
          <w:szCs w:val="28"/>
        </w:rPr>
        <w:t>- выявляются нарушения прав заявителей, недостатки, допущенные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49FB" w:rsidRPr="00F00BA1" w:rsidRDefault="002749FB" w:rsidP="002749FB">
      <w:pPr>
        <w:ind w:firstLine="709"/>
        <w:jc w:val="both"/>
        <w:rPr>
          <w:sz w:val="28"/>
          <w:szCs w:val="28"/>
        </w:rPr>
      </w:pPr>
      <w:r w:rsidRPr="00F00BA1">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749FB" w:rsidRPr="00F00BA1" w:rsidRDefault="002749FB" w:rsidP="002749FB">
      <w:pPr>
        <w:ind w:firstLine="709"/>
        <w:jc w:val="both"/>
        <w:rPr>
          <w:sz w:val="28"/>
          <w:szCs w:val="28"/>
        </w:rPr>
      </w:pPr>
      <w:r w:rsidRPr="00F00BA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9FB" w:rsidRPr="00F00BA1" w:rsidRDefault="002749FB" w:rsidP="002749FB">
      <w:pPr>
        <w:ind w:firstLine="709"/>
        <w:jc w:val="both"/>
        <w:rPr>
          <w:sz w:val="28"/>
          <w:szCs w:val="28"/>
        </w:rPr>
      </w:pPr>
      <w:r w:rsidRPr="00F00BA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49FB" w:rsidRPr="00F00BA1" w:rsidRDefault="002749FB" w:rsidP="002749FB">
      <w:pPr>
        <w:ind w:firstLine="709"/>
        <w:jc w:val="both"/>
        <w:rPr>
          <w:sz w:val="28"/>
          <w:szCs w:val="28"/>
        </w:rPr>
      </w:pPr>
      <w:r w:rsidRPr="00F00BA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49FB" w:rsidRPr="00F00BA1" w:rsidRDefault="002749FB" w:rsidP="002749FB">
      <w:pPr>
        <w:ind w:firstLine="709"/>
        <w:jc w:val="both"/>
        <w:rPr>
          <w:sz w:val="28"/>
          <w:szCs w:val="28"/>
        </w:rPr>
      </w:pPr>
    </w:p>
    <w:p w:rsidR="00F41101" w:rsidRDefault="00F41101" w:rsidP="002749FB">
      <w:pPr>
        <w:ind w:firstLine="709"/>
        <w:jc w:val="center"/>
        <w:rPr>
          <w:b/>
          <w:sz w:val="28"/>
          <w:szCs w:val="28"/>
        </w:rPr>
      </w:pPr>
      <w:r>
        <w:rPr>
          <w:b/>
          <w:sz w:val="28"/>
          <w:szCs w:val="28"/>
        </w:rPr>
        <w:t xml:space="preserve">Раздел </w:t>
      </w:r>
      <w:r w:rsidR="002749FB" w:rsidRPr="00F00BA1">
        <w:rPr>
          <w:b/>
          <w:sz w:val="28"/>
          <w:szCs w:val="28"/>
        </w:rPr>
        <w:t xml:space="preserve">V. </w:t>
      </w:r>
    </w:p>
    <w:p w:rsidR="002749FB" w:rsidRPr="00F00BA1" w:rsidRDefault="002749FB" w:rsidP="002749FB">
      <w:pPr>
        <w:ind w:firstLine="709"/>
        <w:jc w:val="center"/>
        <w:rPr>
          <w:b/>
          <w:sz w:val="28"/>
          <w:szCs w:val="28"/>
        </w:rPr>
      </w:pPr>
      <w:r w:rsidRPr="00F00BA1">
        <w:rPr>
          <w:b/>
          <w:sz w:val="28"/>
          <w:szCs w:val="28"/>
        </w:rPr>
        <w:t>Досудебный (внесудебный) порядок обжалования решений и</w:t>
      </w:r>
    </w:p>
    <w:p w:rsidR="002749FB" w:rsidRPr="00F00BA1" w:rsidRDefault="002749FB" w:rsidP="002749FB">
      <w:pPr>
        <w:ind w:firstLine="709"/>
        <w:jc w:val="center"/>
        <w:rPr>
          <w:b/>
          <w:sz w:val="28"/>
          <w:szCs w:val="28"/>
        </w:rPr>
      </w:pPr>
      <w:r w:rsidRPr="00F00BA1">
        <w:rPr>
          <w:b/>
          <w:sz w:val="28"/>
          <w:szCs w:val="28"/>
        </w:rPr>
        <w:t>Действий (бездействия) администрации Нововеличковского сельского поселения Динского района, предоставляющих муниципальную услугу, а так же должностных лиц</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5.1. Информация для заявителя о его праве на досудебное (внесудебное) обжалование действий (бездействия)и решений, принятых (осуществляемых)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bookmarkStart w:id="2" w:name="sub_12"/>
      <w:bookmarkEnd w:id="2"/>
      <w:r w:rsidRPr="00F00BA1">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5.2. Предмет досудебного (внесудебного) обжалования</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49FB" w:rsidRPr="00F00BA1" w:rsidRDefault="002749FB" w:rsidP="002749FB">
      <w:pPr>
        <w:ind w:firstLine="709"/>
        <w:jc w:val="both"/>
        <w:rPr>
          <w:sz w:val="28"/>
          <w:szCs w:val="28"/>
        </w:rPr>
      </w:pPr>
      <w:r w:rsidRPr="00F00BA1">
        <w:rPr>
          <w:sz w:val="28"/>
          <w:szCs w:val="28"/>
        </w:rPr>
        <w:t>Заявитель может обратиться с жалобой, в том числе, в следующих случаях:</w:t>
      </w:r>
    </w:p>
    <w:p w:rsidR="002749FB" w:rsidRPr="00F00BA1" w:rsidRDefault="002749FB" w:rsidP="002749FB">
      <w:pPr>
        <w:ind w:firstLine="709"/>
        <w:jc w:val="both"/>
        <w:rPr>
          <w:sz w:val="28"/>
          <w:szCs w:val="28"/>
        </w:rPr>
      </w:pPr>
      <w:r w:rsidRPr="00F00BA1">
        <w:rPr>
          <w:sz w:val="28"/>
          <w:szCs w:val="28"/>
        </w:rPr>
        <w:t>1) нарушение срока регистрации заявления заявителя о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2) нарушение срока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F00BA1">
        <w:rPr>
          <w:sz w:val="28"/>
          <w:szCs w:val="28"/>
        </w:rPr>
        <w:lastRenderedPageBreak/>
        <w:t>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 у заявителя;</w:t>
      </w:r>
    </w:p>
    <w:p w:rsidR="002749FB" w:rsidRPr="00F00BA1" w:rsidRDefault="002749FB" w:rsidP="002749FB">
      <w:pPr>
        <w:ind w:firstLine="709"/>
        <w:jc w:val="both"/>
        <w:rPr>
          <w:sz w:val="28"/>
          <w:szCs w:val="28"/>
        </w:rPr>
      </w:pPr>
      <w:r w:rsidRPr="00F00BA1">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2749FB" w:rsidRPr="00F00BA1" w:rsidRDefault="002749FB" w:rsidP="002749FB">
      <w:pPr>
        <w:ind w:firstLine="709"/>
        <w:jc w:val="both"/>
        <w:rPr>
          <w:sz w:val="28"/>
          <w:szCs w:val="28"/>
        </w:rPr>
      </w:pPr>
      <w:r w:rsidRPr="00F00BA1">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2749FB" w:rsidRPr="00F00BA1" w:rsidRDefault="002749FB" w:rsidP="002749FB">
      <w:pPr>
        <w:ind w:firstLine="709"/>
        <w:jc w:val="both"/>
        <w:rPr>
          <w:sz w:val="28"/>
          <w:szCs w:val="28"/>
        </w:rPr>
      </w:pPr>
      <w:r w:rsidRPr="00F00BA1">
        <w:rPr>
          <w:sz w:val="28"/>
          <w:szCs w:val="28"/>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5.3. Органы, уполномоченные на рассмотрение жалобы, должностные лица, которым может быть направлена жалоба</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В случае обжалования действий (бездействий) специалистов Администрации жалоба направляется главе Нововеличковского сельского поселения Динского района. </w:t>
      </w:r>
    </w:p>
    <w:p w:rsidR="002749FB" w:rsidRPr="00F00BA1" w:rsidRDefault="002749FB" w:rsidP="002749FB">
      <w:pPr>
        <w:ind w:firstLine="709"/>
        <w:jc w:val="both"/>
        <w:rPr>
          <w:sz w:val="28"/>
          <w:szCs w:val="28"/>
        </w:rPr>
      </w:pPr>
      <w:r w:rsidRPr="00F00BA1">
        <w:rPr>
          <w:sz w:val="28"/>
          <w:szCs w:val="28"/>
        </w:rPr>
        <w:t xml:space="preserve">Жалоба в досудебном (внесудебном) порядке может быть направлена главе Нововеличковского сельского поселения Динского района. </w:t>
      </w:r>
    </w:p>
    <w:p w:rsidR="002749FB" w:rsidRPr="00F00BA1" w:rsidRDefault="002749FB" w:rsidP="002749FB">
      <w:pPr>
        <w:ind w:firstLine="709"/>
        <w:jc w:val="both"/>
        <w:rPr>
          <w:sz w:val="28"/>
          <w:szCs w:val="28"/>
        </w:rPr>
      </w:pPr>
      <w:r w:rsidRPr="00F00BA1">
        <w:rPr>
          <w:sz w:val="28"/>
          <w:szCs w:val="28"/>
        </w:rPr>
        <w:t>Заявители имеют право на получение информации и документов, необходимых для обоснования и рассмотрения жалобы.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5.4. Порядок подачи и рассмотрения жалобы</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749FB" w:rsidRPr="00F00BA1" w:rsidRDefault="002749FB" w:rsidP="002749FB">
      <w:pPr>
        <w:ind w:firstLine="709"/>
        <w:jc w:val="both"/>
        <w:rPr>
          <w:sz w:val="28"/>
          <w:szCs w:val="28"/>
        </w:rPr>
      </w:pPr>
      <w:r w:rsidRPr="00F00BA1">
        <w:rPr>
          <w:sz w:val="28"/>
          <w:szCs w:val="28"/>
        </w:rPr>
        <w:t>Жалобы на решения принятые органом, предоставляющим муниципальную услугу, на действия (бездействия) должностных лиц, муниципальных служащих органа, участвующего в предоставлении муниципальной услуги подаются главе Нововеличковского сельского поселения.</w:t>
      </w:r>
    </w:p>
    <w:p w:rsidR="002749FB" w:rsidRPr="00F00BA1" w:rsidRDefault="002749FB" w:rsidP="002749FB">
      <w:pPr>
        <w:ind w:firstLine="709"/>
        <w:jc w:val="both"/>
        <w:rPr>
          <w:sz w:val="28"/>
          <w:szCs w:val="28"/>
        </w:rPr>
      </w:pPr>
      <w:r w:rsidRPr="00F00BA1">
        <w:rPr>
          <w:sz w:val="28"/>
          <w:szCs w:val="28"/>
        </w:rPr>
        <w:t xml:space="preserve">Жалоба может быть направлена по почте, через БУ «МФЦ», с использованием информационно-телекоммуникационной сети Интернет, </w:t>
      </w:r>
      <w:r w:rsidRPr="00F00BA1">
        <w:rPr>
          <w:sz w:val="28"/>
          <w:szCs w:val="28"/>
        </w:rPr>
        <w:lastRenderedPageBreak/>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2749FB" w:rsidRPr="00F00BA1" w:rsidRDefault="002749FB" w:rsidP="002749FB">
      <w:pPr>
        <w:ind w:firstLine="709"/>
        <w:jc w:val="both"/>
        <w:rPr>
          <w:sz w:val="28"/>
          <w:szCs w:val="28"/>
        </w:rPr>
      </w:pPr>
      <w:r w:rsidRPr="00F00BA1">
        <w:rPr>
          <w:sz w:val="28"/>
          <w:szCs w:val="28"/>
        </w:rPr>
        <w:t>Жалоба должна содержать:</w:t>
      </w:r>
    </w:p>
    <w:p w:rsidR="002749FB" w:rsidRPr="00F00BA1" w:rsidRDefault="002749FB" w:rsidP="002749FB">
      <w:pPr>
        <w:ind w:firstLine="709"/>
        <w:jc w:val="both"/>
        <w:rPr>
          <w:sz w:val="28"/>
          <w:szCs w:val="28"/>
        </w:rPr>
      </w:pPr>
      <w:r w:rsidRPr="00F00BA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9FB" w:rsidRPr="00F00BA1" w:rsidRDefault="002749FB" w:rsidP="002749FB">
      <w:pPr>
        <w:ind w:firstLine="709"/>
        <w:jc w:val="both"/>
        <w:rPr>
          <w:sz w:val="28"/>
          <w:szCs w:val="28"/>
        </w:rPr>
      </w:pPr>
      <w:r w:rsidRPr="00F00BA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9FB" w:rsidRPr="00F00BA1" w:rsidRDefault="002749FB" w:rsidP="002749FB">
      <w:pPr>
        <w:ind w:firstLine="709"/>
        <w:jc w:val="both"/>
        <w:rPr>
          <w:sz w:val="28"/>
          <w:szCs w:val="28"/>
        </w:rPr>
      </w:pPr>
      <w:r w:rsidRPr="00F00BA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49FB" w:rsidRPr="00F00BA1" w:rsidRDefault="002749FB" w:rsidP="002749FB">
      <w:pPr>
        <w:ind w:firstLine="709"/>
        <w:jc w:val="both"/>
        <w:rPr>
          <w:sz w:val="28"/>
          <w:szCs w:val="28"/>
        </w:rPr>
      </w:pPr>
      <w:r w:rsidRPr="00F00BA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49FB" w:rsidRPr="00F00BA1" w:rsidRDefault="002749FB" w:rsidP="002749FB">
      <w:pPr>
        <w:ind w:firstLine="709"/>
        <w:jc w:val="both"/>
        <w:rPr>
          <w:sz w:val="28"/>
          <w:szCs w:val="28"/>
        </w:rPr>
      </w:pPr>
      <w:r w:rsidRPr="00F00BA1">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5.5. Сроки рассмотрения жалобы</w:t>
      </w:r>
    </w:p>
    <w:p w:rsidR="002749FB" w:rsidRPr="00F00BA1" w:rsidRDefault="002749FB" w:rsidP="002749FB">
      <w:pPr>
        <w:ind w:firstLine="709"/>
        <w:jc w:val="both"/>
        <w:rPr>
          <w:sz w:val="28"/>
          <w:szCs w:val="28"/>
        </w:rPr>
      </w:pPr>
      <w:r w:rsidRPr="00F00BA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49FB" w:rsidRPr="00F00BA1" w:rsidRDefault="002749FB" w:rsidP="002749FB">
      <w:pPr>
        <w:ind w:firstLine="709"/>
        <w:jc w:val="both"/>
        <w:rPr>
          <w:sz w:val="28"/>
          <w:szCs w:val="28"/>
        </w:rPr>
      </w:pPr>
      <w:r w:rsidRPr="00F00BA1">
        <w:rPr>
          <w:sz w:val="28"/>
          <w:szCs w:val="28"/>
        </w:rPr>
        <w:t>При этом срок рассмотрения жалобы исчисляется со дня регистрации жалобы уполномоченным на ее рассмотрение лицом.</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5.6. Перечень оснований для приостановления рассмотрения жалобы в случае, если возможность приостановления предусмотрена</w:t>
      </w:r>
    </w:p>
    <w:p w:rsidR="002749FB" w:rsidRPr="00F00BA1" w:rsidRDefault="002749FB" w:rsidP="002749FB">
      <w:pPr>
        <w:ind w:firstLine="709"/>
        <w:jc w:val="center"/>
        <w:rPr>
          <w:b/>
          <w:sz w:val="28"/>
          <w:szCs w:val="28"/>
        </w:rPr>
      </w:pPr>
      <w:r w:rsidRPr="00F00BA1">
        <w:rPr>
          <w:b/>
          <w:sz w:val="28"/>
          <w:szCs w:val="28"/>
        </w:rPr>
        <w:t>законодательством Российской Федерации</w:t>
      </w:r>
    </w:p>
    <w:p w:rsidR="002749FB" w:rsidRPr="00F00BA1" w:rsidRDefault="002749FB" w:rsidP="002749FB">
      <w:pPr>
        <w:ind w:firstLine="709"/>
        <w:jc w:val="both"/>
        <w:rPr>
          <w:sz w:val="28"/>
          <w:szCs w:val="28"/>
        </w:rPr>
      </w:pPr>
      <w:r w:rsidRPr="00F00BA1">
        <w:rPr>
          <w:sz w:val="28"/>
          <w:szCs w:val="28"/>
        </w:rPr>
        <w:t xml:space="preserve">Основания для приостановления рассмотрения жалобы законодательством не предусмотрены.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5.7. Результат рассмотрения жалобы</w:t>
      </w:r>
    </w:p>
    <w:p w:rsidR="002749FB" w:rsidRPr="00F00BA1" w:rsidRDefault="002749FB" w:rsidP="002749FB">
      <w:pPr>
        <w:ind w:firstLine="709"/>
        <w:jc w:val="both"/>
        <w:rPr>
          <w:sz w:val="28"/>
          <w:szCs w:val="28"/>
        </w:rPr>
      </w:pPr>
      <w:r w:rsidRPr="00F00BA1">
        <w:rPr>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2749FB" w:rsidRPr="00F00BA1" w:rsidRDefault="002749FB" w:rsidP="002749FB">
      <w:pPr>
        <w:ind w:firstLine="709"/>
        <w:jc w:val="both"/>
        <w:rPr>
          <w:sz w:val="28"/>
          <w:szCs w:val="28"/>
        </w:rPr>
      </w:pPr>
      <w:r w:rsidRPr="00F00BA1">
        <w:rPr>
          <w:sz w:val="28"/>
          <w:szCs w:val="28"/>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49FB" w:rsidRPr="00F00BA1" w:rsidRDefault="002749FB" w:rsidP="002749FB">
      <w:pPr>
        <w:ind w:firstLine="709"/>
        <w:jc w:val="both"/>
        <w:rPr>
          <w:sz w:val="28"/>
          <w:szCs w:val="28"/>
        </w:rPr>
      </w:pPr>
      <w:r w:rsidRPr="00F00BA1">
        <w:rPr>
          <w:sz w:val="28"/>
          <w:szCs w:val="28"/>
        </w:rPr>
        <w:t>2) отказывает в удовлетворении жалобы.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5.8. Порядок информирования заявителя о результатах рассмотрения жалобы</w:t>
      </w:r>
    </w:p>
    <w:p w:rsidR="002749FB" w:rsidRPr="00F00BA1" w:rsidRDefault="002749FB" w:rsidP="002749FB">
      <w:pPr>
        <w:ind w:firstLine="709"/>
        <w:jc w:val="both"/>
        <w:rPr>
          <w:sz w:val="28"/>
          <w:szCs w:val="28"/>
        </w:rPr>
      </w:pPr>
      <w:r w:rsidRPr="00F00BA1">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749FB" w:rsidRPr="00F00BA1" w:rsidRDefault="002749FB" w:rsidP="002749FB">
      <w:pPr>
        <w:ind w:firstLine="709"/>
        <w:jc w:val="both"/>
        <w:rPr>
          <w:sz w:val="28"/>
          <w:szCs w:val="28"/>
        </w:rPr>
      </w:pPr>
      <w:r w:rsidRPr="00F00BA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5.9. Порядок обжалования решения по жалобе</w:t>
      </w:r>
    </w:p>
    <w:p w:rsidR="002749FB" w:rsidRPr="00F00BA1" w:rsidRDefault="002749FB" w:rsidP="002749FB">
      <w:pPr>
        <w:ind w:firstLine="709"/>
        <w:jc w:val="both"/>
        <w:rPr>
          <w:sz w:val="28"/>
          <w:szCs w:val="28"/>
        </w:rPr>
      </w:pPr>
      <w:r w:rsidRPr="00F00BA1">
        <w:rPr>
          <w:sz w:val="28"/>
          <w:szCs w:val="28"/>
        </w:rPr>
        <w:t xml:space="preserve">В случае несогласия с принятым решением по жалобе заявитель вправе обратиться в суд в установленном законом порядке.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5.10. Право заявителя на получение информации и документов, необходимых для обоснования и рассмотрения жалобы</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 xml:space="preserve">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749FB" w:rsidRPr="00F00BA1" w:rsidRDefault="002749FB" w:rsidP="002749FB">
      <w:pPr>
        <w:ind w:firstLine="709"/>
        <w:jc w:val="both"/>
        <w:rPr>
          <w:sz w:val="28"/>
          <w:szCs w:val="28"/>
        </w:rPr>
      </w:pPr>
      <w:r w:rsidRPr="00F00BA1">
        <w:rPr>
          <w:sz w:val="28"/>
          <w:szCs w:val="28"/>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5.11. Способы информирования заявителей о порядке подачи и рассмотрения жалобы</w:t>
      </w:r>
    </w:p>
    <w:p w:rsidR="002749FB" w:rsidRPr="00F00BA1" w:rsidRDefault="002749FB" w:rsidP="002749FB">
      <w:pPr>
        <w:ind w:firstLine="709"/>
        <w:jc w:val="both"/>
        <w:rPr>
          <w:sz w:val="28"/>
          <w:szCs w:val="28"/>
        </w:rPr>
      </w:pPr>
      <w:r w:rsidRPr="00F00BA1">
        <w:rPr>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БУ «МФЦ». </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F41101" w:rsidRDefault="00F41101" w:rsidP="002749FB">
      <w:pPr>
        <w:jc w:val="both"/>
        <w:rPr>
          <w:sz w:val="28"/>
          <w:szCs w:val="28"/>
        </w:rPr>
      </w:pPr>
      <w:r>
        <w:rPr>
          <w:sz w:val="28"/>
          <w:szCs w:val="28"/>
        </w:rPr>
        <w:t xml:space="preserve">Начальник </w:t>
      </w:r>
      <w:r w:rsidR="002749FB" w:rsidRPr="00F00BA1">
        <w:rPr>
          <w:sz w:val="28"/>
          <w:szCs w:val="28"/>
        </w:rPr>
        <w:t xml:space="preserve">отдела земельных, </w:t>
      </w:r>
    </w:p>
    <w:p w:rsidR="002749FB" w:rsidRPr="00F00BA1" w:rsidRDefault="002749FB" w:rsidP="002749FB">
      <w:pPr>
        <w:jc w:val="both"/>
        <w:rPr>
          <w:sz w:val="28"/>
          <w:szCs w:val="28"/>
        </w:rPr>
      </w:pPr>
      <w:r w:rsidRPr="00F00BA1">
        <w:rPr>
          <w:sz w:val="28"/>
          <w:szCs w:val="28"/>
        </w:rPr>
        <w:t xml:space="preserve">имущественных </w:t>
      </w:r>
    </w:p>
    <w:p w:rsidR="002749FB" w:rsidRPr="00F00BA1" w:rsidRDefault="00F41101" w:rsidP="002749FB">
      <w:pPr>
        <w:jc w:val="both"/>
        <w:rPr>
          <w:sz w:val="28"/>
          <w:szCs w:val="28"/>
        </w:rPr>
      </w:pPr>
      <w:r>
        <w:rPr>
          <w:sz w:val="28"/>
          <w:szCs w:val="28"/>
        </w:rPr>
        <w:t xml:space="preserve">и архитектурных отношений </w:t>
      </w:r>
      <w:r w:rsidR="002749FB" w:rsidRPr="00F00BA1">
        <w:rPr>
          <w:sz w:val="28"/>
          <w:szCs w:val="28"/>
        </w:rPr>
        <w:tab/>
      </w:r>
      <w:r w:rsidR="002749FB" w:rsidRPr="00F00BA1">
        <w:rPr>
          <w:sz w:val="28"/>
          <w:szCs w:val="28"/>
        </w:rPr>
        <w:tab/>
      </w:r>
      <w:r w:rsidR="002749FB" w:rsidRPr="00F00BA1">
        <w:rPr>
          <w:sz w:val="28"/>
          <w:szCs w:val="28"/>
        </w:rPr>
        <w:tab/>
      </w:r>
      <w:r w:rsidR="002749FB" w:rsidRPr="00F00BA1">
        <w:rPr>
          <w:sz w:val="28"/>
          <w:szCs w:val="28"/>
        </w:rPr>
        <w:tab/>
      </w:r>
      <w:r w:rsidR="002749FB" w:rsidRPr="00F00BA1">
        <w:rPr>
          <w:sz w:val="28"/>
          <w:szCs w:val="28"/>
        </w:rPr>
        <w:tab/>
      </w:r>
      <w:r w:rsidR="002749FB" w:rsidRPr="00F00BA1">
        <w:rPr>
          <w:sz w:val="28"/>
          <w:szCs w:val="28"/>
        </w:rPr>
        <w:tab/>
      </w:r>
      <w:r w:rsidR="002749FB" w:rsidRPr="00F00BA1">
        <w:rPr>
          <w:sz w:val="28"/>
          <w:szCs w:val="28"/>
        </w:rPr>
        <w:tab/>
      </w:r>
      <w:proofErr w:type="spellStart"/>
      <w:r>
        <w:rPr>
          <w:sz w:val="28"/>
          <w:szCs w:val="28"/>
        </w:rPr>
        <w:t>А.П.Деревянко</w:t>
      </w:r>
      <w:proofErr w:type="spellEnd"/>
    </w:p>
    <w:p w:rsidR="002749FB" w:rsidRPr="00F00BA1" w:rsidRDefault="002749FB" w:rsidP="002749FB">
      <w:pPr>
        <w:jc w:val="both"/>
        <w:rPr>
          <w:sz w:val="28"/>
          <w:szCs w:val="28"/>
        </w:rPr>
      </w:pPr>
    </w:p>
    <w:p w:rsidR="00F00BA1" w:rsidRPr="00F00BA1" w:rsidRDefault="00F00BA1" w:rsidP="00F41101">
      <w:pPr>
        <w:ind w:left="4247" w:firstLine="709"/>
        <w:jc w:val="both"/>
        <w:rPr>
          <w:sz w:val="28"/>
          <w:szCs w:val="28"/>
        </w:rPr>
      </w:pPr>
      <w:r w:rsidRPr="00F00BA1">
        <w:rPr>
          <w:sz w:val="28"/>
          <w:szCs w:val="28"/>
        </w:rPr>
        <w:t>ПРИЛОЖЕНИЕ №1</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к административному регламенту</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предоставления администрацией </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поселения Динского района </w:t>
      </w:r>
    </w:p>
    <w:p w:rsidR="00F00BA1" w:rsidRPr="00F00BA1" w:rsidRDefault="00F00BA1" w:rsidP="00F00BA1">
      <w:pPr>
        <w:ind w:left="4954"/>
        <w:jc w:val="both"/>
        <w:rPr>
          <w:sz w:val="28"/>
          <w:szCs w:val="28"/>
        </w:rPr>
      </w:pPr>
      <w:r w:rsidRPr="00F00BA1">
        <w:rPr>
          <w:sz w:val="28"/>
          <w:szCs w:val="28"/>
        </w:rPr>
        <w:t xml:space="preserve">муниципальной услуги «Постановка граждан, имеющих трех и более </w:t>
      </w:r>
    </w:p>
    <w:p w:rsidR="00F00BA1" w:rsidRPr="00F00BA1" w:rsidRDefault="00F00BA1" w:rsidP="00F00BA1">
      <w:pPr>
        <w:ind w:left="4954" w:firstLine="2"/>
        <w:jc w:val="both"/>
        <w:rPr>
          <w:sz w:val="28"/>
          <w:szCs w:val="28"/>
        </w:rPr>
      </w:pPr>
      <w:r w:rsidRPr="00F00BA1">
        <w:rPr>
          <w:sz w:val="28"/>
          <w:szCs w:val="28"/>
        </w:rPr>
        <w:t xml:space="preserve">детей, на учет в качестве лиц, имеющих право на предоставление им земельных участков, находящихся в государственной или муниципальной собственности, на предоставление им земельных участков в аренду» </w:t>
      </w:r>
    </w:p>
    <w:p w:rsidR="00F00BA1" w:rsidRPr="00F00BA1" w:rsidRDefault="00F00BA1" w:rsidP="00F00BA1">
      <w:pPr>
        <w:ind w:firstLine="709"/>
        <w:jc w:val="both"/>
        <w:rPr>
          <w:sz w:val="28"/>
          <w:szCs w:val="28"/>
        </w:rPr>
      </w:pPr>
    </w:p>
    <w:p w:rsidR="00F00BA1" w:rsidRPr="00F00BA1" w:rsidRDefault="00F00BA1" w:rsidP="00F00BA1">
      <w:pPr>
        <w:ind w:firstLine="709"/>
        <w:jc w:val="both"/>
        <w:rPr>
          <w:b/>
          <w:sz w:val="28"/>
          <w:szCs w:val="28"/>
        </w:rPr>
      </w:pPr>
      <w:r w:rsidRPr="00F00BA1">
        <w:rPr>
          <w:b/>
          <w:sz w:val="28"/>
          <w:szCs w:val="28"/>
        </w:rPr>
        <w:t>Образец заявления</w:t>
      </w:r>
    </w:p>
    <w:p w:rsidR="00F00BA1" w:rsidRPr="00F00BA1" w:rsidRDefault="00F00BA1" w:rsidP="00F00BA1">
      <w:pPr>
        <w:ind w:firstLine="709"/>
        <w:jc w:val="both"/>
        <w:rPr>
          <w:b/>
          <w:sz w:val="28"/>
          <w:szCs w:val="28"/>
        </w:rPr>
      </w:pPr>
    </w:p>
    <w:p w:rsidR="00F00BA1" w:rsidRPr="00F00BA1" w:rsidRDefault="00F00BA1" w:rsidP="00F00BA1">
      <w:pPr>
        <w:tabs>
          <w:tab w:val="left" w:pos="3960"/>
        </w:tabs>
        <w:jc w:val="center"/>
        <w:rPr>
          <w:sz w:val="28"/>
          <w:szCs w:val="28"/>
        </w:rPr>
      </w:pPr>
      <w:r w:rsidRPr="00F00BA1">
        <w:rPr>
          <w:sz w:val="28"/>
          <w:szCs w:val="28"/>
        </w:rPr>
        <w:t xml:space="preserve">                      Главе администрации </w:t>
      </w:r>
    </w:p>
    <w:p w:rsidR="00F00BA1" w:rsidRPr="00F00BA1" w:rsidRDefault="00F00BA1" w:rsidP="00F00BA1">
      <w:pPr>
        <w:tabs>
          <w:tab w:val="left" w:pos="3960"/>
        </w:tabs>
        <w:jc w:val="center"/>
        <w:rPr>
          <w:sz w:val="28"/>
          <w:szCs w:val="28"/>
        </w:rPr>
      </w:pPr>
      <w:r w:rsidRPr="00F00BA1">
        <w:rPr>
          <w:sz w:val="28"/>
          <w:szCs w:val="28"/>
        </w:rPr>
        <w:t xml:space="preserve"> </w:t>
      </w:r>
      <w:r w:rsidRPr="00F00BA1">
        <w:rPr>
          <w:sz w:val="28"/>
          <w:szCs w:val="28"/>
        </w:rPr>
        <w:tab/>
        <w:t>Нововеличковского сельского поселения</w:t>
      </w:r>
    </w:p>
    <w:p w:rsidR="00F00BA1" w:rsidRPr="00F00BA1" w:rsidRDefault="00F00BA1" w:rsidP="00F00BA1">
      <w:pPr>
        <w:tabs>
          <w:tab w:val="left" w:pos="3960"/>
        </w:tabs>
        <w:jc w:val="center"/>
        <w:rPr>
          <w:sz w:val="28"/>
          <w:szCs w:val="28"/>
        </w:rPr>
      </w:pPr>
      <w:proofErr w:type="spellStart"/>
      <w:r w:rsidRPr="00F00BA1">
        <w:rPr>
          <w:sz w:val="28"/>
          <w:szCs w:val="28"/>
        </w:rPr>
        <w:t>С.М.Кове</w:t>
      </w:r>
      <w:proofErr w:type="spellEnd"/>
    </w:p>
    <w:p w:rsidR="00F00BA1" w:rsidRPr="00F00BA1" w:rsidRDefault="00F00BA1" w:rsidP="00F00BA1">
      <w:pPr>
        <w:tabs>
          <w:tab w:val="left" w:pos="3960"/>
        </w:tabs>
        <w:jc w:val="both"/>
        <w:rPr>
          <w:sz w:val="28"/>
          <w:szCs w:val="28"/>
        </w:rPr>
      </w:pPr>
      <w:r w:rsidRPr="00F00BA1">
        <w:rPr>
          <w:sz w:val="28"/>
          <w:szCs w:val="28"/>
        </w:rPr>
        <w:tab/>
        <w:t xml:space="preserve">    от____________________________________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проживающего (ей) по адресу: 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паспорт:______________________________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b/>
          <w:sz w:val="28"/>
          <w:szCs w:val="28"/>
        </w:rPr>
      </w:pPr>
      <w:r w:rsidRPr="00F00BA1">
        <w:rPr>
          <w:sz w:val="28"/>
          <w:szCs w:val="28"/>
        </w:rPr>
        <w:tab/>
        <w:t xml:space="preserve">   тел.:__________________________________</w:t>
      </w:r>
    </w:p>
    <w:p w:rsidR="00F00BA1" w:rsidRPr="00F00BA1" w:rsidRDefault="00F00BA1" w:rsidP="00F00BA1">
      <w:pPr>
        <w:spacing w:line="360" w:lineRule="auto"/>
        <w:jc w:val="center"/>
        <w:rPr>
          <w:sz w:val="28"/>
          <w:szCs w:val="28"/>
        </w:rPr>
      </w:pPr>
    </w:p>
    <w:p w:rsidR="00F00BA1" w:rsidRPr="00F00BA1" w:rsidRDefault="00F00BA1" w:rsidP="00F00BA1">
      <w:pPr>
        <w:ind w:firstLine="709"/>
        <w:jc w:val="center"/>
        <w:rPr>
          <w:sz w:val="28"/>
          <w:szCs w:val="28"/>
        </w:rPr>
      </w:pPr>
    </w:p>
    <w:p w:rsidR="00F00BA1" w:rsidRPr="00F00BA1" w:rsidRDefault="00F00BA1" w:rsidP="00F00BA1">
      <w:pPr>
        <w:ind w:firstLine="709"/>
        <w:jc w:val="center"/>
        <w:rPr>
          <w:sz w:val="28"/>
          <w:szCs w:val="28"/>
        </w:rPr>
      </w:pPr>
      <w:r w:rsidRPr="00F00BA1">
        <w:rPr>
          <w:sz w:val="28"/>
          <w:szCs w:val="28"/>
        </w:rPr>
        <w:t>Заявление</w:t>
      </w:r>
    </w:p>
    <w:p w:rsidR="00F00BA1" w:rsidRPr="00F00BA1" w:rsidRDefault="00F00BA1" w:rsidP="00F00BA1">
      <w:pPr>
        <w:ind w:firstLine="709"/>
        <w:jc w:val="both"/>
        <w:rPr>
          <w:sz w:val="28"/>
          <w:szCs w:val="28"/>
        </w:rPr>
      </w:pPr>
      <w:r w:rsidRPr="00F00BA1">
        <w:rPr>
          <w:sz w:val="28"/>
          <w:szCs w:val="28"/>
        </w:rPr>
        <w:t xml:space="preserve">Прошу поставить меня, гражданина, </w:t>
      </w:r>
      <w:proofErr w:type="spellStart"/>
      <w:r w:rsidRPr="00F00BA1">
        <w:rPr>
          <w:sz w:val="28"/>
          <w:szCs w:val="28"/>
        </w:rPr>
        <w:t>имеющего______детей</w:t>
      </w:r>
      <w:proofErr w:type="spellEnd"/>
      <w:r w:rsidRPr="00F00BA1">
        <w:rPr>
          <w:sz w:val="28"/>
          <w:szCs w:val="28"/>
        </w:rPr>
        <w:t>, на учет для получения в аренду земельного участка для___________________________________________________________________________________________</w:t>
      </w:r>
    </w:p>
    <w:p w:rsidR="00F00BA1" w:rsidRPr="00F00BA1" w:rsidRDefault="00F00BA1" w:rsidP="00F00BA1">
      <w:pPr>
        <w:ind w:firstLine="709"/>
        <w:jc w:val="both"/>
        <w:rPr>
          <w:sz w:val="28"/>
          <w:szCs w:val="28"/>
        </w:rPr>
      </w:pPr>
      <w:r w:rsidRPr="00F00BA1">
        <w:rPr>
          <w:sz w:val="28"/>
          <w:szCs w:val="28"/>
        </w:rPr>
        <w:t xml:space="preserve">(индивидуального жилищного строительства, ведения личного подсобного хозяйства) </w:t>
      </w: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3218"/>
        <w:gridCol w:w="2651"/>
        <w:gridCol w:w="4076"/>
      </w:tblGrid>
      <w:tr w:rsidR="00F00BA1" w:rsidRPr="00F00BA1" w:rsidTr="007301ED">
        <w:trPr>
          <w:tblCellSpacing w:w="0" w:type="dxa"/>
        </w:trPr>
        <w:tc>
          <w:tcPr>
            <w:tcW w:w="9735" w:type="dxa"/>
            <w:gridSpan w:val="3"/>
          </w:tcPr>
          <w:p w:rsidR="00F00BA1" w:rsidRPr="00F00BA1" w:rsidRDefault="00F00BA1" w:rsidP="007301ED">
            <w:pPr>
              <w:ind w:firstLine="709"/>
              <w:jc w:val="both"/>
              <w:rPr>
                <w:sz w:val="28"/>
                <w:szCs w:val="28"/>
              </w:rPr>
            </w:pPr>
            <w:r w:rsidRPr="00F00BA1">
              <w:rPr>
                <w:sz w:val="28"/>
                <w:szCs w:val="28"/>
              </w:rPr>
              <w:lastRenderedPageBreak/>
              <w:t xml:space="preserve">Даю свое согласие администрации Нововеличковского сельского поселения Динского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9" w:history="1">
              <w:r w:rsidRPr="00F00BA1">
                <w:rPr>
                  <w:rStyle w:val="a3"/>
                  <w:sz w:val="28"/>
                  <w:szCs w:val="28"/>
                </w:rPr>
                <w:t>частью 1 статьи 13</w:t>
              </w:r>
            </w:hyperlink>
            <w:r w:rsidRPr="00F00BA1">
              <w:rPr>
                <w:sz w:val="28"/>
                <w:szCs w:val="28"/>
              </w:rPr>
              <w:t xml:space="preserve"> Федерального закона "Об опеке и попечительстве");</w:t>
            </w:r>
          </w:p>
          <w:p w:rsidR="00F00BA1" w:rsidRPr="00F00BA1" w:rsidRDefault="00F00BA1" w:rsidP="007301ED">
            <w:pPr>
              <w:ind w:firstLine="709"/>
              <w:jc w:val="both"/>
              <w:rPr>
                <w:sz w:val="28"/>
                <w:szCs w:val="28"/>
              </w:rPr>
            </w:pPr>
            <w:r w:rsidRPr="00F00BA1">
              <w:rPr>
                <w:sz w:val="28"/>
                <w:szCs w:val="28"/>
              </w:rPr>
              <w:t>К заявлению прилагаются копии:</w:t>
            </w:r>
          </w:p>
          <w:p w:rsidR="00F00BA1" w:rsidRPr="00F00BA1" w:rsidRDefault="00F00BA1" w:rsidP="007301ED">
            <w:pPr>
              <w:ind w:firstLine="709"/>
              <w:jc w:val="both"/>
              <w:rPr>
                <w:sz w:val="28"/>
                <w:szCs w:val="28"/>
              </w:rPr>
            </w:pPr>
            <w:r w:rsidRPr="00F00BA1">
              <w:rPr>
                <w:sz w:val="28"/>
                <w:szCs w:val="28"/>
              </w:rPr>
              <w:t>1) паспорта заявителя (на __ л.);</w:t>
            </w:r>
          </w:p>
          <w:p w:rsidR="00F00BA1" w:rsidRPr="00F00BA1" w:rsidRDefault="00F00BA1" w:rsidP="007301ED">
            <w:pPr>
              <w:ind w:firstLine="709"/>
              <w:jc w:val="both"/>
              <w:rPr>
                <w:sz w:val="28"/>
                <w:szCs w:val="28"/>
              </w:rPr>
            </w:pPr>
            <w:r w:rsidRPr="00F00BA1">
              <w:rPr>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F00BA1" w:rsidRPr="00F00BA1" w:rsidRDefault="00F00BA1" w:rsidP="007301ED">
            <w:pPr>
              <w:ind w:firstLine="709"/>
              <w:jc w:val="both"/>
              <w:rPr>
                <w:sz w:val="28"/>
                <w:szCs w:val="28"/>
              </w:rPr>
            </w:pPr>
            <w:r w:rsidRPr="00F00BA1">
              <w:rPr>
                <w:sz w:val="28"/>
                <w:szCs w:val="28"/>
              </w:rPr>
              <w:t>3) документов, подтверждающих наличие у заявителя трех и более детей на момент подачи заявления (на __ л.);</w:t>
            </w:r>
          </w:p>
          <w:p w:rsidR="00F00BA1" w:rsidRPr="00F00BA1" w:rsidRDefault="00F00BA1" w:rsidP="007301ED">
            <w:pPr>
              <w:ind w:firstLine="709"/>
              <w:jc w:val="both"/>
              <w:rPr>
                <w:sz w:val="28"/>
                <w:szCs w:val="28"/>
              </w:rPr>
            </w:pPr>
            <w:r w:rsidRPr="00F00BA1">
              <w:rPr>
                <w:sz w:val="28"/>
                <w:szCs w:val="28"/>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F00BA1" w:rsidRPr="00F00BA1" w:rsidRDefault="00F00BA1" w:rsidP="007301ED">
            <w:pPr>
              <w:ind w:firstLine="709"/>
              <w:jc w:val="both"/>
              <w:rPr>
                <w:sz w:val="28"/>
                <w:szCs w:val="28"/>
              </w:rPr>
            </w:pPr>
            <w:r w:rsidRPr="00F00BA1">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F00BA1" w:rsidRPr="00F00BA1" w:rsidRDefault="00F00BA1" w:rsidP="007301ED">
            <w:pPr>
              <w:ind w:firstLine="709"/>
              <w:jc w:val="both"/>
              <w:rPr>
                <w:sz w:val="28"/>
                <w:szCs w:val="28"/>
              </w:rPr>
            </w:pPr>
          </w:p>
        </w:tc>
      </w:tr>
      <w:tr w:rsidR="00F00BA1" w:rsidRPr="00F00BA1" w:rsidTr="007301ED">
        <w:trPr>
          <w:tblCellSpacing w:w="0" w:type="dxa"/>
        </w:trPr>
        <w:tc>
          <w:tcPr>
            <w:tcW w:w="3150" w:type="dxa"/>
            <w:hideMark/>
          </w:tcPr>
          <w:p w:rsidR="00F00BA1" w:rsidRPr="00F00BA1" w:rsidRDefault="00F00BA1" w:rsidP="007301ED">
            <w:pPr>
              <w:ind w:firstLine="709"/>
              <w:jc w:val="both"/>
              <w:rPr>
                <w:sz w:val="28"/>
                <w:szCs w:val="28"/>
              </w:rPr>
            </w:pPr>
            <w:r w:rsidRPr="00F00BA1">
              <w:rPr>
                <w:sz w:val="28"/>
                <w:szCs w:val="28"/>
              </w:rPr>
              <w:t>Дата</w:t>
            </w:r>
          </w:p>
        </w:tc>
        <w:tc>
          <w:tcPr>
            <w:tcW w:w="2595" w:type="dxa"/>
            <w:hideMark/>
          </w:tcPr>
          <w:p w:rsidR="00F00BA1" w:rsidRPr="00F00BA1" w:rsidRDefault="00F00BA1" w:rsidP="007301ED">
            <w:pPr>
              <w:ind w:firstLine="709"/>
              <w:jc w:val="both"/>
              <w:rPr>
                <w:sz w:val="28"/>
                <w:szCs w:val="28"/>
              </w:rPr>
            </w:pPr>
            <w:r w:rsidRPr="00F00BA1">
              <w:rPr>
                <w:sz w:val="28"/>
                <w:szCs w:val="28"/>
              </w:rPr>
              <w:t>Подпись</w:t>
            </w:r>
          </w:p>
        </w:tc>
        <w:tc>
          <w:tcPr>
            <w:tcW w:w="3570" w:type="dxa"/>
            <w:hideMark/>
          </w:tcPr>
          <w:p w:rsidR="00F00BA1" w:rsidRPr="00F00BA1" w:rsidRDefault="00F00BA1" w:rsidP="007301ED">
            <w:pPr>
              <w:ind w:firstLine="709"/>
              <w:jc w:val="both"/>
              <w:rPr>
                <w:sz w:val="28"/>
                <w:szCs w:val="28"/>
              </w:rPr>
            </w:pPr>
            <w:r w:rsidRPr="00F00BA1">
              <w:rPr>
                <w:sz w:val="28"/>
                <w:szCs w:val="28"/>
              </w:rPr>
              <w:t>ФИО</w:t>
            </w:r>
          </w:p>
        </w:tc>
      </w:tr>
    </w:tbl>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jc w:val="both"/>
        <w:rPr>
          <w:sz w:val="28"/>
          <w:szCs w:val="28"/>
        </w:rPr>
      </w:pPr>
      <w:r w:rsidRPr="00F00BA1">
        <w:rPr>
          <w:sz w:val="28"/>
          <w:szCs w:val="28"/>
        </w:rPr>
        <w:t>Начальник</w:t>
      </w:r>
    </w:p>
    <w:p w:rsidR="00F00BA1" w:rsidRPr="00F00BA1" w:rsidRDefault="00F00BA1" w:rsidP="00F00BA1">
      <w:pPr>
        <w:jc w:val="both"/>
        <w:rPr>
          <w:sz w:val="28"/>
          <w:szCs w:val="28"/>
        </w:rPr>
      </w:pPr>
      <w:r w:rsidRPr="00F00BA1">
        <w:rPr>
          <w:sz w:val="28"/>
          <w:szCs w:val="28"/>
        </w:rPr>
        <w:t xml:space="preserve">отдела земельных, имущественных </w:t>
      </w:r>
    </w:p>
    <w:p w:rsidR="00F00BA1" w:rsidRPr="00F00BA1" w:rsidRDefault="00F00BA1" w:rsidP="00F00BA1">
      <w:pPr>
        <w:jc w:val="both"/>
        <w:rPr>
          <w:sz w:val="28"/>
          <w:szCs w:val="28"/>
        </w:rPr>
      </w:pPr>
      <w:r w:rsidRPr="00F00BA1">
        <w:rPr>
          <w:sz w:val="28"/>
          <w:szCs w:val="28"/>
        </w:rPr>
        <w:t xml:space="preserve">и архитектурных отношений </w:t>
      </w:r>
    </w:p>
    <w:p w:rsidR="00F00BA1" w:rsidRPr="00F00BA1" w:rsidRDefault="00F00BA1" w:rsidP="00F00BA1">
      <w:pPr>
        <w:jc w:val="both"/>
        <w:rPr>
          <w:sz w:val="28"/>
          <w:szCs w:val="28"/>
        </w:rPr>
      </w:pPr>
      <w:r w:rsidRPr="00F00BA1">
        <w:rPr>
          <w:sz w:val="28"/>
          <w:szCs w:val="28"/>
        </w:rPr>
        <w:t xml:space="preserve">администрации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proofErr w:type="spellStart"/>
      <w:r w:rsidRPr="00F00BA1">
        <w:rPr>
          <w:sz w:val="28"/>
          <w:szCs w:val="28"/>
        </w:rPr>
        <w:t>А.П.Деревянко</w:t>
      </w:r>
      <w:proofErr w:type="spellEnd"/>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ПРИЛОЖЕНИЕ № 2</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к административному регламенту</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предоставления администрацией </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поселения Динского района </w:t>
      </w:r>
    </w:p>
    <w:p w:rsidR="00F00BA1" w:rsidRPr="00F00BA1" w:rsidRDefault="00F00BA1" w:rsidP="00F00BA1">
      <w:pPr>
        <w:ind w:left="4954"/>
        <w:jc w:val="both"/>
        <w:rPr>
          <w:sz w:val="28"/>
          <w:szCs w:val="28"/>
        </w:rPr>
      </w:pPr>
      <w:r w:rsidRPr="00F00BA1">
        <w:rPr>
          <w:sz w:val="28"/>
          <w:szCs w:val="28"/>
        </w:rPr>
        <w:t>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на предоставление им земельных участков в аренду»</w:t>
      </w:r>
    </w:p>
    <w:p w:rsidR="00F00BA1" w:rsidRPr="00F00BA1" w:rsidRDefault="00F00BA1" w:rsidP="00F00BA1">
      <w:pPr>
        <w:ind w:left="4954"/>
        <w:jc w:val="both"/>
        <w:rPr>
          <w:sz w:val="28"/>
          <w:szCs w:val="28"/>
        </w:rPr>
      </w:pPr>
    </w:p>
    <w:p w:rsidR="00F00BA1" w:rsidRPr="00F00BA1" w:rsidRDefault="00F00BA1" w:rsidP="00F00BA1">
      <w:pPr>
        <w:ind w:firstLine="709"/>
        <w:jc w:val="center"/>
        <w:rPr>
          <w:sz w:val="28"/>
          <w:szCs w:val="28"/>
        </w:rPr>
      </w:pPr>
      <w:r w:rsidRPr="00F00BA1">
        <w:rPr>
          <w:sz w:val="28"/>
          <w:szCs w:val="28"/>
        </w:rPr>
        <w:t>Блок-схема предоставления муниципальной услуги</w:t>
      </w:r>
    </w:p>
    <w:p w:rsidR="00F00BA1" w:rsidRPr="00F00BA1" w:rsidRDefault="00F00BA1" w:rsidP="00F00BA1">
      <w:pPr>
        <w:ind w:firstLine="709"/>
        <w:jc w:val="center"/>
        <w:rPr>
          <w:sz w:val="28"/>
          <w:szCs w:val="28"/>
        </w:rPr>
      </w:pPr>
      <w:r w:rsidRPr="00F00BA1">
        <w:rPr>
          <w:sz w:val="28"/>
          <w:szCs w:val="28"/>
        </w:rPr>
        <w:t>«Постановка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w:t>
      </w:r>
    </w:p>
    <w:p w:rsidR="00F00BA1" w:rsidRPr="00F00BA1" w:rsidRDefault="00F00BA1" w:rsidP="00F00BA1">
      <w:pPr>
        <w:ind w:firstLine="709"/>
        <w:jc w:val="center"/>
        <w:rPr>
          <w:sz w:val="28"/>
          <w:szCs w:val="28"/>
        </w:rPr>
      </w:pPr>
    </w:p>
    <w:p w:rsidR="00F00BA1" w:rsidRPr="00F00BA1" w:rsidRDefault="00F00BA1" w:rsidP="00F00BA1">
      <w:pPr>
        <w:ind w:firstLine="709"/>
        <w:jc w:val="center"/>
        <w:rPr>
          <w:sz w:val="28"/>
          <w:szCs w:val="28"/>
        </w:rPr>
      </w:pP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230505</wp:posOffset>
                </wp:positionV>
                <wp:extent cx="2971800" cy="0"/>
                <wp:effectExtent l="19050" t="59055" r="9525" b="55245"/>
                <wp:wrapTight wrapText="bothSides">
                  <wp:wrapPolygon edited="0">
                    <wp:start x="5" y="-2147483648"/>
                    <wp:lineTo x="0" y="-2147483648"/>
                    <wp:lineTo x="5" y="-2147483648"/>
                    <wp:lineTo x="9" y="-2147483648"/>
                    <wp:lineTo x="9" y="-2147483648"/>
                    <wp:lineTo x="9" y="-2147483648"/>
                    <wp:lineTo x="5" y="-2147483648"/>
                  </wp:wrapPolygon>
                </wp:wrapTight>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C47EE" id="Прямая соединительная линия 4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15pt" to="41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55awIAAIY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">
                <v:stroke endarrow="block"/>
                <w10:wrap type="tight"/>
              </v:line>
            </w:pict>
          </mc:Fallback>
        </mc:AlternateContent>
      </w:r>
      <w:r w:rsidRPr="00F00BA1">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230505</wp:posOffset>
                </wp:positionV>
                <wp:extent cx="0" cy="342900"/>
                <wp:effectExtent l="57150" t="11430" r="57150" b="17145"/>
                <wp:wrapTight wrapText="bothSides">
                  <wp:wrapPolygon edited="0">
                    <wp:start x="-2147483648" y="0"/>
                    <wp:lineTo x="-2147483648" y="40"/>
                    <wp:lineTo x="-2147483648" y="40"/>
                    <wp:lineTo x="-2147483648" y="40"/>
                    <wp:lineTo x="-2147483648" y="40"/>
                    <wp:lineTo x="-2147483648" y="0"/>
                    <wp:lineTo x="-2147483648" y="0"/>
                  </wp:wrapPolygon>
                </wp:wrapTight>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C610C" id="Прямая соединительная линия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15pt" to="9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eC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ax0i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">
                <v:stroke endarrow="block"/>
                <w10:wrap type="tight"/>
              </v:line>
            </w:pict>
          </mc:Fallback>
        </mc:AlternateContent>
      </w:r>
      <w:r w:rsidRPr="00F00BA1">
        <w:rPr>
          <w:sz w:val="28"/>
          <w:szCs w:val="28"/>
        </w:rPr>
        <w:t>Заявитель (физическое лицо)</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2894330</wp:posOffset>
                </wp:positionH>
                <wp:positionV relativeFrom="paragraph">
                  <wp:posOffset>26035</wp:posOffset>
                </wp:positionV>
                <wp:extent cx="0" cy="1028700"/>
                <wp:effectExtent l="8255" t="6985" r="10795" b="12065"/>
                <wp:wrapTight wrapText="bothSides">
                  <wp:wrapPolygon edited="0">
                    <wp:start x="-2147483648" y="0"/>
                    <wp:lineTo x="-2147483648" y="120"/>
                    <wp:lineTo x="-2147483648" y="120"/>
                    <wp:lineTo x="-2147483648" y="0"/>
                    <wp:lineTo x="-2147483648" y="0"/>
                  </wp:wrapPolygon>
                </wp:wrapTight>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59E15" id="Прямая соединительная линия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2.05pt" to="227.9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">
                <w10:wrap type="tight"/>
              </v:line>
            </w:pict>
          </mc:Fallback>
        </mc:AlternateContent>
      </w:r>
    </w:p>
    <w:p w:rsidR="00F00BA1" w:rsidRPr="00F00BA1" w:rsidRDefault="00F00BA1" w:rsidP="00F00BA1">
      <w:pPr>
        <w:jc w:val="center"/>
        <w:rPr>
          <w:sz w:val="28"/>
          <w:szCs w:val="28"/>
        </w:rPr>
      </w:pPr>
    </w:p>
    <w:p w:rsidR="00F00BA1" w:rsidRPr="00F00BA1" w:rsidRDefault="00F00BA1" w:rsidP="00F00BA1">
      <w:pPr>
        <w:framePr w:w="6427" w:hSpace="180" w:wrap="around" w:vAnchor="text" w:hAnchor="text" w:yAlign="top"/>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 xml:space="preserve">Заявление о предоставлении муниципальной услуги </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-3550920</wp:posOffset>
                </wp:positionH>
                <wp:positionV relativeFrom="paragraph">
                  <wp:posOffset>98425</wp:posOffset>
                </wp:positionV>
                <wp:extent cx="0" cy="342900"/>
                <wp:effectExtent l="59055" t="12700" r="55245" b="15875"/>
                <wp:wrapTight wrapText="bothSides">
                  <wp:wrapPolygon edited="0">
                    <wp:start x="-2147483648" y="0"/>
                    <wp:lineTo x="-2147483648" y="40"/>
                    <wp:lineTo x="-2147483648" y="40"/>
                    <wp:lineTo x="-2147483648" y="40"/>
                    <wp:lineTo x="-2147483648" y="40"/>
                    <wp:lineTo x="-2147483648" y="0"/>
                    <wp:lineTo x="-2147483648" y="0"/>
                  </wp:wrapPolygon>
                </wp:wrapTight>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3F2FE" id="Прямая соединительная линия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7.75pt" to="-279.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">
                <v:stroke endarrow="block"/>
                <w10:wrap type="tight"/>
              </v:line>
            </w:pict>
          </mc:Fallback>
        </mc:AlternateContent>
      </w:r>
    </w:p>
    <w:p w:rsidR="00F00BA1" w:rsidRPr="00F00BA1" w:rsidRDefault="00F00BA1" w:rsidP="00F00BA1">
      <w:pPr>
        <w:framePr w:w="5647" w:hSpace="180" w:wrap="around" w:vAnchor="text" w:hAnchor="page" w:x="4462" w:y="455"/>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Устный отказ, объяснение причины</w:t>
      </w:r>
    </w:p>
    <w:p w:rsidR="00F00BA1" w:rsidRPr="00F00BA1" w:rsidRDefault="00F00BA1" w:rsidP="00F00BA1">
      <w:pPr>
        <w:framePr w:hSpace="180" w:wrap="around" w:vAnchor="text" w:hAnchor="page" w:x="1762" w:y="45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БУ «МФЦ»</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7936" behindDoc="0" locked="0" layoutInCell="1" allowOverlap="1" wp14:anchorId="44B24D6A" wp14:editId="0750A2B2">
                <wp:simplePos x="0" y="0"/>
                <wp:positionH relativeFrom="column">
                  <wp:posOffset>1028700</wp:posOffset>
                </wp:positionH>
                <wp:positionV relativeFrom="paragraph">
                  <wp:posOffset>260985</wp:posOffset>
                </wp:positionV>
                <wp:extent cx="685800" cy="0"/>
                <wp:effectExtent l="9525" t="60960" r="19050" b="53340"/>
                <wp:wrapTight wrapText="bothSides">
                  <wp:wrapPolygon edited="0">
                    <wp:start x="0" y="-2147483648"/>
                    <wp:lineTo x="0" y="-2147483648"/>
                    <wp:lineTo x="0" y="-2147483648"/>
                    <wp:lineTo x="0" y="-2147483648"/>
                    <wp:lineTo x="20" y="-2147483648"/>
                    <wp:lineTo x="0" y="-2147483648"/>
                    <wp:lineTo x="0" y="-2147483648"/>
                  </wp:wrapPolygon>
                </wp:wrapTight>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D9ECAA" id="Прямая соединительная линия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55pt" to="1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zf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">
                <v:stroke endarrow="block"/>
                <w10:wrap type="tight"/>
              </v:line>
            </w:pict>
          </mc:Fallback>
        </mc:AlternateContent>
      </w:r>
    </w:p>
    <w:p w:rsidR="00F00BA1" w:rsidRPr="00F00BA1" w:rsidRDefault="00F00BA1" w:rsidP="00F00BA1">
      <w:pPr>
        <w:jc w:val="center"/>
        <w:rPr>
          <w:sz w:val="28"/>
          <w:szCs w:val="28"/>
        </w:rPr>
      </w:pPr>
    </w:p>
    <w:p w:rsidR="00F00BA1" w:rsidRPr="00F00BA1" w:rsidRDefault="00F41101" w:rsidP="00F00BA1">
      <w:pPr>
        <w:jc w:val="center"/>
        <w:rPr>
          <w:sz w:val="28"/>
          <w:szCs w:val="28"/>
        </w:rPr>
      </w:pPr>
      <w:r w:rsidRPr="00F00BA1">
        <w:rPr>
          <w:noProof/>
          <w:sz w:val="28"/>
          <w:szCs w:val="28"/>
        </w:rPr>
        <mc:AlternateContent>
          <mc:Choice Requires="wps">
            <w:drawing>
              <wp:anchor distT="0" distB="0" distL="114300" distR="114300" simplePos="0" relativeHeight="251686912" behindDoc="0" locked="0" layoutInCell="1" allowOverlap="1" wp14:anchorId="778F4BD9" wp14:editId="4F5DB08D">
                <wp:simplePos x="0" y="0"/>
                <wp:positionH relativeFrom="column">
                  <wp:posOffset>372083</wp:posOffset>
                </wp:positionH>
                <wp:positionV relativeFrom="paragraph">
                  <wp:posOffset>32007</wp:posOffset>
                </wp:positionV>
                <wp:extent cx="0" cy="342900"/>
                <wp:effectExtent l="57150" t="13335" r="57150" b="15240"/>
                <wp:wrapTight wrapText="bothSides">
                  <wp:wrapPolygon edited="0">
                    <wp:start x="-2147483648" y="0"/>
                    <wp:lineTo x="-2147483648" y="40"/>
                    <wp:lineTo x="-2147483648" y="40"/>
                    <wp:lineTo x="-2147483648" y="40"/>
                    <wp:lineTo x="-2147483648" y="40"/>
                    <wp:lineTo x="-2147483648" y="0"/>
                    <wp:lineTo x="-2147483648" y="0"/>
                  </wp:wrapPolygon>
                </wp:wrapTight>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0E7CC" id="Прямая соединительная линия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5pt" to="2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8F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HxE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">
                <v:stroke endarrow="block"/>
                <w10:wrap type="tight"/>
              </v:line>
            </w:pict>
          </mc:Fallback>
        </mc:AlternateConten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459105</wp:posOffset>
                </wp:positionV>
                <wp:extent cx="0" cy="342900"/>
                <wp:effectExtent l="57150" t="11430" r="57150" b="17145"/>
                <wp:wrapTight wrapText="bothSides">
                  <wp:wrapPolygon edited="0">
                    <wp:start x="-2147483648" y="0"/>
                    <wp:lineTo x="-2147483648" y="40"/>
                    <wp:lineTo x="-2147483648" y="40"/>
                    <wp:lineTo x="-2147483648" y="40"/>
                    <wp:lineTo x="-2147483648" y="40"/>
                    <wp:lineTo x="-2147483648" y="0"/>
                    <wp:lineTo x="-2147483648" y="0"/>
                  </wp:wrapPolygon>
                </wp:wrapTight>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5EFA1" id="Прямая соединительная линия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15pt" to="3in,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z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">
                <v:stroke endarrow="block"/>
                <w10:wrap type="tight"/>
              </v:line>
            </w:pict>
          </mc:Fallback>
        </mc:AlternateContent>
      </w:r>
      <w:r w:rsidRPr="00F00BA1">
        <w:rPr>
          <w:sz w:val="28"/>
          <w:szCs w:val="28"/>
        </w:rPr>
        <w:t>Проверка документов (услуга оказывается администрацией Нововеличковского сельского поселения Динского района)</w:t>
      </w:r>
    </w:p>
    <w:p w:rsidR="00F00BA1" w:rsidRPr="00F00BA1" w:rsidRDefault="00F00BA1" w:rsidP="00F00BA1">
      <w:pPr>
        <w:jc w:val="center"/>
        <w:rPr>
          <w:sz w:val="28"/>
          <w:szCs w:val="28"/>
        </w:rPr>
      </w:pPr>
    </w:p>
    <w:p w:rsidR="00F00BA1" w:rsidRPr="00F00BA1" w:rsidRDefault="00F00BA1" w:rsidP="00F00BA1">
      <w:pPr>
        <w:jc w:val="center"/>
        <w:rPr>
          <w:sz w:val="28"/>
          <w:szCs w:val="28"/>
        </w:rPr>
      </w:pP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Регистрация заявления.</w: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Выдача заявителю расписки (1 рабочий день)</w:t>
      </w:r>
    </w:p>
    <w:p w:rsidR="00F00BA1" w:rsidRPr="00F00BA1" w:rsidRDefault="00F00BA1" w:rsidP="00F00BA1">
      <w:pPr>
        <w:jc w:val="center"/>
        <w:rPr>
          <w:sz w:val="28"/>
          <w:szCs w:val="28"/>
        </w:rPr>
      </w:pPr>
      <w:r w:rsidRPr="00F00BA1">
        <w:rPr>
          <w:noProof/>
          <w:sz w:val="28"/>
          <w:szCs w:val="28"/>
        </w:rPr>
        <w:lastRenderedPageBreak/>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ragraph">
                  <wp:posOffset>471805</wp:posOffset>
                </wp:positionV>
                <wp:extent cx="0" cy="342900"/>
                <wp:effectExtent l="76200" t="0" r="76200" b="57150"/>
                <wp:wrapTight wrapText="bothSides">
                  <wp:wrapPolygon edited="0">
                    <wp:start x="-1" y="0"/>
                    <wp:lineTo x="-1" y="19200"/>
                    <wp:lineTo x="-1" y="24000"/>
                    <wp:lineTo x="-1" y="24000"/>
                    <wp:lineTo x="-1" y="19200"/>
                    <wp:lineTo x="-1" y="0"/>
                    <wp:lineTo x="-1" y="0"/>
                  </wp:wrapPolygon>
                </wp:wrapTight>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4CE7C" id="Прямая соединительная линия 36" o:spid="_x0000_s1026" style="position:absolute;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7.15pt" to="0,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">
                <v:stroke endarrow="block"/>
                <w10:wrap type="tight" anchorx="page"/>
              </v:line>
            </w:pict>
          </mc:Fallback>
        </mc:AlternateConten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Передача документов в администрацию Нововеличковского сельского поселения Динского района. Информация о получении документов заносится в электронную базу (в тот же день).</w:t>
      </w:r>
    </w:p>
    <w:p w:rsidR="00F00BA1" w:rsidRPr="00F00BA1" w:rsidRDefault="00F00BA1" w:rsidP="00F00BA1">
      <w:pPr>
        <w:jc w:val="both"/>
        <w:rPr>
          <w:sz w:val="28"/>
          <w:szCs w:val="28"/>
        </w:rPr>
      </w:pPr>
      <w:r w:rsidRPr="00F00BA1">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687070</wp:posOffset>
                </wp:positionV>
                <wp:extent cx="0" cy="342900"/>
                <wp:effectExtent l="57150" t="10795" r="57150" b="17780"/>
                <wp:wrapTight wrapText="bothSides">
                  <wp:wrapPolygon edited="0">
                    <wp:start x="-2147483648" y="0"/>
                    <wp:lineTo x="-2147483648" y="40"/>
                    <wp:lineTo x="-2147483648" y="40"/>
                    <wp:lineTo x="-2147483648" y="40"/>
                    <wp:lineTo x="-2147483648" y="40"/>
                    <wp:lineTo x="-2147483648" y="0"/>
                    <wp:lineTo x="-2147483648" y="0"/>
                  </wp:wrapPolygon>
                </wp:wrapTight>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523B9" id="Прямая соединительная линия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1pt" to="3in,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">
                <v:stroke endarrow="block"/>
                <w10:wrap type="tight"/>
              </v:line>
            </w:pict>
          </mc:Fallback>
        </mc:AlternateContent>
      </w:r>
    </w:p>
    <w:tbl>
      <w:tblPr>
        <w:tblpPr w:leftFromText="45" w:rightFromText="45" w:vertAnchor="text" w:horzAnchor="margin" w:tblpY="1982"/>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2160"/>
          <w:tblCellSpacing w:w="0" w:type="dxa"/>
        </w:trPr>
        <w:tc>
          <w:tcPr>
            <w:tcW w:w="961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Ознакомление с заявлением и его визирование главой Нововеличковского сельского поселения Динского района с последующей передачей специалисту общего отдела администрации Нововеличковского сельского поселения Динского района.</w:t>
            </w:r>
          </w:p>
          <w:p w:rsidR="00F00BA1" w:rsidRPr="00F00BA1" w:rsidRDefault="00F00BA1" w:rsidP="007301ED">
            <w:pPr>
              <w:ind w:firstLine="709"/>
              <w:jc w:val="both"/>
              <w:rPr>
                <w:sz w:val="28"/>
                <w:szCs w:val="28"/>
              </w:rPr>
            </w:pPr>
            <w:r w:rsidRPr="00F00BA1">
              <w:rPr>
                <w:sz w:val="28"/>
                <w:szCs w:val="28"/>
              </w:rPr>
              <w:t>Передача заявления от специалиста общего отдела администрации Нововеличковского сельского поселения Динского района в отдел земельных, имущественных и архитектурных отношений администрации Нововеличковского сельского поселения Динского района (2 рабочий день).</w:t>
            </w:r>
          </w:p>
        </w:tc>
      </w:tr>
    </w:tbl>
    <w:p w:rsidR="00F00BA1" w:rsidRPr="00F00BA1" w:rsidRDefault="00F00BA1" w:rsidP="00F00BA1">
      <w:pPr>
        <w:jc w:val="both"/>
        <w:rPr>
          <w:sz w:val="28"/>
          <w:szCs w:val="28"/>
        </w:rPr>
      </w:pPr>
      <w:r w:rsidRPr="00F00BA1">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0</wp:posOffset>
                </wp:positionV>
                <wp:extent cx="0" cy="228600"/>
                <wp:effectExtent l="57150" t="9525" r="57150" b="19050"/>
                <wp:wrapTight wrapText="bothSides">
                  <wp:wrapPolygon edited="0">
                    <wp:start x="-2147483648" y="0"/>
                    <wp:lineTo x="-2147483648" y="60"/>
                    <wp:lineTo x="-2147483648" y="60"/>
                    <wp:lineTo x="-2147483648" y="60"/>
                    <wp:lineTo x="-2147483648" y="60"/>
                    <wp:lineTo x="-2147483648" y="0"/>
                    <wp:lineTo x="-2147483648" y="0"/>
                  </wp:wrapPolygon>
                </wp:wrapT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54022"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">
                <v:stroke endarrow="block"/>
                <w10:wrap type="tight"/>
              </v:line>
            </w:pict>
          </mc:Fallback>
        </mc:AlternateContent>
      </w:r>
    </w:p>
    <w:tbl>
      <w:tblPr>
        <w:tblpPr w:leftFromText="45" w:rightFromText="45" w:vertAnchor="text"/>
        <w:tblW w:w="96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465"/>
          <w:tblCellSpacing w:w="0" w:type="dxa"/>
        </w:trPr>
        <w:tc>
          <w:tcPr>
            <w:tcW w:w="9375" w:type="dxa"/>
            <w:tcBorders>
              <w:top w:val="single" w:sz="4" w:space="0" w:color="auto"/>
              <w:left w:val="single" w:sz="4" w:space="0" w:color="auto"/>
              <w:bottom w:val="single" w:sz="4" w:space="0" w:color="auto"/>
              <w:right w:val="single" w:sz="4" w:space="0" w:color="auto"/>
            </w:tcBorders>
            <w:hideMark/>
          </w:tcPr>
          <w:p w:rsidR="00F00BA1" w:rsidRPr="00F00BA1" w:rsidRDefault="00F00BA1" w:rsidP="007301ED">
            <w:pPr>
              <w:jc w:val="both"/>
              <w:rPr>
                <w:sz w:val="28"/>
                <w:szCs w:val="28"/>
              </w:rPr>
            </w:pPr>
            <w:r w:rsidRPr="00F00BA1">
              <w:rPr>
                <w:sz w:val="28"/>
                <w:szCs w:val="28"/>
              </w:rPr>
              <w:t>Передача заявления главе Нововеличковского сельского поселения Динского района (1 рабочий день).</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2881630</wp:posOffset>
                </wp:positionV>
                <wp:extent cx="0" cy="342900"/>
                <wp:effectExtent l="57150" t="5080" r="57150" b="23495"/>
                <wp:wrapTight wrapText="bothSides">
                  <wp:wrapPolygon edited="0">
                    <wp:start x="-2147483648" y="0"/>
                    <wp:lineTo x="-2147483648" y="40"/>
                    <wp:lineTo x="-2147483648" y="40"/>
                    <wp:lineTo x="-2147483648" y="40"/>
                    <wp:lineTo x="-2147483648" y="40"/>
                    <wp:lineTo x="-2147483648" y="0"/>
                    <wp:lineTo x="-2147483648" y="0"/>
                  </wp:wrapPolygon>
                </wp:wrapTight>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6EFE0"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6.9pt" to="3in,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">
                <v:stroke endarrow="block"/>
                <w10:wrap type="tight"/>
              </v:line>
            </w:pict>
          </mc:Fallback>
        </mc:AlternateContent>
      </w:r>
      <w:r w:rsidRPr="00F00BA1">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595630</wp:posOffset>
                </wp:positionV>
                <wp:extent cx="0" cy="342900"/>
                <wp:effectExtent l="57150" t="5080" r="57150" b="23495"/>
                <wp:wrapTight wrapText="bothSides">
                  <wp:wrapPolygon edited="0">
                    <wp:start x="-2147483648" y="0"/>
                    <wp:lineTo x="-2147483648" y="40"/>
                    <wp:lineTo x="-2147483648" y="40"/>
                    <wp:lineTo x="-2147483648" y="40"/>
                    <wp:lineTo x="-2147483648" y="40"/>
                    <wp:lineTo x="-2147483648" y="0"/>
                    <wp:lineTo x="-2147483648" y="0"/>
                  </wp:wrapPolygon>
                </wp:wrapTight>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B507A" id="Прямая соединительная линия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9pt" to="3in,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">
                <v:stroke endarrow="block"/>
                <w10:wrap type="tight"/>
              </v:line>
            </w:pict>
          </mc:Fallback>
        </mc:AlternateContent>
      </w:r>
    </w:p>
    <w:p w:rsidR="00F00BA1" w:rsidRPr="00F00BA1" w:rsidRDefault="00F00BA1" w:rsidP="00F00BA1">
      <w:pPr>
        <w:ind w:firstLine="709"/>
        <w:jc w:val="both"/>
        <w:rPr>
          <w:sz w:val="28"/>
          <w:szCs w:val="28"/>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45"/>
      </w:tblGrid>
      <w:tr w:rsidR="00F00BA1" w:rsidRPr="00F00BA1" w:rsidTr="007301ED">
        <w:trPr>
          <w:trHeight w:val="420"/>
          <w:tblCellSpacing w:w="0" w:type="dxa"/>
        </w:trPr>
        <w:tc>
          <w:tcPr>
            <w:tcW w:w="964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Рассмотрение специалистом отдела земельных, имущественных и архитектурных отношений администрации Нововеличковского сельского поселения Динского района заявления о предоставлении муниципальной услуги (1 рабочий день)</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83820</wp:posOffset>
                </wp:positionV>
                <wp:extent cx="0" cy="342900"/>
                <wp:effectExtent l="57150" t="7620" r="57150" b="20955"/>
                <wp:wrapTight wrapText="bothSides">
                  <wp:wrapPolygon edited="0">
                    <wp:start x="-2147483648" y="0"/>
                    <wp:lineTo x="-2147483648" y="40"/>
                    <wp:lineTo x="-2147483648" y="40"/>
                    <wp:lineTo x="-2147483648" y="40"/>
                    <wp:lineTo x="-2147483648" y="40"/>
                    <wp:lineTo x="-2147483648" y="0"/>
                    <wp:lineTo x="-2147483648" y="0"/>
                  </wp:wrapPolygon>
                </wp:wrapTight>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67A1B" id="Прямая соединительная линия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pt" to="3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">
                <v:stroke endarrow="block"/>
                <w10:wrap type="tight"/>
              </v:line>
            </w:pict>
          </mc:Fallback>
        </mc:AlternateContent>
      </w:r>
    </w:p>
    <w:p w:rsidR="00F00BA1" w:rsidRPr="00F00BA1" w:rsidRDefault="00F00BA1" w:rsidP="00F00BA1">
      <w:pPr>
        <w:ind w:firstLine="709"/>
        <w:jc w:val="both"/>
        <w:rPr>
          <w:sz w:val="28"/>
          <w:szCs w:val="28"/>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600"/>
          <w:tblCellSpacing w:w="0" w:type="dxa"/>
        </w:trPr>
        <w:tc>
          <w:tcPr>
            <w:tcW w:w="937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Направление межведомственного запроса в соответствующий орган (организацию). Срок получения ответа на межведомственный запрос – 5 рабочих дней.</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4457700</wp:posOffset>
                </wp:positionH>
                <wp:positionV relativeFrom="paragraph">
                  <wp:posOffset>113030</wp:posOffset>
                </wp:positionV>
                <wp:extent cx="0" cy="228600"/>
                <wp:effectExtent l="57150" t="8255" r="57150" b="20320"/>
                <wp:wrapTight wrapText="bothSides">
                  <wp:wrapPolygon edited="0">
                    <wp:start x="-2147483648" y="0"/>
                    <wp:lineTo x="-2147483648" y="60"/>
                    <wp:lineTo x="-2147483648" y="60"/>
                    <wp:lineTo x="-2147483648" y="60"/>
                    <wp:lineTo x="-2147483648" y="60"/>
                    <wp:lineTo x="-2147483648" y="0"/>
                    <wp:lineTo x="-2147483648" y="0"/>
                  </wp:wrapPolygon>
                </wp:wrapTight>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BDFAB" id="Прямая соединительная линия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9pt" to="35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">
                <v:stroke endarrow="block"/>
                <w10:wrap type="tight"/>
              </v:line>
            </w:pict>
          </mc:Fallback>
        </mc:AlternateContent>
      </w:r>
    </w:p>
    <w:p w:rsidR="00F00BA1" w:rsidRPr="00F00BA1" w:rsidRDefault="00F00BA1" w:rsidP="00F00BA1">
      <w:pPr>
        <w:ind w:firstLine="709"/>
        <w:jc w:val="both"/>
        <w:rPr>
          <w:sz w:val="28"/>
          <w:szCs w:val="28"/>
        </w:rPr>
      </w:pPr>
      <w:r w:rsidRPr="00F00BA1">
        <w:rPr>
          <w:noProof/>
          <w:sz w:val="28"/>
          <w:szCs w:val="28"/>
        </w:rPr>
        <w:lastRenderedPageBreak/>
        <mc:AlternateContent>
          <mc:Choice Requires="wps">
            <w:drawing>
              <wp:anchor distT="0" distB="0" distL="114300" distR="114300" simplePos="0" relativeHeight="251697152" behindDoc="0" locked="0" layoutInCell="1" allowOverlap="1">
                <wp:simplePos x="0" y="0"/>
                <wp:positionH relativeFrom="column">
                  <wp:posOffset>3199765</wp:posOffset>
                </wp:positionH>
                <wp:positionV relativeFrom="paragraph">
                  <wp:posOffset>128270</wp:posOffset>
                </wp:positionV>
                <wp:extent cx="2400300" cy="1322705"/>
                <wp:effectExtent l="19050" t="19050" r="19050" b="29845"/>
                <wp:wrapTight wrapText="bothSides">
                  <wp:wrapPolygon edited="0">
                    <wp:start x="10286" y="-311"/>
                    <wp:lineTo x="171" y="9333"/>
                    <wp:lineTo x="-171" y="10888"/>
                    <wp:lineTo x="3600" y="14932"/>
                    <wp:lineTo x="10114" y="21776"/>
                    <wp:lineTo x="11486" y="21776"/>
                    <wp:lineTo x="20400" y="12444"/>
                    <wp:lineTo x="21600" y="10577"/>
                    <wp:lineTo x="21600" y="9955"/>
                    <wp:lineTo x="11314" y="-311"/>
                    <wp:lineTo x="10286" y="-311"/>
                  </wp:wrapPolygon>
                </wp:wrapTight>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22705"/>
                        </a:xfrm>
                        <a:prstGeom prst="diamond">
                          <a:avLst/>
                        </a:prstGeom>
                        <a:solidFill>
                          <a:srgbClr val="FFFFFF"/>
                        </a:solidFill>
                        <a:ln w="9525">
                          <a:solidFill>
                            <a:srgbClr val="000000"/>
                          </a:solidFill>
                          <a:miter lim="800000"/>
                          <a:headEnd/>
                          <a:tailEnd/>
                        </a:ln>
                      </wps:spPr>
                      <wps:txbx>
                        <w:txbxContent>
                          <w:p w:rsidR="007301ED" w:rsidRDefault="007301ED" w:rsidP="00F00BA1">
                            <w:pPr>
                              <w:jc w:val="center"/>
                              <w:rPr>
                                <w:sz w:val="27"/>
                                <w:szCs w:val="27"/>
                              </w:rPr>
                            </w:pPr>
                            <w:r>
                              <w:rPr>
                                <w:sz w:val="27"/>
                                <w:szCs w:val="27"/>
                              </w:rPr>
                              <w:t>Наличие оснований для отказа</w:t>
                            </w:r>
                          </w:p>
                          <w:p w:rsidR="007301ED" w:rsidRDefault="007301ED" w:rsidP="00F00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 coordsize="21600,21600" o:spt="4" path="m10800,l,10800,10800,21600,21600,10800xe">
                <v:stroke joinstyle="miter"/>
                <v:path gradientshapeok="t" o:connecttype="rect" textboxrect="5400,5400,16200,16200"/>
              </v:shapetype>
              <v:shape id="Ромб 29" o:spid="_x0000_s1026" type="#_x0000_t4" style="position:absolute;left:0;text-align:left;margin-left:251.95pt;margin-top:10.1pt;width:189pt;height:10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">
                <v:textbox>
                  <w:txbxContent>
                    <w:p w:rsidR="007301ED" w:rsidRDefault="007301ED" w:rsidP="00F00BA1">
                      <w:pPr>
                        <w:jc w:val="center"/>
                        <w:rPr>
                          <w:sz w:val="27"/>
                          <w:szCs w:val="27"/>
                        </w:rPr>
                      </w:pPr>
                      <w:r>
                        <w:rPr>
                          <w:sz w:val="27"/>
                          <w:szCs w:val="27"/>
                        </w:rPr>
                        <w:t>Наличие оснований для отказа</w:t>
                      </w:r>
                    </w:p>
                    <w:p w:rsidR="007301ED" w:rsidRDefault="007301ED" w:rsidP="00F00BA1"/>
                  </w:txbxContent>
                </v:textbox>
                <w10:wrap type="tight"/>
              </v:shape>
            </w:pict>
          </mc:Fallback>
        </mc:AlternateContent>
      </w:r>
    </w:p>
    <w:p w:rsidR="00F00BA1" w:rsidRPr="00F00BA1" w:rsidRDefault="00F00BA1" w:rsidP="00F00BA1">
      <w:pPr>
        <w:framePr w:w="4087" w:h="970" w:hRule="exact" w:hSpace="180" w:wrap="around" w:vAnchor="text" w:hAnchor="page" w:x="1582" w:y="252"/>
        <w:pBdr>
          <w:top w:val="single" w:sz="6" w:space="1" w:color="auto"/>
          <w:left w:val="single" w:sz="6" w:space="1" w:color="auto"/>
          <w:bottom w:val="single" w:sz="6" w:space="1" w:color="auto"/>
          <w:right w:val="single" w:sz="6" w:space="1" w:color="auto"/>
        </w:pBdr>
        <w:jc w:val="both"/>
        <w:rPr>
          <w:sz w:val="28"/>
          <w:szCs w:val="28"/>
        </w:rPr>
      </w:pPr>
      <w:r w:rsidRPr="00F00BA1">
        <w:rPr>
          <w:sz w:val="28"/>
          <w:szCs w:val="28"/>
        </w:rPr>
        <w:t xml:space="preserve">Выдача решения об отказе </w:t>
      </w:r>
    </w:p>
    <w:p w:rsidR="00F00BA1" w:rsidRPr="00F00BA1" w:rsidRDefault="00F00BA1" w:rsidP="00F00BA1">
      <w:pPr>
        <w:framePr w:w="4087" w:h="970" w:hRule="exact" w:hSpace="180" w:wrap="around" w:vAnchor="text" w:hAnchor="page" w:x="1582" w:y="252"/>
        <w:pBdr>
          <w:top w:val="single" w:sz="6" w:space="1" w:color="auto"/>
          <w:left w:val="single" w:sz="6" w:space="1" w:color="auto"/>
          <w:bottom w:val="single" w:sz="6" w:space="1" w:color="auto"/>
          <w:right w:val="single" w:sz="6" w:space="1" w:color="auto"/>
        </w:pBdr>
        <w:jc w:val="both"/>
        <w:rPr>
          <w:sz w:val="28"/>
          <w:szCs w:val="28"/>
        </w:rPr>
      </w:pPr>
      <w:r w:rsidRPr="00F00BA1">
        <w:rPr>
          <w:sz w:val="28"/>
          <w:szCs w:val="28"/>
        </w:rPr>
        <w:t>(1 рабочий день)</w:t>
      </w:r>
    </w:p>
    <w:p w:rsidR="00F00BA1" w:rsidRPr="00F00BA1" w:rsidRDefault="00F00BA1" w:rsidP="00F00BA1">
      <w:pPr>
        <w:jc w:val="both"/>
        <w:rPr>
          <w:sz w:val="28"/>
          <w:szCs w:val="28"/>
        </w:rPr>
      </w:pPr>
      <w:r w:rsidRPr="00F00BA1">
        <w:rPr>
          <w:sz w:val="28"/>
          <w:szCs w:val="28"/>
        </w:rPr>
        <w:t>да                       нет</w:t>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9200" behindDoc="0" locked="0" layoutInCell="1" allowOverlap="1" wp14:anchorId="2EDCF609" wp14:editId="6DD790BB">
                <wp:simplePos x="0" y="0"/>
                <wp:positionH relativeFrom="margin">
                  <wp:posOffset>2884765</wp:posOffset>
                </wp:positionH>
                <wp:positionV relativeFrom="paragraph">
                  <wp:posOffset>187960</wp:posOffset>
                </wp:positionV>
                <wp:extent cx="0" cy="1028700"/>
                <wp:effectExtent l="76200" t="0" r="57150" b="57150"/>
                <wp:wrapTight wrapText="bothSides">
                  <wp:wrapPolygon edited="0">
                    <wp:start x="-1" y="0"/>
                    <wp:lineTo x="-1" y="21600"/>
                    <wp:lineTo x="-1" y="22400"/>
                    <wp:lineTo x="-1" y="22400"/>
                    <wp:lineTo x="-1" y="0"/>
                    <wp:lineTo x="-1" y="0"/>
                  </wp:wrapPolygon>
                </wp:wrapTight>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841CD" id="Прямая соединительная линия 27" o:spid="_x0000_s1026" style="position:absolute;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15pt,14.8pt" to="227.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">
                <v:stroke endarrow="block"/>
                <w10:wrap type="tight" anchorx="margin"/>
              </v:line>
            </w:pict>
          </mc:Fallback>
        </mc:AlternateContent>
      </w:r>
      <w:r w:rsidR="00F00BA1" w:rsidRPr="00F00BA1">
        <w:rPr>
          <w:noProof/>
          <w:sz w:val="28"/>
          <w:szCs w:val="28"/>
        </w:rPr>
        <mc:AlternateContent>
          <mc:Choice Requires="wps">
            <w:drawing>
              <wp:anchor distT="0" distB="0" distL="114300" distR="114300" simplePos="0" relativeHeight="251698176" behindDoc="0" locked="0" layoutInCell="1" allowOverlap="1" wp14:anchorId="01D8517F" wp14:editId="62BB167A">
                <wp:simplePos x="0" y="0"/>
                <wp:positionH relativeFrom="column">
                  <wp:posOffset>2583180</wp:posOffset>
                </wp:positionH>
                <wp:positionV relativeFrom="paragraph">
                  <wp:posOffset>178611</wp:posOffset>
                </wp:positionV>
                <wp:extent cx="342900" cy="0"/>
                <wp:effectExtent l="11430" t="6350" r="7620" b="12700"/>
                <wp:wrapTight wrapText="bothSides">
                  <wp:wrapPolygon edited="0">
                    <wp:start x="0" y="-2147483648"/>
                    <wp:lineTo x="40" y="-2147483648"/>
                    <wp:lineTo x="40" y="-2147483648"/>
                    <wp:lineTo x="0" y="-2147483648"/>
                    <wp:lineTo x="0" y="-2147483648"/>
                  </wp:wrapPolygon>
                </wp:wrapTight>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BB20C" id="Прямая соединительная линия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4.05pt" to="230.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C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">
                <w10:wrap type="tight"/>
              </v:line>
            </w:pict>
          </mc:Fallback>
        </mc:AlternateContent>
      </w:r>
    </w:p>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0224" behindDoc="0" locked="0" layoutInCell="1" allowOverlap="1" wp14:anchorId="71CDF100" wp14:editId="04A370BC">
                <wp:simplePos x="0" y="0"/>
                <wp:positionH relativeFrom="column">
                  <wp:posOffset>-7620</wp:posOffset>
                </wp:positionH>
                <wp:positionV relativeFrom="paragraph">
                  <wp:posOffset>87630</wp:posOffset>
                </wp:positionV>
                <wp:extent cx="685800" cy="0"/>
                <wp:effectExtent l="20955" t="59055" r="7620" b="55245"/>
                <wp:wrapTight wrapText="bothSides">
                  <wp:wrapPolygon edited="0">
                    <wp:start x="0" y="-2147483648"/>
                    <wp:lineTo x="0" y="-2147483648"/>
                    <wp:lineTo x="0" y="-2147483648"/>
                    <wp:lineTo x="0" y="-2147483648"/>
                    <wp:lineTo x="20" y="-2147483648"/>
                    <wp:lineTo x="0" y="-2147483648"/>
                    <wp:lineTo x="0" y="-2147483648"/>
                  </wp:wrapPolygon>
                </wp:wrapTight>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5F21C3" id="Прямая соединительная линия 2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9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exag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">
                <v:stroke endarrow="block"/>
                <w10:wrap type="tight"/>
              </v:line>
            </w:pict>
          </mc:Fallback>
        </mc:AlternateContent>
      </w: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framePr w:w="6187" w:h="895" w:hRule="exact" w:hSpace="180" w:wrap="around" w:vAnchor="text" w:hAnchor="page" w:x="5002" w:y="585"/>
        <w:pBdr>
          <w:top w:val="single" w:sz="6" w:space="1" w:color="auto"/>
          <w:left w:val="single" w:sz="6" w:space="1" w:color="auto"/>
          <w:bottom w:val="single" w:sz="6" w:space="1" w:color="auto"/>
          <w:right w:val="single" w:sz="6" w:space="1" w:color="auto"/>
        </w:pBdr>
        <w:ind w:firstLine="709"/>
        <w:jc w:val="both"/>
        <w:rPr>
          <w:sz w:val="28"/>
          <w:szCs w:val="28"/>
        </w:rPr>
      </w:pPr>
      <w:r w:rsidRPr="00F00BA1">
        <w:rPr>
          <w:sz w:val="28"/>
          <w:szCs w:val="28"/>
        </w:rPr>
        <w:t xml:space="preserve">Принятие решения о постановке на учет на предоставление земельного участка </w:t>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3296" behindDoc="0" locked="0" layoutInCell="1" allowOverlap="1" wp14:anchorId="0E78FC86" wp14:editId="527C5AC0">
                <wp:simplePos x="0" y="0"/>
                <wp:positionH relativeFrom="column">
                  <wp:posOffset>4428355</wp:posOffset>
                </wp:positionH>
                <wp:positionV relativeFrom="paragraph">
                  <wp:posOffset>15213</wp:posOffset>
                </wp:positionV>
                <wp:extent cx="0" cy="342900"/>
                <wp:effectExtent l="53340" t="6985" r="60960" b="21590"/>
                <wp:wrapTight wrapText="bothSides">
                  <wp:wrapPolygon edited="0">
                    <wp:start x="-2147483648" y="0"/>
                    <wp:lineTo x="-2147483648" y="0"/>
                    <wp:lineTo x="-2147483648" y="40"/>
                    <wp:lineTo x="-2147483648" y="40"/>
                    <wp:lineTo x="-2147483648" y="0"/>
                    <wp:lineTo x="-2147483648" y="0"/>
                    <wp:lineTo x="-2147483648" y="0"/>
                  </wp:wrapPolygon>
                </wp:wrapTight>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505AC0" id="Прямая соединительная линия 2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1.2pt" to="348.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HL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77A4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">
                <v:stroke endarrow="block"/>
                <w10:wrap type="tight"/>
              </v:line>
            </w:pict>
          </mc:Fallback>
        </mc:AlternateContent>
      </w: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tabs>
          <w:tab w:val="left" w:pos="3705"/>
        </w:tabs>
        <w:ind w:firstLine="709"/>
        <w:jc w:val="both"/>
        <w:rPr>
          <w:sz w:val="28"/>
          <w:szCs w:val="28"/>
        </w:rPr>
      </w:pPr>
      <w:r w:rsidRPr="00F00BA1">
        <w:rPr>
          <w:sz w:val="28"/>
          <w:szCs w:val="28"/>
        </w:rPr>
        <w:tab/>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2272" behindDoc="0" locked="0" layoutInCell="1" allowOverlap="1" wp14:anchorId="694D43EB" wp14:editId="54336F8D">
                <wp:simplePos x="0" y="0"/>
                <wp:positionH relativeFrom="column">
                  <wp:posOffset>2181428</wp:posOffset>
                </wp:positionH>
                <wp:positionV relativeFrom="paragraph">
                  <wp:posOffset>17145</wp:posOffset>
                </wp:positionV>
                <wp:extent cx="0" cy="228600"/>
                <wp:effectExtent l="57150" t="8890" r="57150" b="19685"/>
                <wp:wrapTight wrapText="bothSides">
                  <wp:wrapPolygon edited="0">
                    <wp:start x="-2147483648" y="0"/>
                    <wp:lineTo x="-2147483648" y="60"/>
                    <wp:lineTo x="-2147483648" y="60"/>
                    <wp:lineTo x="-2147483648" y="60"/>
                    <wp:lineTo x="-2147483648" y="60"/>
                    <wp:lineTo x="-2147483648" y="0"/>
                    <wp:lineTo x="-2147483648" y="0"/>
                  </wp:wrapPolygon>
                </wp:wrapTight>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91772" id="Прямая соединительная линия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5pt" to="17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TFagIAAIU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">
                <v:stroke endarrow="block"/>
                <w10:wrap type="tight"/>
              </v:line>
            </w:pict>
          </mc:Fallback>
        </mc:AlternateContent>
      </w:r>
      <w:r w:rsidR="00F00BA1" w:rsidRPr="00F00BA1">
        <w:rPr>
          <w:noProof/>
          <w:sz w:val="28"/>
          <w:szCs w:val="28"/>
        </w:rPr>
        <mc:AlternateContent>
          <mc:Choice Requires="wps">
            <w:drawing>
              <wp:anchor distT="0" distB="0" distL="114300" distR="114300" simplePos="0" relativeHeight="251701248" behindDoc="0" locked="0" layoutInCell="1" allowOverlap="1" wp14:anchorId="544B649D" wp14:editId="6B5FC68E">
                <wp:simplePos x="0" y="0"/>
                <wp:positionH relativeFrom="column">
                  <wp:posOffset>5029200</wp:posOffset>
                </wp:positionH>
                <wp:positionV relativeFrom="paragraph">
                  <wp:posOffset>208280</wp:posOffset>
                </wp:positionV>
                <wp:extent cx="19050" cy="1609090"/>
                <wp:effectExtent l="38100" t="8255" r="57150" b="20955"/>
                <wp:wrapTight wrapText="bothSides">
                  <wp:wrapPolygon edited="0">
                    <wp:start x="0" y="0"/>
                    <wp:lineTo x="0" y="34"/>
                    <wp:lineTo x="0" y="34"/>
                    <wp:lineTo x="0" y="34"/>
                    <wp:lineTo x="0" y="34"/>
                    <wp:lineTo x="0" y="0"/>
                    <wp:lineTo x="0" y="0"/>
                  </wp:wrapPolygon>
                </wp:wrapTight>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0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7A735" id="Прямая соединительная линия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4pt" to="397.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">
                <v:stroke endarrow="block"/>
                <w10:wrap type="tight"/>
              </v:line>
            </w:pict>
          </mc:Fallback>
        </mc:AlternateContent>
      </w:r>
    </w:p>
    <w:tbl>
      <w:tblPr>
        <w:tblW w:w="222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86"/>
      </w:tblGrid>
      <w:tr w:rsidR="00F00BA1" w:rsidRPr="00F00BA1" w:rsidTr="007301ED">
        <w:trPr>
          <w:trHeight w:val="30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rPr>
                <w:sz w:val="28"/>
                <w:szCs w:val="28"/>
              </w:rPr>
            </w:pPr>
            <w:r w:rsidRPr="00F00BA1">
              <w:rPr>
                <w:sz w:val="28"/>
                <w:szCs w:val="28"/>
              </w:rPr>
              <w:t>Передача документов из администрации Нововеличковского сельского поселения Динского района в БУ «МФЦ» (1 рабочий день)</w:t>
            </w:r>
          </w:p>
        </w:tc>
      </w:tr>
    </w:tbl>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tbl>
      <w:tblPr>
        <w:tblW w:w="3158" w:type="pct"/>
        <w:tblCellSpacing w:w="0" w:type="dxa"/>
        <w:tblInd w:w="333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39"/>
      </w:tblGrid>
      <w:tr w:rsidR="00F00BA1" w:rsidRPr="00F00BA1" w:rsidTr="007301ED">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 xml:space="preserve">Выдача документов заявителю на руки </w:t>
            </w:r>
          </w:p>
        </w:tc>
      </w:tr>
    </w:tbl>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jc w:val="both"/>
        <w:rPr>
          <w:sz w:val="28"/>
          <w:szCs w:val="28"/>
        </w:rPr>
      </w:pPr>
      <w:r w:rsidRPr="00F00BA1">
        <w:rPr>
          <w:sz w:val="28"/>
          <w:szCs w:val="28"/>
        </w:rPr>
        <w:t>Начальник</w:t>
      </w:r>
      <w:r w:rsidR="007301ED">
        <w:rPr>
          <w:sz w:val="28"/>
          <w:szCs w:val="28"/>
        </w:rPr>
        <w:t xml:space="preserve"> </w:t>
      </w:r>
      <w:r w:rsidRPr="00F00BA1">
        <w:rPr>
          <w:sz w:val="28"/>
          <w:szCs w:val="28"/>
        </w:rPr>
        <w:t xml:space="preserve">отдела земельных, имущественных </w:t>
      </w:r>
    </w:p>
    <w:p w:rsidR="00F00BA1" w:rsidRPr="00F00BA1" w:rsidRDefault="007301ED" w:rsidP="00F00BA1">
      <w:pPr>
        <w:jc w:val="both"/>
        <w:rPr>
          <w:sz w:val="28"/>
          <w:szCs w:val="28"/>
        </w:rPr>
      </w:pPr>
      <w:r>
        <w:rPr>
          <w:sz w:val="28"/>
          <w:szCs w:val="28"/>
        </w:rPr>
        <w:t>и архитектурных отношений</w:t>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proofErr w:type="spellStart"/>
      <w:r w:rsidR="00F00BA1" w:rsidRPr="00F00BA1">
        <w:rPr>
          <w:sz w:val="28"/>
          <w:szCs w:val="28"/>
        </w:rPr>
        <w:t>А.П.Деревянко</w:t>
      </w:r>
      <w:proofErr w:type="spellEnd"/>
    </w:p>
    <w:p w:rsidR="00F00BA1" w:rsidRPr="00F00BA1" w:rsidRDefault="00F00BA1" w:rsidP="00F00BA1">
      <w:pPr>
        <w:rPr>
          <w:sz w:val="28"/>
          <w:szCs w:val="28"/>
        </w:rPr>
      </w:pPr>
    </w:p>
    <w:p w:rsidR="00F00BA1" w:rsidRPr="00F00BA1" w:rsidRDefault="00F00BA1" w:rsidP="00F00BA1">
      <w:pPr>
        <w:rPr>
          <w:sz w:val="28"/>
          <w:szCs w:val="28"/>
        </w:rPr>
      </w:pPr>
    </w:p>
    <w:p w:rsidR="00F00BA1" w:rsidRPr="00F00BA1" w:rsidRDefault="00F00BA1" w:rsidP="00F00BA1">
      <w:pPr>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B219E1" w:rsidRPr="00F00BA1" w:rsidRDefault="00B219E1">
      <w:pPr>
        <w:rPr>
          <w:sz w:val="28"/>
          <w:szCs w:val="28"/>
        </w:rPr>
      </w:pPr>
    </w:p>
    <w:sectPr w:rsidR="00B219E1" w:rsidRPr="00F00BA1" w:rsidSect="00AE22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3648"/>
    <w:multiLevelType w:val="hybridMultilevel"/>
    <w:tmpl w:val="9392F296"/>
    <w:lvl w:ilvl="0" w:tplc="518E392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E"/>
    <w:rsid w:val="000F5735"/>
    <w:rsid w:val="002749FB"/>
    <w:rsid w:val="007301ED"/>
    <w:rsid w:val="00A62B14"/>
    <w:rsid w:val="00AE22C0"/>
    <w:rsid w:val="00B219E1"/>
    <w:rsid w:val="00B87F80"/>
    <w:rsid w:val="00C108A8"/>
    <w:rsid w:val="00CB3E93"/>
    <w:rsid w:val="00D071B3"/>
    <w:rsid w:val="00ED137E"/>
    <w:rsid w:val="00F00BA1"/>
    <w:rsid w:val="00F4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9FB"/>
    <w:rPr>
      <w:color w:val="000080"/>
      <w:u w:val="single"/>
    </w:rPr>
  </w:style>
  <w:style w:type="character" w:customStyle="1" w:styleId="a4">
    <w:name w:val="Гипертекстовая ссылка"/>
    <w:rsid w:val="002749FB"/>
    <w:rPr>
      <w:b/>
      <w:bCs/>
      <w:color w:val="008000"/>
    </w:rPr>
  </w:style>
  <w:style w:type="paragraph" w:styleId="a5">
    <w:name w:val="List Paragraph"/>
    <w:basedOn w:val="a"/>
    <w:uiPriority w:val="34"/>
    <w:qFormat/>
    <w:rsid w:val="00F00BA1"/>
    <w:pPr>
      <w:ind w:left="720"/>
      <w:contextualSpacing/>
    </w:pPr>
  </w:style>
  <w:style w:type="paragraph" w:styleId="a6">
    <w:name w:val="Balloon Text"/>
    <w:basedOn w:val="a"/>
    <w:link w:val="a7"/>
    <w:uiPriority w:val="99"/>
    <w:semiHidden/>
    <w:unhideWhenUsed/>
    <w:rsid w:val="00CB3E93"/>
    <w:rPr>
      <w:rFonts w:ascii="Segoe UI" w:hAnsi="Segoe UI" w:cs="Segoe UI"/>
      <w:sz w:val="18"/>
      <w:szCs w:val="18"/>
    </w:rPr>
  </w:style>
  <w:style w:type="character" w:customStyle="1" w:styleId="a7">
    <w:name w:val="Текст выноски Знак"/>
    <w:basedOn w:val="a0"/>
    <w:link w:val="a6"/>
    <w:uiPriority w:val="99"/>
    <w:semiHidden/>
    <w:rsid w:val="00CB3E9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9FB"/>
    <w:rPr>
      <w:color w:val="000080"/>
      <w:u w:val="single"/>
    </w:rPr>
  </w:style>
  <w:style w:type="character" w:customStyle="1" w:styleId="a4">
    <w:name w:val="Гипертекстовая ссылка"/>
    <w:rsid w:val="002749FB"/>
    <w:rPr>
      <w:b/>
      <w:bCs/>
      <w:color w:val="008000"/>
    </w:rPr>
  </w:style>
  <w:style w:type="paragraph" w:styleId="a5">
    <w:name w:val="List Paragraph"/>
    <w:basedOn w:val="a"/>
    <w:uiPriority w:val="34"/>
    <w:qFormat/>
    <w:rsid w:val="00F00BA1"/>
    <w:pPr>
      <w:ind w:left="720"/>
      <w:contextualSpacing/>
    </w:pPr>
  </w:style>
  <w:style w:type="paragraph" w:styleId="a6">
    <w:name w:val="Balloon Text"/>
    <w:basedOn w:val="a"/>
    <w:link w:val="a7"/>
    <w:uiPriority w:val="99"/>
    <w:semiHidden/>
    <w:unhideWhenUsed/>
    <w:rsid w:val="00CB3E93"/>
    <w:rPr>
      <w:rFonts w:ascii="Segoe UI" w:hAnsi="Segoe UI" w:cs="Segoe UI"/>
      <w:sz w:val="18"/>
      <w:szCs w:val="18"/>
    </w:rPr>
  </w:style>
  <w:style w:type="character" w:customStyle="1" w:styleId="a7">
    <w:name w:val="Текст выноски Знак"/>
    <w:basedOn w:val="a0"/>
    <w:link w:val="a6"/>
    <w:uiPriority w:val="99"/>
    <w:semiHidden/>
    <w:rsid w:val="00CB3E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dinsk.e-mfc.ru/" TargetMode="External"/><Relationship Id="rId18" Type="http://schemas.openxmlformats.org/officeDocument/2006/relationships/hyperlink" Target="garantf1://1203709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nsk.e-mfc.ru/" TargetMode="External"/><Relationship Id="rId17" Type="http://schemas.openxmlformats.org/officeDocument/2006/relationships/hyperlink" Target="http://www.dinsk.e-mfc.ru/" TargetMode="External"/><Relationship Id="rId2" Type="http://schemas.openxmlformats.org/officeDocument/2006/relationships/numbering" Target="numbering.xml"/><Relationship Id="rId16" Type="http://schemas.openxmlformats.org/officeDocument/2006/relationships/hyperlink" Target="http://www.dinsk.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sk.e-mfc.ru/" TargetMode="External"/><Relationship Id="rId5" Type="http://schemas.openxmlformats.org/officeDocument/2006/relationships/settings" Target="settings.xml"/><Relationship Id="rId15" Type="http://schemas.openxmlformats.org/officeDocument/2006/relationships/hyperlink" Target="http://www.dinsk.e-mfc.ru/" TargetMode="External"/><Relationship Id="rId10" Type="http://schemas.openxmlformats.org/officeDocument/2006/relationships/hyperlink" Target="http://www.dinsk.e-mfc.ru/" TargetMode="External"/><Relationship Id="rId19" Type="http://schemas.openxmlformats.org/officeDocument/2006/relationships/hyperlink" Target="garantf1://93182.1301" TargetMode="External"/><Relationship Id="rId4" Type="http://schemas.microsoft.com/office/2007/relationships/stylesWithEffects" Target="stylesWithEffects.xml"/><Relationship Id="rId9" Type="http://schemas.openxmlformats.org/officeDocument/2006/relationships/hyperlink" Target="http://www.dinsk.e-mfc.ru/" TargetMode="External"/><Relationship Id="rId14"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235E-558E-4F72-ABE8-7EC96D9F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10930</Words>
  <Characters>62307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10</cp:revision>
  <cp:lastPrinted>2015-12-07T07:43:00Z</cp:lastPrinted>
  <dcterms:created xsi:type="dcterms:W3CDTF">2015-11-19T11:02:00Z</dcterms:created>
  <dcterms:modified xsi:type="dcterms:W3CDTF">2015-12-08T07:49:00Z</dcterms:modified>
</cp:coreProperties>
</file>