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F9" w:rsidRPr="00C603A7" w:rsidRDefault="00263747" w:rsidP="006672F9">
      <w:pPr>
        <w:widowControl/>
        <w:suppressAutoHyphens/>
        <w:autoSpaceDE/>
        <w:autoSpaceDN/>
        <w:adjustRightInd/>
        <w:ind w:firstLine="972"/>
        <w:jc w:val="center"/>
        <w:rPr>
          <w:rFonts w:ascii="Times New Roman" w:hAnsi="Times New Roman" w:cs="Times New Roman"/>
          <w:b/>
          <w:kern w:val="1"/>
          <w:sz w:val="28"/>
          <w:szCs w:val="28"/>
          <w:lang w:eastAsia="ar-SA"/>
        </w:rPr>
      </w:pPr>
      <w:r>
        <w:rPr>
          <w:i/>
          <w:iCs/>
          <w:noProof/>
        </w:rPr>
        <w:drawing>
          <wp:inline distT="0" distB="0" distL="0" distR="0" wp14:anchorId="20353064" wp14:editId="338E2846">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6672F9" w:rsidRPr="005B11E2" w:rsidRDefault="006672F9" w:rsidP="006672F9">
      <w:pPr>
        <w:widowControl/>
        <w:suppressAutoHyphens/>
        <w:autoSpaceDE/>
        <w:autoSpaceDN/>
        <w:adjustRightInd/>
        <w:ind w:firstLine="972"/>
        <w:jc w:val="center"/>
        <w:rPr>
          <w:rFonts w:ascii="Times New Roman" w:hAnsi="Times New Roman" w:cs="Times New Roman"/>
          <w:kern w:val="1"/>
          <w:sz w:val="28"/>
          <w:szCs w:val="28"/>
          <w:lang w:eastAsia="ar-SA"/>
        </w:rPr>
      </w:pPr>
    </w:p>
    <w:p w:rsidR="00CF2351" w:rsidRPr="00263747" w:rsidRDefault="00CF2351" w:rsidP="00CF2351">
      <w:pPr>
        <w:ind w:left="567"/>
        <w:jc w:val="center"/>
        <w:rPr>
          <w:rFonts w:ascii="Times New Roman" w:hAnsi="Times New Roman" w:cs="Times New Roman"/>
          <w:b/>
          <w:sz w:val="27"/>
          <w:szCs w:val="27"/>
        </w:rPr>
      </w:pPr>
      <w:r w:rsidRPr="00263747">
        <w:rPr>
          <w:rFonts w:ascii="Times New Roman" w:hAnsi="Times New Roman" w:cs="Times New Roman"/>
          <w:b/>
          <w:sz w:val="27"/>
          <w:szCs w:val="27"/>
        </w:rPr>
        <w:t>Совет Нововеличковского сельского поселения</w:t>
      </w:r>
    </w:p>
    <w:p w:rsidR="00CF2351" w:rsidRPr="00263747" w:rsidRDefault="00CF2351" w:rsidP="00CF2351">
      <w:pPr>
        <w:ind w:left="567"/>
        <w:jc w:val="center"/>
        <w:rPr>
          <w:rFonts w:ascii="Times New Roman" w:hAnsi="Times New Roman" w:cs="Times New Roman"/>
          <w:b/>
          <w:sz w:val="27"/>
          <w:szCs w:val="27"/>
        </w:rPr>
      </w:pPr>
      <w:r w:rsidRPr="00263747">
        <w:rPr>
          <w:rFonts w:ascii="Times New Roman" w:hAnsi="Times New Roman" w:cs="Times New Roman"/>
          <w:b/>
          <w:sz w:val="27"/>
          <w:szCs w:val="27"/>
        </w:rPr>
        <w:t>Динского района</w:t>
      </w:r>
    </w:p>
    <w:p w:rsidR="00CF2351" w:rsidRPr="00263747" w:rsidRDefault="00CF2351" w:rsidP="00CF2351">
      <w:pPr>
        <w:ind w:left="567"/>
        <w:jc w:val="center"/>
        <w:rPr>
          <w:rFonts w:ascii="Times New Roman" w:hAnsi="Times New Roman" w:cs="Times New Roman"/>
          <w:sz w:val="27"/>
          <w:szCs w:val="27"/>
        </w:rPr>
      </w:pPr>
    </w:p>
    <w:p w:rsidR="00CF2351" w:rsidRPr="00263747" w:rsidRDefault="00CF2351" w:rsidP="00CF2351">
      <w:pPr>
        <w:ind w:left="567"/>
        <w:jc w:val="center"/>
        <w:rPr>
          <w:rFonts w:ascii="Times New Roman" w:hAnsi="Times New Roman" w:cs="Times New Roman"/>
          <w:b/>
          <w:sz w:val="27"/>
          <w:szCs w:val="27"/>
        </w:rPr>
      </w:pPr>
      <w:r w:rsidRPr="00263747">
        <w:rPr>
          <w:rFonts w:ascii="Times New Roman" w:hAnsi="Times New Roman" w:cs="Times New Roman"/>
          <w:b/>
          <w:sz w:val="27"/>
          <w:szCs w:val="27"/>
        </w:rPr>
        <w:t>РЕШЕНИЕ</w:t>
      </w:r>
    </w:p>
    <w:p w:rsidR="00CF2351" w:rsidRPr="00263747" w:rsidRDefault="00CF2351" w:rsidP="00CF2351">
      <w:pPr>
        <w:ind w:left="567"/>
        <w:jc w:val="center"/>
        <w:rPr>
          <w:rFonts w:ascii="Times New Roman" w:hAnsi="Times New Roman" w:cs="Times New Roman"/>
          <w:b/>
          <w:sz w:val="27"/>
          <w:szCs w:val="27"/>
        </w:rPr>
      </w:pPr>
    </w:p>
    <w:p w:rsidR="00CF2351" w:rsidRDefault="00EB4036" w:rsidP="00CF2351">
      <w:pPr>
        <w:ind w:left="567"/>
        <w:jc w:val="center"/>
        <w:rPr>
          <w:rFonts w:ascii="Times New Roman" w:hAnsi="Times New Roman" w:cs="Times New Roman"/>
          <w:sz w:val="27"/>
          <w:szCs w:val="27"/>
          <w:u w:val="single"/>
        </w:rPr>
      </w:pPr>
      <w:r w:rsidRPr="00263747">
        <w:rPr>
          <w:rFonts w:ascii="Times New Roman" w:hAnsi="Times New Roman" w:cs="Times New Roman"/>
          <w:sz w:val="27"/>
          <w:szCs w:val="27"/>
        </w:rPr>
        <w:t xml:space="preserve">от </w:t>
      </w:r>
      <w:r w:rsidR="009954A2">
        <w:rPr>
          <w:rFonts w:ascii="Times New Roman" w:hAnsi="Times New Roman" w:cs="Times New Roman"/>
          <w:sz w:val="27"/>
          <w:szCs w:val="27"/>
          <w:u w:val="single"/>
        </w:rPr>
        <w:t>25. 12. 2015</w:t>
      </w:r>
      <w:r w:rsidRPr="00263747">
        <w:rPr>
          <w:rFonts w:ascii="Times New Roman" w:hAnsi="Times New Roman" w:cs="Times New Roman"/>
          <w:sz w:val="27"/>
          <w:szCs w:val="27"/>
        </w:rPr>
        <w:tab/>
      </w:r>
      <w:r w:rsidRPr="00263747">
        <w:rPr>
          <w:rFonts w:ascii="Times New Roman" w:hAnsi="Times New Roman" w:cs="Times New Roman"/>
          <w:sz w:val="27"/>
          <w:szCs w:val="27"/>
        </w:rPr>
        <w:tab/>
      </w:r>
      <w:r w:rsidRPr="00263747">
        <w:rPr>
          <w:rFonts w:ascii="Times New Roman" w:hAnsi="Times New Roman" w:cs="Times New Roman"/>
          <w:sz w:val="27"/>
          <w:szCs w:val="27"/>
        </w:rPr>
        <w:tab/>
      </w:r>
      <w:r w:rsidRPr="00263747">
        <w:rPr>
          <w:rFonts w:ascii="Times New Roman" w:hAnsi="Times New Roman" w:cs="Times New Roman"/>
          <w:sz w:val="27"/>
          <w:szCs w:val="27"/>
        </w:rPr>
        <w:tab/>
      </w:r>
      <w:r w:rsidRPr="00263747">
        <w:rPr>
          <w:rFonts w:ascii="Times New Roman" w:hAnsi="Times New Roman" w:cs="Times New Roman"/>
          <w:sz w:val="27"/>
          <w:szCs w:val="27"/>
        </w:rPr>
        <w:tab/>
      </w:r>
      <w:r w:rsidRPr="00263747">
        <w:rPr>
          <w:rFonts w:ascii="Times New Roman" w:hAnsi="Times New Roman" w:cs="Times New Roman"/>
          <w:sz w:val="27"/>
          <w:szCs w:val="27"/>
        </w:rPr>
        <w:tab/>
      </w:r>
      <w:r w:rsidRPr="00263747">
        <w:rPr>
          <w:rFonts w:ascii="Times New Roman" w:hAnsi="Times New Roman" w:cs="Times New Roman"/>
          <w:sz w:val="27"/>
          <w:szCs w:val="27"/>
        </w:rPr>
        <w:tab/>
      </w:r>
      <w:r w:rsidR="00CF2351" w:rsidRPr="00263747">
        <w:rPr>
          <w:rFonts w:ascii="Times New Roman" w:hAnsi="Times New Roman" w:cs="Times New Roman"/>
          <w:sz w:val="27"/>
          <w:szCs w:val="27"/>
        </w:rPr>
        <w:t xml:space="preserve">№ </w:t>
      </w:r>
      <w:r w:rsidR="009954A2">
        <w:rPr>
          <w:rFonts w:ascii="Times New Roman" w:hAnsi="Times New Roman" w:cs="Times New Roman"/>
          <w:sz w:val="27"/>
          <w:szCs w:val="27"/>
          <w:u w:val="single"/>
        </w:rPr>
        <w:t>99-19/3</w:t>
      </w:r>
    </w:p>
    <w:p w:rsidR="00CF2351" w:rsidRPr="00263747" w:rsidRDefault="00CF2351" w:rsidP="009954A2">
      <w:pPr>
        <w:rPr>
          <w:rFonts w:ascii="Times New Roman" w:hAnsi="Times New Roman" w:cs="Times New Roman"/>
          <w:sz w:val="27"/>
          <w:szCs w:val="27"/>
        </w:rPr>
      </w:pPr>
      <w:bookmarkStart w:id="0" w:name="_GoBack"/>
      <w:bookmarkEnd w:id="0"/>
    </w:p>
    <w:p w:rsidR="00CF2351" w:rsidRPr="00263747" w:rsidRDefault="00CF2351" w:rsidP="00CF2351">
      <w:pPr>
        <w:ind w:left="567"/>
        <w:jc w:val="center"/>
        <w:rPr>
          <w:rFonts w:ascii="Times New Roman" w:hAnsi="Times New Roman" w:cs="Times New Roman"/>
          <w:sz w:val="27"/>
          <w:szCs w:val="27"/>
        </w:rPr>
      </w:pPr>
      <w:r w:rsidRPr="00263747">
        <w:rPr>
          <w:rFonts w:ascii="Times New Roman" w:hAnsi="Times New Roman" w:cs="Times New Roman"/>
          <w:sz w:val="27"/>
          <w:szCs w:val="27"/>
        </w:rPr>
        <w:t>станица Нововеличковская</w:t>
      </w:r>
    </w:p>
    <w:p w:rsidR="00CF2351" w:rsidRPr="00263747" w:rsidRDefault="00CF2351" w:rsidP="00263747">
      <w:pPr>
        <w:rPr>
          <w:rFonts w:ascii="Times New Roman" w:hAnsi="Times New Roman" w:cs="Times New Roman"/>
          <w:sz w:val="27"/>
          <w:szCs w:val="27"/>
        </w:rPr>
      </w:pPr>
    </w:p>
    <w:p w:rsidR="00CF2351" w:rsidRPr="00263747" w:rsidRDefault="006672F9" w:rsidP="00CF2351">
      <w:pPr>
        <w:ind w:left="567"/>
        <w:jc w:val="center"/>
        <w:rPr>
          <w:rFonts w:ascii="Times New Roman" w:hAnsi="Times New Roman" w:cs="Times New Roman"/>
          <w:b/>
          <w:sz w:val="27"/>
          <w:szCs w:val="27"/>
        </w:rPr>
      </w:pPr>
      <w:r w:rsidRPr="00263747">
        <w:rPr>
          <w:rFonts w:ascii="Times New Roman" w:eastAsia="Calibri" w:hAnsi="Times New Roman" w:cs="Times New Roman"/>
          <w:b/>
          <w:sz w:val="27"/>
          <w:szCs w:val="27"/>
        </w:rPr>
        <w:t>«Об утверждении схем водоснабжения и водоотведения</w:t>
      </w:r>
      <w:r w:rsidRPr="00263747">
        <w:rPr>
          <w:rFonts w:ascii="Times New Roman" w:hAnsi="Times New Roman" w:cs="Times New Roman"/>
          <w:b/>
          <w:sz w:val="27"/>
          <w:szCs w:val="27"/>
        </w:rPr>
        <w:t xml:space="preserve"> Нововеличковского сельского поселения Динск</w:t>
      </w:r>
      <w:r w:rsidR="00C603A7" w:rsidRPr="00263747">
        <w:rPr>
          <w:rFonts w:ascii="Times New Roman" w:hAnsi="Times New Roman" w:cs="Times New Roman"/>
          <w:b/>
          <w:sz w:val="27"/>
          <w:szCs w:val="27"/>
        </w:rPr>
        <w:t>ого района Краснодарского края на период с</w:t>
      </w:r>
      <w:r w:rsidRPr="00263747">
        <w:rPr>
          <w:rFonts w:ascii="Times New Roman" w:hAnsi="Times New Roman" w:cs="Times New Roman"/>
          <w:b/>
          <w:sz w:val="27"/>
          <w:szCs w:val="27"/>
        </w:rPr>
        <w:t xml:space="preserve"> 2015 по 2025гг»</w:t>
      </w:r>
    </w:p>
    <w:p w:rsidR="00CF2351" w:rsidRPr="00D52B99" w:rsidRDefault="00CF2351" w:rsidP="00263747">
      <w:pPr>
        <w:rPr>
          <w:rFonts w:ascii="Times New Roman" w:hAnsi="Times New Roman" w:cs="Times New Roman"/>
          <w:sz w:val="28"/>
          <w:szCs w:val="28"/>
        </w:rPr>
      </w:pPr>
    </w:p>
    <w:p w:rsidR="00CF2351" w:rsidRPr="00263747" w:rsidRDefault="00CF2351" w:rsidP="00CF2351">
      <w:pPr>
        <w:widowControl/>
        <w:suppressAutoHyphens/>
        <w:autoSpaceDE/>
        <w:autoSpaceDN/>
        <w:adjustRightInd/>
        <w:ind w:firstLine="567"/>
        <w:jc w:val="both"/>
        <w:rPr>
          <w:rFonts w:ascii="Times New Roman" w:hAnsi="Times New Roman" w:cs="Times New Roman"/>
          <w:sz w:val="26"/>
          <w:szCs w:val="26"/>
          <w:lang w:eastAsia="ar-SA"/>
        </w:rPr>
      </w:pPr>
      <w:r w:rsidRPr="00263747">
        <w:rPr>
          <w:rFonts w:ascii="Times New Roman" w:hAnsi="Times New Roman" w:cs="Times New Roman"/>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 территорий муниципальных образований»</w:t>
      </w:r>
      <w:r w:rsidR="00F062AE" w:rsidRPr="00263747">
        <w:rPr>
          <w:rFonts w:ascii="Times New Roman" w:hAnsi="Times New Roman" w:cs="Times New Roman"/>
          <w:sz w:val="26"/>
          <w:szCs w:val="26"/>
        </w:rPr>
        <w:t>,</w:t>
      </w:r>
      <w:r w:rsidR="00F062AE" w:rsidRPr="00263747">
        <w:rPr>
          <w:rFonts w:ascii="Times New Roman" w:eastAsia="Calibri" w:hAnsi="Times New Roman"/>
          <w:sz w:val="26"/>
          <w:szCs w:val="26"/>
        </w:rPr>
        <w:t xml:space="preserve"> Законом Краснодарского края от 23.04.2013                   № 2695-КЗ «Об охране зеленых насаждений в Краснодарском крае» </w:t>
      </w:r>
      <w:r w:rsidRPr="00263747">
        <w:rPr>
          <w:rFonts w:ascii="Times New Roman" w:hAnsi="Times New Roman" w:cs="Times New Roman"/>
          <w:sz w:val="26"/>
          <w:szCs w:val="26"/>
        </w:rPr>
        <w:t>и руководствуясь ча</w:t>
      </w:r>
      <w:r w:rsidR="00F062AE" w:rsidRPr="00263747">
        <w:rPr>
          <w:rFonts w:ascii="Times New Roman" w:hAnsi="Times New Roman" w:cs="Times New Roman"/>
          <w:sz w:val="26"/>
          <w:szCs w:val="26"/>
        </w:rPr>
        <w:t>стями</w:t>
      </w:r>
      <w:r w:rsidRPr="00263747">
        <w:rPr>
          <w:rFonts w:ascii="Times New Roman" w:hAnsi="Times New Roman" w:cs="Times New Roman"/>
          <w:sz w:val="26"/>
          <w:szCs w:val="26"/>
        </w:rPr>
        <w:t xml:space="preserve"> </w:t>
      </w:r>
      <w:r w:rsidR="008B7EA8" w:rsidRPr="00263747">
        <w:rPr>
          <w:rFonts w:ascii="Times New Roman" w:hAnsi="Times New Roman" w:cs="Times New Roman"/>
          <w:sz w:val="26"/>
          <w:szCs w:val="26"/>
        </w:rPr>
        <w:t>4, 21</w:t>
      </w:r>
      <w:r w:rsidRPr="00263747">
        <w:rPr>
          <w:rFonts w:ascii="Times New Roman" w:hAnsi="Times New Roman" w:cs="Times New Roman"/>
          <w:sz w:val="26"/>
          <w:szCs w:val="26"/>
        </w:rPr>
        <w:t xml:space="preserve"> статьи 8 Устава Нововеличковского сельского поселения Динского района, Совет Нововеличковского сельского поселения Динского района   </w:t>
      </w:r>
      <w:r w:rsidRPr="00263747">
        <w:rPr>
          <w:rFonts w:ascii="Times New Roman" w:hAnsi="Times New Roman" w:cs="Times New Roman"/>
          <w:sz w:val="26"/>
          <w:szCs w:val="26"/>
          <w:lang w:eastAsia="ar-SA"/>
        </w:rPr>
        <w:t>р е ш и л:</w:t>
      </w:r>
    </w:p>
    <w:p w:rsidR="00A0470E" w:rsidRPr="00263747" w:rsidRDefault="00CF2351" w:rsidP="00563B46">
      <w:pPr>
        <w:pStyle w:val="1"/>
        <w:spacing w:before="0" w:after="0"/>
        <w:ind w:firstLine="567"/>
        <w:jc w:val="both"/>
        <w:rPr>
          <w:rFonts w:ascii="Times New Roman" w:hAnsi="Times New Roman" w:cs="Times New Roman"/>
          <w:color w:val="auto"/>
          <w:sz w:val="26"/>
          <w:szCs w:val="26"/>
          <w:lang w:eastAsia="ar-SA"/>
        </w:rPr>
      </w:pPr>
      <w:r w:rsidRPr="00263747">
        <w:rPr>
          <w:rFonts w:ascii="Times New Roman" w:hAnsi="Times New Roman" w:cs="Times New Roman"/>
          <w:b w:val="0"/>
          <w:color w:val="auto"/>
          <w:sz w:val="26"/>
          <w:szCs w:val="26"/>
          <w:lang w:eastAsia="ar-SA"/>
        </w:rPr>
        <w:t xml:space="preserve">1. </w:t>
      </w:r>
      <w:r w:rsidR="00563B46" w:rsidRPr="00263747">
        <w:rPr>
          <w:rFonts w:ascii="Times New Roman" w:hAnsi="Times New Roman" w:cs="Times New Roman"/>
          <w:b w:val="0"/>
          <w:color w:val="auto"/>
          <w:sz w:val="26"/>
          <w:szCs w:val="26"/>
          <w:lang w:eastAsia="ar-SA"/>
        </w:rPr>
        <w:t>Утвердить</w:t>
      </w:r>
      <w:r w:rsidR="00563B46" w:rsidRPr="00263747">
        <w:rPr>
          <w:rFonts w:ascii="Times New Roman" w:eastAsia="Calibri" w:hAnsi="Times New Roman" w:cs="Times New Roman"/>
          <w:color w:val="auto"/>
          <w:sz w:val="26"/>
          <w:szCs w:val="26"/>
        </w:rPr>
        <w:t xml:space="preserve"> «</w:t>
      </w:r>
      <w:r w:rsidR="00563B46" w:rsidRPr="00263747">
        <w:rPr>
          <w:rFonts w:ascii="Times New Roman" w:eastAsia="Calibri" w:hAnsi="Times New Roman" w:cs="Times New Roman"/>
          <w:b w:val="0"/>
          <w:color w:val="auto"/>
          <w:sz w:val="26"/>
          <w:szCs w:val="26"/>
        </w:rPr>
        <w:t>Схемы водоснабжения и водоотведения</w:t>
      </w:r>
      <w:r w:rsidR="00563B46" w:rsidRPr="00263747">
        <w:rPr>
          <w:rFonts w:ascii="Times New Roman" w:hAnsi="Times New Roman" w:cs="Times New Roman"/>
          <w:b w:val="0"/>
          <w:color w:val="auto"/>
          <w:sz w:val="26"/>
          <w:szCs w:val="26"/>
        </w:rPr>
        <w:t xml:space="preserve"> Нововеличковского сельского поселения Динского района Краснодарского края </w:t>
      </w:r>
      <w:r w:rsidR="00C603A7" w:rsidRPr="00263747">
        <w:rPr>
          <w:rFonts w:ascii="Times New Roman" w:hAnsi="Times New Roman" w:cs="Times New Roman"/>
          <w:b w:val="0"/>
          <w:color w:val="auto"/>
          <w:sz w:val="26"/>
          <w:szCs w:val="26"/>
        </w:rPr>
        <w:t>на период с</w:t>
      </w:r>
      <w:r w:rsidR="00563B46" w:rsidRPr="00263747">
        <w:rPr>
          <w:rFonts w:ascii="Times New Roman" w:hAnsi="Times New Roman" w:cs="Times New Roman"/>
          <w:b w:val="0"/>
          <w:color w:val="auto"/>
          <w:sz w:val="26"/>
          <w:szCs w:val="26"/>
        </w:rPr>
        <w:t xml:space="preserve"> 2015 по 2025гг»</w:t>
      </w:r>
    </w:p>
    <w:p w:rsidR="00CF2351" w:rsidRPr="00263747" w:rsidRDefault="00A0470E" w:rsidP="00CF2351">
      <w:pPr>
        <w:widowControl/>
        <w:suppressAutoHyphens/>
        <w:autoSpaceDE/>
        <w:autoSpaceDN/>
        <w:adjustRightInd/>
        <w:ind w:firstLine="708"/>
        <w:jc w:val="both"/>
        <w:rPr>
          <w:rFonts w:ascii="Times New Roman" w:hAnsi="Times New Roman" w:cs="Times New Roman"/>
          <w:sz w:val="26"/>
          <w:szCs w:val="26"/>
          <w:lang w:eastAsia="ar-SA"/>
        </w:rPr>
      </w:pPr>
      <w:r w:rsidRPr="00263747">
        <w:rPr>
          <w:rFonts w:ascii="Times New Roman" w:hAnsi="Times New Roman" w:cs="Times New Roman"/>
          <w:sz w:val="26"/>
          <w:szCs w:val="26"/>
          <w:lang w:eastAsia="ar-SA"/>
        </w:rPr>
        <w:t>2</w:t>
      </w:r>
      <w:r w:rsidR="00CF2351" w:rsidRPr="00263747">
        <w:rPr>
          <w:rFonts w:ascii="Times New Roman" w:hAnsi="Times New Roman" w:cs="Times New Roman"/>
          <w:sz w:val="26"/>
          <w:szCs w:val="26"/>
          <w:lang w:eastAsia="ar-SA"/>
        </w:rPr>
        <w:t>. Настоящее решение</w:t>
      </w:r>
      <w:r w:rsidR="00CF2351" w:rsidRPr="00263747">
        <w:rPr>
          <w:rFonts w:ascii="Times New Roman" w:hAnsi="Times New Roman" w:cs="Times New Roman"/>
          <w:sz w:val="26"/>
          <w:szCs w:val="26"/>
        </w:rPr>
        <w:t xml:space="preserve"> обнародовать в установленном порядке</w:t>
      </w:r>
      <w:r w:rsidR="00CF2351" w:rsidRPr="00263747">
        <w:rPr>
          <w:rFonts w:ascii="Times New Roman" w:hAnsi="Times New Roman" w:cs="Times New Roman"/>
          <w:sz w:val="26"/>
          <w:szCs w:val="26"/>
          <w:lang w:eastAsia="ar-SA"/>
        </w:rPr>
        <w:t xml:space="preserve"> и разместить на официальном сайте администрации Нововеличковского сельского поселения Динского района </w:t>
      </w:r>
      <w:hyperlink r:id="rId7" w:history="1">
        <w:r w:rsidR="00301FCD" w:rsidRPr="00263747">
          <w:rPr>
            <w:rStyle w:val="a3"/>
            <w:rFonts w:ascii="Times New Roman" w:hAnsi="Times New Roman"/>
            <w:sz w:val="26"/>
            <w:szCs w:val="26"/>
            <w:lang w:val="en-US"/>
          </w:rPr>
          <w:t>www</w:t>
        </w:r>
        <w:r w:rsidR="00301FCD" w:rsidRPr="00263747">
          <w:rPr>
            <w:rStyle w:val="a3"/>
            <w:rFonts w:ascii="Times New Roman" w:hAnsi="Times New Roman"/>
            <w:sz w:val="26"/>
            <w:szCs w:val="26"/>
          </w:rPr>
          <w:t>.</w:t>
        </w:r>
        <w:proofErr w:type="spellStart"/>
        <w:r w:rsidR="00301FCD" w:rsidRPr="00263747">
          <w:rPr>
            <w:rStyle w:val="a3"/>
            <w:rFonts w:ascii="Times New Roman" w:hAnsi="Times New Roman"/>
            <w:sz w:val="26"/>
            <w:szCs w:val="26"/>
            <w:lang w:val="en-US"/>
          </w:rPr>
          <w:t>novovelichkovskaya</w:t>
        </w:r>
        <w:proofErr w:type="spellEnd"/>
        <w:r w:rsidR="00301FCD" w:rsidRPr="00263747">
          <w:rPr>
            <w:rStyle w:val="a3"/>
            <w:rFonts w:ascii="Times New Roman" w:hAnsi="Times New Roman"/>
            <w:sz w:val="26"/>
            <w:szCs w:val="26"/>
          </w:rPr>
          <w:t>.</w:t>
        </w:r>
        <w:proofErr w:type="spellStart"/>
        <w:r w:rsidR="00301FCD" w:rsidRPr="00263747">
          <w:rPr>
            <w:rStyle w:val="a3"/>
            <w:rFonts w:ascii="Times New Roman" w:hAnsi="Times New Roman"/>
            <w:sz w:val="26"/>
            <w:szCs w:val="26"/>
            <w:lang w:val="en-US"/>
          </w:rPr>
          <w:t>ru</w:t>
        </w:r>
        <w:proofErr w:type="spellEnd"/>
      </w:hyperlink>
      <w:r w:rsidR="00301FCD" w:rsidRPr="00263747">
        <w:rPr>
          <w:rFonts w:ascii="Times New Roman" w:hAnsi="Times New Roman"/>
          <w:sz w:val="26"/>
          <w:szCs w:val="26"/>
        </w:rPr>
        <w:t>.</w:t>
      </w:r>
    </w:p>
    <w:p w:rsidR="00CF2351" w:rsidRPr="00263747" w:rsidRDefault="00A0470E" w:rsidP="00CF2351">
      <w:pPr>
        <w:widowControl/>
        <w:suppressAutoHyphens/>
        <w:autoSpaceDE/>
        <w:autoSpaceDN/>
        <w:adjustRightInd/>
        <w:ind w:firstLine="708"/>
        <w:jc w:val="both"/>
        <w:rPr>
          <w:rFonts w:ascii="Times New Roman" w:hAnsi="Times New Roman" w:cs="Times New Roman"/>
          <w:sz w:val="26"/>
          <w:szCs w:val="26"/>
          <w:lang w:eastAsia="ar-SA"/>
        </w:rPr>
      </w:pPr>
      <w:r w:rsidRPr="00263747">
        <w:rPr>
          <w:rFonts w:ascii="Times New Roman" w:eastAsia="Calibri" w:hAnsi="Times New Roman" w:cs="Times New Roman"/>
          <w:sz w:val="26"/>
          <w:szCs w:val="26"/>
        </w:rPr>
        <w:t>3</w:t>
      </w:r>
      <w:r w:rsidR="00CF2351" w:rsidRPr="00263747">
        <w:rPr>
          <w:rFonts w:ascii="Times New Roman" w:eastAsia="Calibri" w:hAnsi="Times New Roman" w:cs="Times New Roman"/>
          <w:sz w:val="26"/>
          <w:szCs w:val="26"/>
        </w:rPr>
        <w:t>.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proofErr w:type="spellStart"/>
      <w:r w:rsidR="00ED55A2" w:rsidRPr="00263747">
        <w:rPr>
          <w:rFonts w:ascii="Times New Roman" w:eastAsia="Calibri" w:hAnsi="Times New Roman" w:cs="Times New Roman"/>
          <w:sz w:val="26"/>
          <w:szCs w:val="26"/>
        </w:rPr>
        <w:t>Максен</w:t>
      </w:r>
      <w:proofErr w:type="spellEnd"/>
      <w:r w:rsidR="00CF2351" w:rsidRPr="00263747">
        <w:rPr>
          <w:rFonts w:ascii="Times New Roman" w:eastAsia="Calibri" w:hAnsi="Times New Roman" w:cs="Times New Roman"/>
          <w:sz w:val="26"/>
          <w:szCs w:val="26"/>
        </w:rPr>
        <w:t>) и администрацию Нововеличковского сельского поселения Динского района (</w:t>
      </w:r>
      <w:r w:rsidR="00563B46" w:rsidRPr="00263747">
        <w:rPr>
          <w:rFonts w:ascii="Times New Roman" w:eastAsia="Calibri" w:hAnsi="Times New Roman" w:cs="Times New Roman"/>
          <w:sz w:val="26"/>
          <w:szCs w:val="26"/>
        </w:rPr>
        <w:t>Калитка</w:t>
      </w:r>
      <w:r w:rsidR="00CF2351" w:rsidRPr="00263747">
        <w:rPr>
          <w:rFonts w:ascii="Times New Roman" w:eastAsia="Calibri" w:hAnsi="Times New Roman" w:cs="Times New Roman"/>
          <w:sz w:val="26"/>
          <w:szCs w:val="26"/>
        </w:rPr>
        <w:t>).</w:t>
      </w:r>
    </w:p>
    <w:p w:rsidR="00CF2351" w:rsidRPr="00263747" w:rsidRDefault="00A0470E" w:rsidP="00CF2351">
      <w:pPr>
        <w:widowControl/>
        <w:autoSpaceDE/>
        <w:autoSpaceDN/>
        <w:adjustRightInd/>
        <w:ind w:firstLine="708"/>
        <w:jc w:val="both"/>
        <w:rPr>
          <w:rFonts w:ascii="Times New Roman" w:hAnsi="Times New Roman" w:cs="Times New Roman"/>
          <w:sz w:val="26"/>
          <w:szCs w:val="26"/>
          <w:lang w:eastAsia="en-US"/>
        </w:rPr>
      </w:pPr>
      <w:r w:rsidRPr="00263747">
        <w:rPr>
          <w:rFonts w:ascii="Times New Roman" w:hAnsi="Times New Roman" w:cs="Times New Roman"/>
          <w:sz w:val="26"/>
          <w:szCs w:val="26"/>
          <w:lang w:eastAsia="ar-SA"/>
        </w:rPr>
        <w:t>4</w:t>
      </w:r>
      <w:r w:rsidR="00CF2351" w:rsidRPr="00263747">
        <w:rPr>
          <w:rFonts w:ascii="Times New Roman" w:hAnsi="Times New Roman" w:cs="Times New Roman"/>
          <w:sz w:val="26"/>
          <w:szCs w:val="26"/>
          <w:lang w:eastAsia="ar-SA"/>
        </w:rPr>
        <w:t xml:space="preserve">. Решение вступает в силу со дня его </w:t>
      </w:r>
      <w:r w:rsidR="00CF2351" w:rsidRPr="00263747">
        <w:rPr>
          <w:rFonts w:ascii="Times New Roman" w:hAnsi="Times New Roman" w:cs="Times New Roman"/>
          <w:sz w:val="26"/>
          <w:szCs w:val="26"/>
          <w:lang w:eastAsia="en-US"/>
        </w:rPr>
        <w:t>официального обнародования.</w:t>
      </w:r>
    </w:p>
    <w:p w:rsidR="00CF2351" w:rsidRPr="00263747" w:rsidRDefault="00CF2351" w:rsidP="00CF2351">
      <w:pPr>
        <w:widowControl/>
        <w:autoSpaceDE/>
        <w:autoSpaceDN/>
        <w:adjustRightInd/>
        <w:jc w:val="both"/>
        <w:rPr>
          <w:rFonts w:ascii="Times New Roman" w:hAnsi="Times New Roman" w:cs="Times New Roman"/>
          <w:sz w:val="26"/>
          <w:szCs w:val="26"/>
        </w:rPr>
      </w:pPr>
    </w:p>
    <w:p w:rsidR="00CF2351" w:rsidRPr="00263747" w:rsidRDefault="00CF2351" w:rsidP="00CF2351">
      <w:pPr>
        <w:widowControl/>
        <w:autoSpaceDE/>
        <w:autoSpaceDN/>
        <w:adjustRightInd/>
        <w:jc w:val="both"/>
        <w:rPr>
          <w:rFonts w:ascii="Times New Roman" w:hAnsi="Times New Roman" w:cs="Times New Roman"/>
          <w:sz w:val="26"/>
          <w:szCs w:val="26"/>
        </w:rPr>
      </w:pPr>
    </w:p>
    <w:p w:rsidR="00CF2351" w:rsidRPr="00263747" w:rsidRDefault="00CF2351" w:rsidP="00CF2351">
      <w:pPr>
        <w:widowControl/>
        <w:tabs>
          <w:tab w:val="left" w:pos="818"/>
        </w:tabs>
        <w:autoSpaceDE/>
        <w:autoSpaceDN/>
        <w:adjustRightInd/>
        <w:jc w:val="both"/>
        <w:rPr>
          <w:rFonts w:ascii="Times New Roman" w:hAnsi="Times New Roman" w:cs="Times New Roman"/>
          <w:sz w:val="26"/>
          <w:szCs w:val="26"/>
        </w:rPr>
      </w:pPr>
      <w:r w:rsidRPr="00263747">
        <w:rPr>
          <w:rFonts w:ascii="Times New Roman" w:hAnsi="Times New Roman" w:cs="Times New Roman"/>
          <w:sz w:val="26"/>
          <w:szCs w:val="26"/>
        </w:rPr>
        <w:t>Председатель Совета Нововеличковского</w:t>
      </w:r>
    </w:p>
    <w:p w:rsidR="00CF2351" w:rsidRPr="00263747" w:rsidRDefault="00CF2351" w:rsidP="00CF2351">
      <w:pPr>
        <w:widowControl/>
        <w:tabs>
          <w:tab w:val="left" w:pos="818"/>
        </w:tabs>
        <w:autoSpaceDE/>
        <w:autoSpaceDN/>
        <w:adjustRightInd/>
        <w:jc w:val="both"/>
        <w:rPr>
          <w:rFonts w:ascii="Times New Roman" w:hAnsi="Times New Roman" w:cs="Times New Roman"/>
          <w:sz w:val="26"/>
          <w:szCs w:val="26"/>
        </w:rPr>
      </w:pPr>
      <w:r w:rsidRPr="00263747">
        <w:rPr>
          <w:rFonts w:ascii="Times New Roman" w:hAnsi="Times New Roman" w:cs="Times New Roman"/>
          <w:sz w:val="26"/>
          <w:szCs w:val="26"/>
        </w:rPr>
        <w:t>сельского поселения Динского района</w:t>
      </w:r>
      <w:r w:rsidRPr="00263747">
        <w:rPr>
          <w:rFonts w:ascii="Times New Roman" w:hAnsi="Times New Roman" w:cs="Times New Roman"/>
          <w:sz w:val="26"/>
          <w:szCs w:val="26"/>
        </w:rPr>
        <w:tab/>
      </w:r>
      <w:r w:rsidRPr="00263747">
        <w:rPr>
          <w:rFonts w:ascii="Times New Roman" w:hAnsi="Times New Roman" w:cs="Times New Roman"/>
          <w:sz w:val="26"/>
          <w:szCs w:val="26"/>
        </w:rPr>
        <w:tab/>
      </w:r>
      <w:r w:rsidRPr="00263747">
        <w:rPr>
          <w:rFonts w:ascii="Times New Roman" w:hAnsi="Times New Roman" w:cs="Times New Roman"/>
          <w:sz w:val="26"/>
          <w:szCs w:val="26"/>
        </w:rPr>
        <w:tab/>
      </w:r>
      <w:r w:rsidRPr="00263747">
        <w:rPr>
          <w:rFonts w:ascii="Times New Roman" w:hAnsi="Times New Roman" w:cs="Times New Roman"/>
          <w:sz w:val="26"/>
          <w:szCs w:val="26"/>
        </w:rPr>
        <w:tab/>
      </w:r>
      <w:r w:rsidRPr="00263747">
        <w:rPr>
          <w:rFonts w:ascii="Times New Roman" w:hAnsi="Times New Roman" w:cs="Times New Roman"/>
          <w:sz w:val="26"/>
          <w:szCs w:val="26"/>
        </w:rPr>
        <w:tab/>
        <w:t xml:space="preserve">В.А. </w:t>
      </w:r>
      <w:proofErr w:type="spellStart"/>
      <w:r w:rsidRPr="00263747">
        <w:rPr>
          <w:rFonts w:ascii="Times New Roman" w:hAnsi="Times New Roman" w:cs="Times New Roman"/>
          <w:sz w:val="26"/>
          <w:szCs w:val="26"/>
        </w:rPr>
        <w:t>Габлая</w:t>
      </w:r>
      <w:proofErr w:type="spellEnd"/>
    </w:p>
    <w:p w:rsidR="00CF2351" w:rsidRPr="00263747" w:rsidRDefault="00CF2351" w:rsidP="00CF2351">
      <w:pPr>
        <w:widowControl/>
        <w:tabs>
          <w:tab w:val="left" w:pos="818"/>
        </w:tabs>
        <w:autoSpaceDE/>
        <w:autoSpaceDN/>
        <w:adjustRightInd/>
        <w:jc w:val="both"/>
        <w:rPr>
          <w:rFonts w:ascii="Times New Roman" w:hAnsi="Times New Roman" w:cs="Times New Roman"/>
          <w:sz w:val="26"/>
          <w:szCs w:val="26"/>
        </w:rPr>
      </w:pPr>
    </w:p>
    <w:p w:rsidR="00CF2351" w:rsidRPr="00263747" w:rsidRDefault="00CF2351" w:rsidP="00CF2351">
      <w:pPr>
        <w:widowControl/>
        <w:tabs>
          <w:tab w:val="left" w:pos="818"/>
        </w:tabs>
        <w:autoSpaceDE/>
        <w:autoSpaceDN/>
        <w:adjustRightInd/>
        <w:jc w:val="both"/>
        <w:rPr>
          <w:rFonts w:ascii="Times New Roman" w:hAnsi="Times New Roman" w:cs="Times New Roman"/>
          <w:sz w:val="26"/>
          <w:szCs w:val="26"/>
        </w:rPr>
      </w:pPr>
      <w:r w:rsidRPr="00263747">
        <w:rPr>
          <w:rFonts w:ascii="Times New Roman" w:hAnsi="Times New Roman" w:cs="Times New Roman"/>
          <w:sz w:val="26"/>
          <w:szCs w:val="26"/>
        </w:rPr>
        <w:t>Глава Нововеличковского сельского поселения</w:t>
      </w:r>
    </w:p>
    <w:p w:rsidR="00CF2351" w:rsidRPr="00263747" w:rsidRDefault="00CF2351" w:rsidP="00CF2351">
      <w:pPr>
        <w:widowControl/>
        <w:tabs>
          <w:tab w:val="left" w:pos="818"/>
        </w:tabs>
        <w:autoSpaceDE/>
        <w:autoSpaceDN/>
        <w:adjustRightInd/>
        <w:jc w:val="both"/>
        <w:rPr>
          <w:rFonts w:ascii="Times New Roman" w:hAnsi="Times New Roman" w:cs="Times New Roman"/>
          <w:sz w:val="26"/>
          <w:szCs w:val="26"/>
        </w:rPr>
      </w:pPr>
      <w:r w:rsidRPr="00263747">
        <w:rPr>
          <w:rFonts w:ascii="Times New Roman" w:hAnsi="Times New Roman" w:cs="Times New Roman"/>
          <w:sz w:val="26"/>
          <w:szCs w:val="26"/>
        </w:rPr>
        <w:t xml:space="preserve">Динского района                       </w:t>
      </w:r>
      <w:r w:rsidR="00D52B99" w:rsidRPr="00263747">
        <w:rPr>
          <w:rFonts w:ascii="Times New Roman" w:hAnsi="Times New Roman" w:cs="Times New Roman"/>
          <w:sz w:val="26"/>
          <w:szCs w:val="26"/>
        </w:rPr>
        <w:t xml:space="preserve">                              </w:t>
      </w:r>
      <w:r w:rsidR="00D52B99" w:rsidRPr="00263747">
        <w:rPr>
          <w:rFonts w:ascii="Times New Roman" w:hAnsi="Times New Roman" w:cs="Times New Roman"/>
          <w:sz w:val="26"/>
          <w:szCs w:val="26"/>
        </w:rPr>
        <w:tab/>
      </w:r>
      <w:r w:rsidRPr="00263747">
        <w:rPr>
          <w:rFonts w:ascii="Times New Roman" w:hAnsi="Times New Roman" w:cs="Times New Roman"/>
          <w:sz w:val="26"/>
          <w:szCs w:val="26"/>
        </w:rPr>
        <w:tab/>
      </w:r>
      <w:r w:rsidR="00263747">
        <w:rPr>
          <w:rFonts w:ascii="Times New Roman" w:hAnsi="Times New Roman" w:cs="Times New Roman"/>
          <w:sz w:val="26"/>
          <w:szCs w:val="26"/>
        </w:rPr>
        <w:tab/>
      </w:r>
      <w:r w:rsidRPr="00263747">
        <w:rPr>
          <w:rFonts w:ascii="Times New Roman" w:hAnsi="Times New Roman" w:cs="Times New Roman"/>
          <w:sz w:val="26"/>
          <w:szCs w:val="26"/>
        </w:rPr>
        <w:tab/>
        <w:t>С.М.Кова</w:t>
      </w:r>
    </w:p>
    <w:p w:rsidR="00EA50C6" w:rsidRDefault="00EA50C6" w:rsidP="00CF2351">
      <w:pPr>
        <w:jc w:val="both"/>
      </w:pPr>
    </w:p>
    <w:p w:rsidR="00263747" w:rsidRDefault="00263747" w:rsidP="00263747">
      <w:pPr>
        <w:pStyle w:val="aa"/>
        <w:spacing w:line="276" w:lineRule="auto"/>
        <w:contextualSpacing/>
        <w:rPr>
          <w:rFonts w:ascii="Times New Roman" w:hAnsi="Times New Roman"/>
          <w:noProof/>
          <w:sz w:val="28"/>
          <w:szCs w:val="28"/>
        </w:rPr>
      </w:pPr>
      <w:r>
        <w:rPr>
          <w:rFonts w:ascii="Times New Roman" w:hAnsi="Times New Roman"/>
          <w:b/>
          <w:bCs/>
          <w:noProof/>
          <w:sz w:val="28"/>
          <w:szCs w:val="28"/>
        </w:rPr>
        <w:lastRenderedPageBreak/>
        <mc:AlternateContent>
          <mc:Choice Requires="wps">
            <w:drawing>
              <wp:anchor distT="0" distB="0" distL="114300" distR="114300" simplePos="0" relativeHeight="251661312" behindDoc="0" locked="0" layoutInCell="0" allowOverlap="1">
                <wp:simplePos x="0" y="0"/>
                <wp:positionH relativeFrom="page">
                  <wp:posOffset>-189230</wp:posOffset>
                </wp:positionH>
                <wp:positionV relativeFrom="page">
                  <wp:posOffset>-20320</wp:posOffset>
                </wp:positionV>
                <wp:extent cx="8140065" cy="389890"/>
                <wp:effectExtent l="19050" t="19050" r="32385" b="482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E4D8" id="Прямоугольник 4" o:spid="_x0000_s1026" style="position:absolute;margin-left:-14.9pt;margin-top:-1.6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" o:allowincell="f" fillcolor="#9bbb59" strokecolor="#f2f2f2" strokeweight="3pt">
                <v:shadow on="t" color="#4e6128" opacity=".5" offset="1pt"/>
                <w10:wrap anchorx="page" anchory="page"/>
              </v:rect>
            </w:pict>
          </mc:Fallback>
        </mc:AlternateContent>
      </w:r>
    </w:p>
    <w:p w:rsidR="00263747" w:rsidRDefault="00263747" w:rsidP="00263747">
      <w:pPr>
        <w:pStyle w:val="aa"/>
        <w:spacing w:line="276" w:lineRule="auto"/>
        <w:contextualSpacing/>
        <w:jc w:val="center"/>
        <w:rPr>
          <w:rFonts w:ascii="Times New Roman" w:hAnsi="Times New Roman"/>
          <w:noProof/>
          <w:sz w:val="28"/>
          <w:szCs w:val="28"/>
        </w:rPr>
      </w:pPr>
      <w:r>
        <w:rPr>
          <w:rFonts w:ascii="Times New Roman" w:hAnsi="Times New Roman"/>
          <w:noProof/>
          <w:sz w:val="28"/>
          <w:szCs w:val="28"/>
        </w:rPr>
        <w:t xml:space="preserve">                                                                         ПРИЛОЖЕНИЕ</w:t>
      </w:r>
    </w:p>
    <w:p w:rsidR="00263747" w:rsidRDefault="00263747" w:rsidP="00263747">
      <w:pPr>
        <w:pStyle w:val="aa"/>
        <w:spacing w:line="276" w:lineRule="auto"/>
        <w:contextualSpacing/>
        <w:jc w:val="center"/>
        <w:rPr>
          <w:rFonts w:ascii="Times New Roman" w:hAnsi="Times New Roman"/>
          <w:noProof/>
          <w:sz w:val="28"/>
          <w:szCs w:val="28"/>
        </w:rPr>
      </w:pPr>
      <w:r>
        <w:rPr>
          <w:rFonts w:ascii="Times New Roman" w:hAnsi="Times New Roman"/>
          <w:noProof/>
          <w:sz w:val="28"/>
          <w:szCs w:val="28"/>
        </w:rPr>
        <w:t xml:space="preserve">                                                                             к решению Совета </w:t>
      </w:r>
    </w:p>
    <w:p w:rsidR="00263747" w:rsidRDefault="00263747" w:rsidP="00263747">
      <w:pPr>
        <w:pStyle w:val="aa"/>
        <w:spacing w:line="276" w:lineRule="auto"/>
        <w:contextualSpacing/>
        <w:jc w:val="right"/>
        <w:rPr>
          <w:rFonts w:ascii="Times New Roman" w:hAnsi="Times New Roman"/>
          <w:noProof/>
          <w:sz w:val="28"/>
          <w:szCs w:val="28"/>
        </w:rPr>
      </w:pPr>
      <w:r>
        <w:rPr>
          <w:rFonts w:ascii="Times New Roman" w:hAnsi="Times New Roman"/>
          <w:noProof/>
          <w:sz w:val="28"/>
          <w:szCs w:val="28"/>
        </w:rPr>
        <w:t>Нововеличковского сельского</w:t>
      </w:r>
    </w:p>
    <w:p w:rsidR="00263747" w:rsidRDefault="00263747" w:rsidP="00263747">
      <w:pPr>
        <w:pStyle w:val="aa"/>
        <w:spacing w:line="276" w:lineRule="auto"/>
        <w:contextualSpacing/>
        <w:jc w:val="center"/>
        <w:rPr>
          <w:rFonts w:ascii="Times New Roman" w:hAnsi="Times New Roman"/>
          <w:noProof/>
          <w:sz w:val="28"/>
          <w:szCs w:val="28"/>
        </w:rPr>
      </w:pPr>
      <w:r>
        <w:rPr>
          <w:rFonts w:ascii="Times New Roman" w:hAnsi="Times New Roman"/>
          <w:noProof/>
          <w:sz w:val="28"/>
          <w:szCs w:val="28"/>
        </w:rPr>
        <w:t xml:space="preserve">                                                                                            поселения Динского района</w:t>
      </w:r>
    </w:p>
    <w:p w:rsidR="00263747" w:rsidRDefault="00263747" w:rsidP="00263747">
      <w:pPr>
        <w:pStyle w:val="aa"/>
        <w:spacing w:line="276" w:lineRule="auto"/>
        <w:ind w:left="5664" w:firstLine="708"/>
        <w:contextualSpacing/>
        <w:rPr>
          <w:rFonts w:ascii="Times New Roman" w:hAnsi="Times New Roman"/>
          <w:noProof/>
          <w:sz w:val="28"/>
          <w:szCs w:val="28"/>
        </w:rPr>
      </w:pPr>
      <w:r>
        <w:rPr>
          <w:rFonts w:ascii="Times New Roman" w:hAnsi="Times New Roman"/>
          <w:noProof/>
          <w:sz w:val="28"/>
          <w:szCs w:val="28"/>
        </w:rPr>
        <w:t xml:space="preserve">     от </w:t>
      </w:r>
      <w:r>
        <w:rPr>
          <w:rFonts w:ascii="Times New Roman" w:hAnsi="Times New Roman"/>
          <w:noProof/>
          <w:sz w:val="28"/>
          <w:szCs w:val="28"/>
          <w:u w:val="single"/>
        </w:rPr>
        <w:t xml:space="preserve">25. </w:t>
      </w:r>
      <w:r w:rsidR="009954A2">
        <w:rPr>
          <w:rFonts w:ascii="Times New Roman" w:hAnsi="Times New Roman"/>
          <w:noProof/>
          <w:sz w:val="28"/>
          <w:szCs w:val="28"/>
          <w:u w:val="single"/>
        </w:rPr>
        <w:t>12. 2015</w:t>
      </w:r>
      <w:r>
        <w:rPr>
          <w:rFonts w:ascii="Times New Roman" w:hAnsi="Times New Roman"/>
          <w:noProof/>
          <w:sz w:val="28"/>
          <w:szCs w:val="28"/>
        </w:rPr>
        <w:t xml:space="preserve"> №</w:t>
      </w:r>
      <w:r w:rsidR="009954A2">
        <w:rPr>
          <w:rFonts w:ascii="Times New Roman" w:hAnsi="Times New Roman"/>
          <w:noProof/>
          <w:sz w:val="28"/>
          <w:szCs w:val="28"/>
          <w:u w:val="single"/>
        </w:rPr>
        <w:t xml:space="preserve">  99-19/3</w:t>
      </w:r>
    </w:p>
    <w:p w:rsidR="00263747" w:rsidRDefault="00263747" w:rsidP="00263747">
      <w:pPr>
        <w:pStyle w:val="aa"/>
        <w:spacing w:line="276" w:lineRule="auto"/>
        <w:contextualSpacing/>
        <w:jc w:val="center"/>
        <w:rPr>
          <w:rFonts w:ascii="Times New Roman" w:hAnsi="Times New Roman"/>
          <w:noProof/>
          <w:sz w:val="28"/>
          <w:szCs w:val="28"/>
        </w:rPr>
      </w:pPr>
    </w:p>
    <w:p w:rsidR="00263747" w:rsidRPr="004D6891" w:rsidRDefault="00263747" w:rsidP="00263747">
      <w:pPr>
        <w:pStyle w:val="aa"/>
        <w:spacing w:line="276" w:lineRule="auto"/>
        <w:contextualSpacing/>
        <w:jc w:val="center"/>
        <w:rPr>
          <w:rFonts w:ascii="Times New Roman" w:hAnsi="Times New Roman"/>
          <w:noProof/>
          <w:sz w:val="28"/>
          <w:szCs w:val="28"/>
        </w:rPr>
      </w:pPr>
      <w:r>
        <w:rPr>
          <w:rFonts w:ascii="Cambria" w:hAnsi="Cambria"/>
          <w:b/>
          <w:noProof/>
          <w:color w:val="000000"/>
          <w:sz w:val="32"/>
          <w:szCs w:val="32"/>
        </w:rPr>
        <w:drawing>
          <wp:inline distT="0" distB="0" distL="0" distR="0" wp14:anchorId="16FF224F" wp14:editId="54D3EEAA">
            <wp:extent cx="1228725" cy="1323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page">
                  <wp:posOffset>7399655</wp:posOffset>
                </wp:positionH>
                <wp:positionV relativeFrom="page">
                  <wp:posOffset>-247650</wp:posOffset>
                </wp:positionV>
                <wp:extent cx="90805" cy="10544810"/>
                <wp:effectExtent l="0" t="0" r="23495"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18BA" id="Прямоугольник 10" o:spid="_x0000_s1026" style="position:absolute;margin-left:582.65pt;margin-top:-19.5pt;width:7.15pt;height:83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" o:allowincell="f" strokecolor="#4f81bd">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714375</wp:posOffset>
                </wp:positionH>
                <wp:positionV relativeFrom="page">
                  <wp:align>center</wp:align>
                </wp:positionV>
                <wp:extent cx="95250" cy="10544810"/>
                <wp:effectExtent l="0" t="0" r="19050" b="279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54481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6BF5" id="Прямоугольник 12" o:spid="_x0000_s1026" style="position:absolute;margin-left:56.25pt;margin-top:0;width:7.5pt;height:830.3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" o:allowincell="f" strokecolor="#4f81bd">
                <w10:wrap anchorx="page" anchory="page"/>
              </v:rect>
            </w:pict>
          </mc:Fallback>
        </mc:AlternateContent>
      </w:r>
    </w:p>
    <w:p w:rsidR="00263747" w:rsidRPr="004D6891" w:rsidRDefault="00263747" w:rsidP="00263747">
      <w:pPr>
        <w:pStyle w:val="aa"/>
        <w:spacing w:line="276" w:lineRule="auto"/>
        <w:contextualSpacing/>
        <w:jc w:val="both"/>
        <w:rPr>
          <w:rFonts w:ascii="Times New Roman" w:hAnsi="Times New Roman"/>
          <w:noProof/>
          <w:sz w:val="28"/>
          <w:szCs w:val="28"/>
        </w:rPr>
      </w:pPr>
    </w:p>
    <w:tbl>
      <w:tblPr>
        <w:tblW w:w="10207" w:type="dxa"/>
        <w:tblInd w:w="392" w:type="dxa"/>
        <w:tblLook w:val="00A0" w:firstRow="1" w:lastRow="0" w:firstColumn="1" w:lastColumn="0" w:noHBand="0" w:noVBand="0"/>
      </w:tblPr>
      <w:tblGrid>
        <w:gridCol w:w="5637"/>
        <w:gridCol w:w="4570"/>
      </w:tblGrid>
      <w:tr w:rsidR="00263747" w:rsidRPr="004D6891" w:rsidTr="00263747">
        <w:tc>
          <w:tcPr>
            <w:tcW w:w="5637" w:type="dxa"/>
          </w:tcPr>
          <w:p w:rsidR="00263747" w:rsidRDefault="00263747" w:rsidP="00263747">
            <w:pPr>
              <w:contextualSpacing/>
              <w:jc w:val="both"/>
              <w:rPr>
                <w:rFonts w:ascii="Times New Roman" w:hAnsi="Times New Roman"/>
                <w:b/>
                <w:bCs/>
                <w:sz w:val="28"/>
                <w:szCs w:val="28"/>
              </w:rPr>
            </w:pPr>
          </w:p>
          <w:p w:rsidR="00263747" w:rsidRPr="004D6891" w:rsidRDefault="00263747" w:rsidP="00263747">
            <w:pPr>
              <w:contextualSpacing/>
              <w:jc w:val="both"/>
              <w:rPr>
                <w:rFonts w:ascii="Times New Roman" w:hAnsi="Times New Roman"/>
                <w:sz w:val="28"/>
                <w:szCs w:val="28"/>
              </w:rPr>
            </w:pPr>
            <w:r w:rsidRPr="004D6891">
              <w:rPr>
                <w:rFonts w:ascii="Times New Roman" w:hAnsi="Times New Roman"/>
                <w:b/>
                <w:bCs/>
                <w:sz w:val="28"/>
                <w:szCs w:val="28"/>
              </w:rPr>
              <w:t xml:space="preserve"> </w:t>
            </w:r>
          </w:p>
          <w:p w:rsidR="00263747" w:rsidRPr="004D6891" w:rsidRDefault="00263747" w:rsidP="00263747">
            <w:pPr>
              <w:contextualSpacing/>
              <w:jc w:val="both"/>
              <w:rPr>
                <w:rFonts w:ascii="Times New Roman" w:hAnsi="Times New Roman"/>
                <w:sz w:val="28"/>
                <w:szCs w:val="28"/>
              </w:rPr>
            </w:pPr>
          </w:p>
          <w:p w:rsidR="00263747" w:rsidRPr="004D6891" w:rsidRDefault="00263747" w:rsidP="00263747">
            <w:pPr>
              <w:pStyle w:val="aa"/>
              <w:contextualSpacing/>
              <w:jc w:val="both"/>
              <w:rPr>
                <w:rFonts w:ascii="Times New Roman" w:hAnsi="Times New Roman"/>
                <w:sz w:val="28"/>
                <w:szCs w:val="28"/>
              </w:rPr>
            </w:pPr>
          </w:p>
        </w:tc>
        <w:tc>
          <w:tcPr>
            <w:tcW w:w="4570" w:type="dxa"/>
          </w:tcPr>
          <w:p w:rsidR="00263747" w:rsidRDefault="00263747" w:rsidP="00263747">
            <w:pPr>
              <w:contextualSpacing/>
              <w:rPr>
                <w:rFonts w:ascii="Times New Roman" w:hAnsi="Times New Roman"/>
                <w:b/>
                <w:bCs/>
                <w:i/>
                <w:sz w:val="28"/>
                <w:szCs w:val="28"/>
              </w:rPr>
            </w:pPr>
            <w:r w:rsidRPr="003620C9">
              <w:rPr>
                <w:rFonts w:ascii="Times New Roman" w:hAnsi="Times New Roman"/>
                <w:b/>
                <w:bCs/>
                <w:i/>
                <w:sz w:val="28"/>
                <w:szCs w:val="28"/>
              </w:rPr>
              <w:t xml:space="preserve">УТВЕРЖДАЮ: </w:t>
            </w:r>
          </w:p>
          <w:p w:rsidR="00263747" w:rsidRPr="003620C9" w:rsidRDefault="00263747" w:rsidP="00263747">
            <w:pPr>
              <w:contextualSpacing/>
              <w:rPr>
                <w:rFonts w:ascii="Times New Roman" w:hAnsi="Times New Roman"/>
                <w:b/>
                <w:bCs/>
                <w:i/>
                <w:sz w:val="28"/>
                <w:szCs w:val="28"/>
              </w:rPr>
            </w:pPr>
            <w:r w:rsidRPr="003620C9">
              <w:rPr>
                <w:rFonts w:ascii="Times New Roman" w:hAnsi="Times New Roman"/>
                <w:b/>
                <w:bCs/>
                <w:i/>
                <w:sz w:val="28"/>
                <w:szCs w:val="28"/>
              </w:rPr>
              <w:t xml:space="preserve">Администрация </w:t>
            </w:r>
            <w:r>
              <w:rPr>
                <w:rFonts w:ascii="Times New Roman" w:hAnsi="Times New Roman"/>
                <w:b/>
                <w:bCs/>
                <w:i/>
                <w:sz w:val="28"/>
                <w:szCs w:val="28"/>
              </w:rPr>
              <w:t>Нововеличковского сельского</w:t>
            </w:r>
            <w:r w:rsidRPr="003620C9">
              <w:rPr>
                <w:rFonts w:ascii="Times New Roman" w:hAnsi="Times New Roman"/>
                <w:b/>
                <w:bCs/>
                <w:i/>
                <w:sz w:val="28"/>
                <w:szCs w:val="28"/>
              </w:rPr>
              <w:t xml:space="preserve"> поселения </w:t>
            </w:r>
            <w:r>
              <w:rPr>
                <w:rFonts w:ascii="Times New Roman" w:hAnsi="Times New Roman"/>
                <w:b/>
                <w:bCs/>
                <w:i/>
                <w:sz w:val="28"/>
                <w:szCs w:val="28"/>
              </w:rPr>
              <w:t>Динского</w:t>
            </w:r>
            <w:r w:rsidRPr="003620C9">
              <w:rPr>
                <w:rFonts w:ascii="Times New Roman" w:hAnsi="Times New Roman"/>
                <w:b/>
                <w:bCs/>
                <w:i/>
                <w:sz w:val="28"/>
                <w:szCs w:val="28"/>
              </w:rPr>
              <w:t xml:space="preserve"> района</w:t>
            </w:r>
          </w:p>
          <w:p w:rsidR="00263747" w:rsidRPr="003620C9" w:rsidRDefault="00263747" w:rsidP="00263747">
            <w:pPr>
              <w:contextualSpacing/>
              <w:rPr>
                <w:rFonts w:ascii="Times New Roman" w:hAnsi="Times New Roman"/>
                <w:b/>
                <w:bCs/>
                <w:i/>
                <w:sz w:val="28"/>
                <w:szCs w:val="28"/>
              </w:rPr>
            </w:pPr>
            <w:r w:rsidRPr="003620C9">
              <w:rPr>
                <w:rFonts w:ascii="Times New Roman" w:hAnsi="Times New Roman"/>
                <w:b/>
                <w:bCs/>
                <w:i/>
                <w:sz w:val="28"/>
                <w:szCs w:val="28"/>
              </w:rPr>
              <w:t>Краснодарского края</w:t>
            </w:r>
          </w:p>
          <w:p w:rsidR="00263747" w:rsidRPr="003C3CB6" w:rsidRDefault="00263747" w:rsidP="00263747">
            <w:pPr>
              <w:contextualSpacing/>
              <w:rPr>
                <w:rFonts w:ascii="Times New Roman" w:hAnsi="Times New Roman"/>
                <w:sz w:val="28"/>
                <w:szCs w:val="28"/>
              </w:rPr>
            </w:pPr>
            <w:r>
              <w:rPr>
                <w:rFonts w:ascii="Times New Roman" w:hAnsi="Times New Roman"/>
                <w:sz w:val="28"/>
                <w:szCs w:val="28"/>
              </w:rPr>
              <w:t xml:space="preserve">Глава ____________ С.М. </w:t>
            </w:r>
            <w:proofErr w:type="spellStart"/>
            <w:r>
              <w:rPr>
                <w:rFonts w:ascii="Times New Roman" w:hAnsi="Times New Roman"/>
                <w:sz w:val="28"/>
                <w:szCs w:val="28"/>
              </w:rPr>
              <w:t>Кова</w:t>
            </w:r>
            <w:proofErr w:type="spellEnd"/>
          </w:p>
          <w:p w:rsidR="00263747" w:rsidRPr="003C3CB6" w:rsidRDefault="00263747" w:rsidP="00263747">
            <w:pPr>
              <w:contextualSpacing/>
              <w:rPr>
                <w:rFonts w:ascii="Times New Roman" w:hAnsi="Times New Roman"/>
                <w:b/>
                <w:bCs/>
                <w:sz w:val="28"/>
                <w:szCs w:val="28"/>
              </w:rPr>
            </w:pPr>
            <w:r w:rsidRPr="003C3CB6">
              <w:rPr>
                <w:rFonts w:ascii="Times New Roman" w:hAnsi="Times New Roman"/>
                <w:sz w:val="28"/>
                <w:szCs w:val="28"/>
              </w:rPr>
              <w:t>М.П.</w:t>
            </w:r>
          </w:p>
          <w:p w:rsidR="00263747" w:rsidRPr="003C3CB6" w:rsidRDefault="00263747" w:rsidP="00263747">
            <w:pPr>
              <w:pStyle w:val="aa"/>
              <w:contextualSpacing/>
              <w:jc w:val="both"/>
              <w:rPr>
                <w:rFonts w:ascii="Times New Roman" w:hAnsi="Times New Roman"/>
                <w:sz w:val="28"/>
                <w:szCs w:val="28"/>
              </w:rPr>
            </w:pPr>
          </w:p>
        </w:tc>
      </w:tr>
    </w:tbl>
    <w:p w:rsidR="00263747" w:rsidRPr="004D6891" w:rsidRDefault="00263747" w:rsidP="00263747">
      <w:pPr>
        <w:pStyle w:val="aa"/>
        <w:spacing w:line="276" w:lineRule="auto"/>
        <w:contextualSpacing/>
        <w:jc w:val="both"/>
        <w:rPr>
          <w:rFonts w:ascii="Times New Roman" w:hAnsi="Times New Roman"/>
          <w:sz w:val="28"/>
          <w:szCs w:val="28"/>
        </w:rPr>
      </w:pPr>
    </w:p>
    <w:p w:rsidR="00263747" w:rsidRPr="00240A97" w:rsidRDefault="00263747" w:rsidP="00263747">
      <w:pPr>
        <w:pStyle w:val="aa"/>
        <w:spacing w:line="276" w:lineRule="auto"/>
        <w:contextualSpacing/>
        <w:jc w:val="both"/>
        <w:rPr>
          <w:rFonts w:ascii="Times New Roman" w:hAnsi="Times New Roman"/>
          <w:sz w:val="28"/>
          <w:szCs w:val="28"/>
        </w:rPr>
      </w:pPr>
    </w:p>
    <w:p w:rsidR="00263747" w:rsidRPr="004D6891" w:rsidRDefault="00263747" w:rsidP="00263747">
      <w:pPr>
        <w:pStyle w:val="aa"/>
        <w:spacing w:line="276" w:lineRule="auto"/>
        <w:contextualSpacing/>
        <w:jc w:val="both"/>
        <w:rPr>
          <w:rFonts w:ascii="Times New Roman" w:hAnsi="Times New Roman"/>
          <w:sz w:val="28"/>
          <w:szCs w:val="28"/>
        </w:rPr>
      </w:pPr>
    </w:p>
    <w:p w:rsidR="00263747" w:rsidRPr="003620C9" w:rsidRDefault="00263747" w:rsidP="00263747">
      <w:pPr>
        <w:keepNext/>
        <w:keepLines/>
        <w:spacing w:before="220" w:after="60"/>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 xml:space="preserve">Схема водоснабжения </w:t>
      </w:r>
      <w:proofErr w:type="gramStart"/>
      <w:r w:rsidRPr="003620C9">
        <w:rPr>
          <w:rFonts w:ascii="Times New Roman" w:eastAsia="Microsoft YaHei" w:hAnsi="Times New Roman"/>
          <w:b/>
          <w:i/>
          <w:caps/>
          <w:kern w:val="28"/>
          <w:sz w:val="28"/>
          <w:szCs w:val="28"/>
        </w:rPr>
        <w:t>И  ВОДООТВЕДЕНИЯ</w:t>
      </w:r>
      <w:proofErr w:type="gramEnd"/>
      <w:r w:rsidRPr="003620C9">
        <w:rPr>
          <w:rFonts w:ascii="Times New Roman" w:eastAsia="Microsoft YaHei" w:hAnsi="Times New Roman"/>
          <w:b/>
          <w:i/>
          <w:caps/>
          <w:kern w:val="28"/>
          <w:sz w:val="28"/>
          <w:szCs w:val="28"/>
        </w:rPr>
        <w:t xml:space="preserve"> </w:t>
      </w:r>
    </w:p>
    <w:p w:rsidR="00263747" w:rsidRPr="003620C9" w:rsidRDefault="00263747" w:rsidP="00263747">
      <w:pPr>
        <w:keepNext/>
        <w:keepLines/>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Нововеличковского сельского поселения</w:t>
      </w:r>
    </w:p>
    <w:p w:rsidR="00263747" w:rsidRPr="003620C9" w:rsidRDefault="00263747" w:rsidP="00263747">
      <w:pPr>
        <w:keepNext/>
        <w:keepLines/>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Динского</w:t>
      </w:r>
      <w:r w:rsidRPr="003620C9">
        <w:rPr>
          <w:rFonts w:ascii="Times New Roman" w:eastAsia="Microsoft YaHei" w:hAnsi="Times New Roman"/>
          <w:b/>
          <w:i/>
          <w:caps/>
          <w:kern w:val="28"/>
          <w:sz w:val="28"/>
          <w:szCs w:val="28"/>
        </w:rPr>
        <w:t xml:space="preserve"> района</w:t>
      </w:r>
    </w:p>
    <w:p w:rsidR="00263747" w:rsidRPr="003620C9" w:rsidRDefault="00263747" w:rsidP="00263747">
      <w:pPr>
        <w:keepNext/>
        <w:keepLines/>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 края</w:t>
      </w:r>
    </w:p>
    <w:p w:rsidR="00263747" w:rsidRPr="003620C9" w:rsidRDefault="00263747" w:rsidP="00263747">
      <w:pPr>
        <w:keepNext/>
        <w:keepLines/>
        <w:spacing w:before="220" w:after="60"/>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Pr>
          <w:rFonts w:ascii="Times New Roman" w:eastAsia="Microsoft YaHei" w:hAnsi="Times New Roman"/>
          <w:b/>
          <w:i/>
          <w:caps/>
          <w:kern w:val="28"/>
          <w:sz w:val="28"/>
          <w:szCs w:val="28"/>
        </w:rPr>
        <w:t>5</w:t>
      </w:r>
      <w:r w:rsidRPr="003620C9">
        <w:rPr>
          <w:rFonts w:ascii="Times New Roman" w:eastAsia="Microsoft YaHei" w:hAnsi="Times New Roman"/>
          <w:b/>
          <w:i/>
          <w:caps/>
          <w:kern w:val="28"/>
          <w:sz w:val="28"/>
          <w:szCs w:val="28"/>
        </w:rPr>
        <w:t xml:space="preserve"> ПО 202</w:t>
      </w:r>
      <w:r>
        <w:rPr>
          <w:rFonts w:ascii="Times New Roman" w:eastAsia="Microsoft YaHei" w:hAnsi="Times New Roman"/>
          <w:b/>
          <w:i/>
          <w:caps/>
          <w:kern w:val="28"/>
          <w:sz w:val="28"/>
          <w:szCs w:val="28"/>
        </w:rPr>
        <w:t>5</w:t>
      </w:r>
      <w:r w:rsidRPr="003620C9">
        <w:rPr>
          <w:rFonts w:ascii="Times New Roman" w:eastAsia="Microsoft YaHei" w:hAnsi="Times New Roman"/>
          <w:b/>
          <w:i/>
          <w:caps/>
          <w:kern w:val="28"/>
          <w:sz w:val="28"/>
          <w:szCs w:val="28"/>
        </w:rPr>
        <w:t xml:space="preserve"> гг.</w:t>
      </w:r>
    </w:p>
    <w:p w:rsidR="00263747" w:rsidRPr="004D6891" w:rsidRDefault="00263747" w:rsidP="00263747">
      <w:pPr>
        <w:keepNext/>
        <w:keepLines/>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263747" w:rsidRPr="004D6891" w:rsidRDefault="00263747" w:rsidP="00263747">
      <w:pPr>
        <w:keepNext/>
        <w:keepLines/>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263747" w:rsidRPr="004D6891" w:rsidRDefault="00263747" w:rsidP="00263747">
      <w:pPr>
        <w:keepNext/>
        <w:keepLines/>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263747" w:rsidRPr="004D6891" w:rsidRDefault="00263747" w:rsidP="00263747">
      <w:pPr>
        <w:keepNext/>
        <w:keepLines/>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263747" w:rsidRPr="004D6891" w:rsidRDefault="00263747" w:rsidP="00263747">
      <w:pPr>
        <w:pStyle w:val="aa"/>
        <w:spacing w:line="276" w:lineRule="auto"/>
        <w:contextualSpacing/>
        <w:jc w:val="both"/>
        <w:rPr>
          <w:rFonts w:ascii="Times New Roman" w:hAnsi="Times New Roman"/>
          <w:sz w:val="28"/>
          <w:szCs w:val="28"/>
        </w:rPr>
      </w:pPr>
    </w:p>
    <w:p w:rsidR="00263747" w:rsidRDefault="00263747" w:rsidP="00263747">
      <w:pPr>
        <w:contextualSpacing/>
        <w:rPr>
          <w:rFonts w:ascii="Times New Roman" w:hAnsi="Times New Roman" w:cs="Times New Roman"/>
          <w:sz w:val="28"/>
          <w:szCs w:val="28"/>
        </w:rPr>
      </w:pPr>
    </w:p>
    <w:p w:rsidR="00263747" w:rsidRDefault="00263747" w:rsidP="00263747">
      <w:pPr>
        <w:contextualSpacing/>
        <w:rPr>
          <w:rFonts w:ascii="Times New Roman" w:hAnsi="Times New Roman" w:cs="Times New Roman"/>
          <w:sz w:val="28"/>
          <w:szCs w:val="28"/>
        </w:rPr>
      </w:pPr>
    </w:p>
    <w:p w:rsidR="00263747" w:rsidRPr="00A731C0" w:rsidRDefault="00263747" w:rsidP="00263747">
      <w:pPr>
        <w:contextualSpacing/>
        <w:rPr>
          <w:rFonts w:ascii="Times New Roman" w:hAnsi="Times New Roman"/>
          <w:b/>
          <w:sz w:val="28"/>
          <w:szCs w:val="28"/>
        </w:rPr>
      </w:pPr>
    </w:p>
    <w:p w:rsidR="00263747" w:rsidRDefault="00263747" w:rsidP="00263747">
      <w:pPr>
        <w:contextualSpaci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0" allowOverlap="1">
                <wp:simplePos x="0" y="0"/>
                <wp:positionH relativeFrom="page">
                  <wp:posOffset>-297815</wp:posOffset>
                </wp:positionH>
                <wp:positionV relativeFrom="page">
                  <wp:posOffset>9682480</wp:posOffset>
                </wp:positionV>
                <wp:extent cx="8140065" cy="389890"/>
                <wp:effectExtent l="19050" t="19050" r="32385" b="482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0399" id="Прямоугольник 6" o:spid="_x0000_s1026" style="position:absolute;margin-left:-23.45pt;margin-top:762.4pt;width:640.95pt;height: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" o:allowincell="f" fillcolor="#9bbb59" strokecolor="#f2f2f2" strokeweight="3pt">
                <v:shadow on="t" color="#4e6128" opacity=".5" offset="1pt"/>
                <w10:wrap anchorx="page" anchory="page"/>
              </v:rect>
            </w:pict>
          </mc:Fallback>
        </mc:AlternateContent>
      </w:r>
      <w:r w:rsidRPr="004D6891">
        <w:rPr>
          <w:rFonts w:ascii="Times New Roman" w:hAnsi="Times New Roman"/>
          <w:b/>
          <w:sz w:val="28"/>
          <w:szCs w:val="28"/>
        </w:rPr>
        <w:t>201</w:t>
      </w:r>
      <w:r>
        <w:rPr>
          <w:rFonts w:ascii="Times New Roman" w:hAnsi="Times New Roman"/>
          <w:b/>
          <w:sz w:val="28"/>
          <w:szCs w:val="28"/>
        </w:rPr>
        <w:t>5г.</w:t>
      </w:r>
    </w:p>
    <w:p w:rsidR="00263747" w:rsidRDefault="00263747" w:rsidP="00263747">
      <w:pPr>
        <w:contextualSpacing/>
        <w:jc w:val="center"/>
        <w:rPr>
          <w:rFonts w:ascii="Times New Roman" w:hAnsi="Times New Roman"/>
          <w:b/>
          <w:sz w:val="28"/>
          <w:szCs w:val="28"/>
        </w:rPr>
      </w:pPr>
    </w:p>
    <w:p w:rsidR="00263747" w:rsidRPr="0044380A" w:rsidRDefault="00263747" w:rsidP="00263747">
      <w:pPr>
        <w:contextualSpacing/>
        <w:jc w:val="center"/>
        <w:rPr>
          <w:rFonts w:ascii="Times New Roman" w:hAnsi="Times New Roman"/>
          <w:b/>
          <w:bCs/>
          <w:i/>
          <w:color w:val="000000"/>
          <w:sz w:val="28"/>
          <w:szCs w:val="28"/>
        </w:rPr>
      </w:pPr>
      <w:r w:rsidRPr="0044380A">
        <w:rPr>
          <w:rFonts w:ascii="Times New Roman" w:hAnsi="Times New Roman"/>
          <w:b/>
          <w:i/>
          <w:sz w:val="28"/>
          <w:szCs w:val="28"/>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263747" w:rsidRPr="004D6891" w:rsidTr="00263747">
        <w:tc>
          <w:tcPr>
            <w:tcW w:w="9747" w:type="dxa"/>
            <w:shd w:val="clear" w:color="auto" w:fill="A5A5A5" w:themeFill="accent3"/>
          </w:tcPr>
          <w:p w:rsidR="00263747" w:rsidRPr="0044380A" w:rsidRDefault="00263747" w:rsidP="00263747">
            <w:pPr>
              <w:contextualSpacing/>
              <w:rPr>
                <w:rFonts w:ascii="Times New Roman" w:hAnsi="Times New Roman"/>
                <w:b/>
                <w:bCs/>
                <w:i/>
                <w:color w:val="000000"/>
                <w:sz w:val="28"/>
                <w:szCs w:val="28"/>
              </w:rPr>
            </w:pPr>
            <w:r w:rsidRPr="0044380A">
              <w:rPr>
                <w:rFonts w:ascii="Times New Roman" w:hAnsi="Times New Roman"/>
                <w:b/>
                <w:i/>
                <w:color w:val="000000"/>
                <w:sz w:val="28"/>
                <w:szCs w:val="28"/>
              </w:rPr>
              <w:t>ВВЕДЕНИЕ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w:t>
            </w:r>
          </w:p>
        </w:tc>
      </w:tr>
      <w:tr w:rsidR="00263747" w:rsidRPr="004D6891" w:rsidTr="00263747">
        <w:tc>
          <w:tcPr>
            <w:tcW w:w="9747" w:type="dxa"/>
            <w:shd w:val="clear" w:color="auto" w:fill="A5A5A5" w:themeFill="accent3"/>
          </w:tcPr>
          <w:p w:rsidR="00263747" w:rsidRPr="0044380A" w:rsidRDefault="00263747" w:rsidP="00263747">
            <w:pPr>
              <w:contextualSpacing/>
              <w:rPr>
                <w:rFonts w:ascii="Times New Roman" w:hAnsi="Times New Roman"/>
                <w:b/>
                <w:bCs/>
                <w:i/>
                <w:color w:val="000000"/>
                <w:sz w:val="28"/>
                <w:szCs w:val="28"/>
              </w:rPr>
            </w:pPr>
            <w:r w:rsidRPr="0044380A">
              <w:rPr>
                <w:rFonts w:ascii="Times New Roman" w:hAnsi="Times New Roman"/>
                <w:b/>
                <w:i/>
                <w:color w:val="000000"/>
                <w:sz w:val="28"/>
                <w:szCs w:val="28"/>
              </w:rPr>
              <w:t>ПАСПОРТ СХЕМЫ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9</w:t>
            </w:r>
          </w:p>
        </w:tc>
      </w:tr>
      <w:tr w:rsidR="00263747" w:rsidRPr="004D6891" w:rsidTr="00263747">
        <w:tc>
          <w:tcPr>
            <w:tcW w:w="9747" w:type="dxa"/>
            <w:shd w:val="clear" w:color="auto" w:fill="A5A5A5" w:themeFill="accent3"/>
          </w:tcPr>
          <w:p w:rsidR="00263747" w:rsidRPr="0044380A" w:rsidRDefault="00263747" w:rsidP="00263747">
            <w:pPr>
              <w:contextualSpacing/>
              <w:rPr>
                <w:rFonts w:ascii="Times New Roman" w:hAnsi="Times New Roman"/>
                <w:b/>
                <w:bCs/>
                <w:i/>
                <w:color w:val="000000"/>
                <w:sz w:val="28"/>
                <w:szCs w:val="28"/>
              </w:rPr>
            </w:pPr>
            <w:r w:rsidRPr="0044380A">
              <w:rPr>
                <w:rFonts w:ascii="Times New Roman" w:hAnsi="Times New Roman"/>
                <w:b/>
                <w:bCs/>
                <w:i/>
                <w:sz w:val="28"/>
                <w:szCs w:val="28"/>
              </w:rPr>
              <w:t>1.ВОДОСНАБЖЕНИЕ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12</w:t>
            </w:r>
          </w:p>
        </w:tc>
      </w:tr>
      <w:tr w:rsidR="00263747" w:rsidRPr="004D6891" w:rsidTr="00263747">
        <w:tc>
          <w:tcPr>
            <w:tcW w:w="9747" w:type="dxa"/>
          </w:tcPr>
          <w:p w:rsidR="00263747" w:rsidRPr="0044380A" w:rsidRDefault="00263747" w:rsidP="00263747">
            <w:pPr>
              <w:contextualSpacing/>
              <w:rPr>
                <w:rFonts w:ascii="Times New Roman" w:hAnsi="Times New Roman"/>
                <w:b/>
                <w:bCs/>
                <w:i/>
                <w:color w:val="000000"/>
                <w:sz w:val="28"/>
                <w:szCs w:val="28"/>
              </w:rPr>
            </w:pPr>
            <w:r w:rsidRPr="0044380A">
              <w:rPr>
                <w:rFonts w:ascii="Times New Roman" w:hAnsi="Times New Roman"/>
                <w:b/>
                <w:i/>
                <w:sz w:val="28"/>
                <w:szCs w:val="28"/>
              </w:rPr>
              <w:t>1.1ТЕХНИКО-ЭКОНОМИЧЕСКОЕ СОСТОЯНИЕ ЦЕНТРАЛИЗОВАННЫХ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12</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1.1.1Сис</w:t>
            </w:r>
            <w:r>
              <w:rPr>
                <w:rFonts w:ascii="Times New Roman" w:hAnsi="Times New Roman"/>
                <w:sz w:val="28"/>
                <w:szCs w:val="28"/>
              </w:rPr>
              <w:t xml:space="preserve">тема и структура водоснабжения </w:t>
            </w:r>
            <w:proofErr w:type="gramStart"/>
            <w:r>
              <w:rPr>
                <w:rFonts w:ascii="Times New Roman" w:hAnsi="Times New Roman"/>
                <w:sz w:val="28"/>
                <w:szCs w:val="28"/>
              </w:rPr>
              <w:t xml:space="preserve">и </w:t>
            </w:r>
            <w:r w:rsidRPr="004D6891">
              <w:rPr>
                <w:rFonts w:ascii="Times New Roman" w:hAnsi="Times New Roman"/>
                <w:sz w:val="28"/>
                <w:szCs w:val="28"/>
              </w:rPr>
              <w:t xml:space="preserve"> деление</w:t>
            </w:r>
            <w:proofErr w:type="gramEnd"/>
            <w:r w:rsidRPr="004D6891">
              <w:rPr>
                <w:rFonts w:ascii="Times New Roman" w:hAnsi="Times New Roman"/>
                <w:sz w:val="28"/>
                <w:szCs w:val="28"/>
              </w:rPr>
              <w:t xml:space="preserve"> территори</w:t>
            </w:r>
            <w:r>
              <w:rPr>
                <w:rFonts w:ascii="Times New Roman" w:hAnsi="Times New Roman"/>
                <w:sz w:val="28"/>
                <w:szCs w:val="28"/>
              </w:rPr>
              <w:t>и на эксплуатационные зоны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12</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1.1.2Территории, не охваченные централизо</w:t>
            </w:r>
            <w:r>
              <w:rPr>
                <w:rFonts w:ascii="Times New Roman" w:hAnsi="Times New Roman"/>
                <w:sz w:val="28"/>
                <w:szCs w:val="28"/>
              </w:rPr>
              <w:t>ванными системами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15</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1.1.3Технологические зоны водоснабжения, зоны централизованного и нецентрализованного водоснабжения и перечень центра</w:t>
            </w:r>
            <w:r>
              <w:rPr>
                <w:rFonts w:ascii="Times New Roman" w:hAnsi="Times New Roman"/>
                <w:sz w:val="28"/>
                <w:szCs w:val="28"/>
              </w:rPr>
              <w:t>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15</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1.1.4 Результаты технического обследования централизованных</w:t>
            </w:r>
          </w:p>
          <w:p w:rsidR="00263747" w:rsidRPr="004D6891" w:rsidRDefault="00263747" w:rsidP="00263747">
            <w:pPr>
              <w:contextualSpacing/>
              <w:rPr>
                <w:rFonts w:ascii="Times New Roman" w:hAnsi="Times New Roman"/>
                <w:sz w:val="28"/>
                <w:szCs w:val="28"/>
              </w:rPr>
            </w:pPr>
            <w:r>
              <w:rPr>
                <w:rFonts w:ascii="Times New Roman" w:hAnsi="Times New Roman"/>
                <w:sz w:val="28"/>
                <w:szCs w:val="28"/>
              </w:rPr>
              <w:t>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15</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1.1.5 Существующие технические и технологические решения по</w:t>
            </w:r>
            <w:r>
              <w:rPr>
                <w:rFonts w:ascii="Times New Roman" w:hAnsi="Times New Roman"/>
                <w:sz w:val="28"/>
                <w:szCs w:val="28"/>
              </w:rPr>
              <w:t xml:space="preserve"> предотвращению замерзания воды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27</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sz w:val="28"/>
                <w:szCs w:val="28"/>
              </w:rPr>
              <w:t>1.1.6 Перечень лиц</w:t>
            </w:r>
            <w:r>
              <w:rPr>
                <w:rFonts w:ascii="Times New Roman" w:hAnsi="Times New Roman"/>
                <w:sz w:val="28"/>
                <w:szCs w:val="28"/>
              </w:rPr>
              <w:t>,</w:t>
            </w:r>
            <w:r w:rsidRPr="004D6891">
              <w:rPr>
                <w:rFonts w:ascii="Times New Roman" w:hAnsi="Times New Roman"/>
                <w:sz w:val="28"/>
                <w:szCs w:val="28"/>
              </w:rPr>
              <w:t xml:space="preserve"> владеющих</w:t>
            </w:r>
            <w:r>
              <w:rPr>
                <w:rFonts w:ascii="Times New Roman" w:hAnsi="Times New Roman"/>
                <w:sz w:val="28"/>
                <w:szCs w:val="28"/>
              </w:rPr>
              <w:t xml:space="preserve"> на праве собственности или другом законном основании</w:t>
            </w:r>
            <w:r w:rsidRPr="004D6891">
              <w:rPr>
                <w:rFonts w:ascii="Times New Roman" w:hAnsi="Times New Roman"/>
                <w:sz w:val="28"/>
                <w:szCs w:val="28"/>
              </w:rPr>
              <w:t xml:space="preserve"> объектами </w:t>
            </w:r>
            <w:proofErr w:type="gramStart"/>
            <w:r w:rsidRPr="004D6891">
              <w:rPr>
                <w:rFonts w:ascii="Times New Roman" w:hAnsi="Times New Roman"/>
                <w:sz w:val="28"/>
                <w:szCs w:val="28"/>
              </w:rPr>
              <w:t>централизованной  системой</w:t>
            </w:r>
            <w:proofErr w:type="gramEnd"/>
            <w:r w:rsidRPr="004D6891">
              <w:rPr>
                <w:rFonts w:ascii="Times New Roman" w:hAnsi="Times New Roman"/>
                <w:sz w:val="28"/>
                <w:szCs w:val="28"/>
              </w:rPr>
              <w:t xml:space="preserve"> водоснабжения</w:t>
            </w:r>
            <w:r>
              <w:rPr>
                <w:rFonts w:ascii="Times New Roman" w:hAnsi="Times New Roman"/>
                <w:sz w:val="28"/>
                <w:szCs w:val="28"/>
              </w:rPr>
              <w:t>, с  указанием принадлежащих этим лицам таких объектов</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27</w:t>
            </w:r>
          </w:p>
        </w:tc>
      </w:tr>
      <w:tr w:rsidR="00263747" w:rsidRPr="004D6891" w:rsidTr="00263747">
        <w:tc>
          <w:tcPr>
            <w:tcW w:w="9747" w:type="dxa"/>
          </w:tcPr>
          <w:p w:rsidR="00263747" w:rsidRPr="0044380A" w:rsidRDefault="00263747" w:rsidP="00263747">
            <w:pPr>
              <w:contextualSpacing/>
              <w:rPr>
                <w:rFonts w:ascii="Times New Roman" w:hAnsi="Times New Roman"/>
                <w:b/>
                <w:i/>
                <w:sz w:val="28"/>
                <w:szCs w:val="28"/>
              </w:rPr>
            </w:pPr>
            <w:r w:rsidRPr="0044380A">
              <w:rPr>
                <w:rFonts w:ascii="Times New Roman" w:hAnsi="Times New Roman"/>
                <w:b/>
                <w:i/>
                <w:sz w:val="28"/>
                <w:szCs w:val="28"/>
              </w:rPr>
              <w:t>1.2 НАПРАВЛЕНИЯ РАЗВИТИЯ ЦЕНТРАЛИЗОВАННЫХ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28</w:t>
            </w:r>
          </w:p>
        </w:tc>
      </w:tr>
      <w:tr w:rsidR="00263747" w:rsidRPr="004D6891" w:rsidTr="00263747">
        <w:tc>
          <w:tcPr>
            <w:tcW w:w="9747" w:type="dxa"/>
          </w:tcPr>
          <w:p w:rsidR="00263747" w:rsidRPr="004D6891" w:rsidRDefault="00263747" w:rsidP="00263747">
            <w:pPr>
              <w:contextualSpacing/>
              <w:rPr>
                <w:rFonts w:ascii="Times New Roman" w:hAnsi="Times New Roman"/>
                <w:sz w:val="28"/>
                <w:szCs w:val="28"/>
              </w:rPr>
            </w:pPr>
            <w:r w:rsidRPr="004D6891">
              <w:rPr>
                <w:rFonts w:ascii="Times New Roman" w:hAnsi="Times New Roman"/>
                <w:bCs/>
                <w:sz w:val="28"/>
                <w:szCs w:val="28"/>
              </w:rPr>
              <w:t>1.2.1 Основные направления, принципы, задачи и целевые показатели развития центра</w:t>
            </w:r>
            <w:r>
              <w:rPr>
                <w:rFonts w:ascii="Times New Roman" w:hAnsi="Times New Roman"/>
                <w:bCs/>
                <w:sz w:val="28"/>
                <w:szCs w:val="28"/>
              </w:rPr>
              <w:t>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28</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1.2.2 Различные сценарии развития централизованных систем водоснабжения в зависимости от различн</w:t>
            </w:r>
            <w:r>
              <w:rPr>
                <w:rFonts w:ascii="Times New Roman" w:hAnsi="Times New Roman"/>
                <w:bCs/>
                <w:sz w:val="28"/>
                <w:szCs w:val="28"/>
              </w:rPr>
              <w:t>ых сценариев развития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28</w:t>
            </w:r>
          </w:p>
        </w:tc>
      </w:tr>
      <w:tr w:rsidR="00263747" w:rsidRPr="0044380A" w:rsidTr="00263747">
        <w:tc>
          <w:tcPr>
            <w:tcW w:w="9747" w:type="dxa"/>
          </w:tcPr>
          <w:p w:rsidR="00263747" w:rsidRPr="0044380A" w:rsidRDefault="00263747" w:rsidP="00263747">
            <w:pPr>
              <w:contextualSpacing/>
              <w:rPr>
                <w:rFonts w:ascii="Times New Roman" w:hAnsi="Times New Roman"/>
                <w:b/>
                <w:bCs/>
                <w:i/>
                <w:sz w:val="28"/>
                <w:szCs w:val="28"/>
              </w:rPr>
            </w:pPr>
            <w:r w:rsidRPr="0044380A">
              <w:rPr>
                <w:rFonts w:ascii="Times New Roman" w:hAnsi="Times New Roman"/>
                <w:b/>
                <w:bCs/>
                <w:i/>
                <w:sz w:val="28"/>
                <w:szCs w:val="28"/>
              </w:rPr>
              <w:t>1.3 БАЛАНС ВОДОСНАБЖЕНИЯ И ПОТРЕБЛЕНИЯ ГОРЯЧЕЙ, ПИТЬЕВОЙ, ТЕХНИЧЕСКОЙ ВОДЫ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29</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1.3.1 Общий баланс подачи и реал</w:t>
            </w:r>
            <w:r>
              <w:rPr>
                <w:rFonts w:ascii="Times New Roman" w:hAnsi="Times New Roman"/>
                <w:bCs/>
                <w:sz w:val="28"/>
                <w:szCs w:val="28"/>
              </w:rPr>
              <w:t>изации воды, включая анализ и о</w:t>
            </w:r>
            <w:r w:rsidRPr="004D6891">
              <w:rPr>
                <w:rFonts w:ascii="Times New Roman" w:hAnsi="Times New Roman"/>
                <w:bCs/>
                <w:sz w:val="28"/>
                <w:szCs w:val="28"/>
              </w:rPr>
              <w:t>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29</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 xml:space="preserve">1.3.2 Территориальный баланс </w:t>
            </w:r>
            <w:proofErr w:type="gramStart"/>
            <w:r w:rsidRPr="004D6891">
              <w:rPr>
                <w:rFonts w:ascii="Times New Roman" w:hAnsi="Times New Roman"/>
                <w:bCs/>
                <w:sz w:val="28"/>
                <w:szCs w:val="28"/>
              </w:rPr>
              <w:t xml:space="preserve">подачи </w:t>
            </w:r>
            <w:r>
              <w:rPr>
                <w:rFonts w:ascii="Times New Roman" w:hAnsi="Times New Roman"/>
                <w:bCs/>
                <w:sz w:val="28"/>
                <w:szCs w:val="28"/>
              </w:rPr>
              <w:t xml:space="preserve"> горячей</w:t>
            </w:r>
            <w:proofErr w:type="gramEnd"/>
            <w:r>
              <w:rPr>
                <w:rFonts w:ascii="Times New Roman" w:hAnsi="Times New Roman"/>
                <w:bCs/>
                <w:sz w:val="28"/>
                <w:szCs w:val="28"/>
              </w:rPr>
              <w:t xml:space="preserve">, питьевой, технической  </w:t>
            </w:r>
            <w:r w:rsidRPr="004D6891">
              <w:rPr>
                <w:rFonts w:ascii="Times New Roman" w:hAnsi="Times New Roman"/>
                <w:bCs/>
                <w:sz w:val="28"/>
                <w:szCs w:val="28"/>
              </w:rPr>
              <w:t>воды по техн</w:t>
            </w:r>
            <w:r>
              <w:rPr>
                <w:rFonts w:ascii="Times New Roman" w:hAnsi="Times New Roman"/>
                <w:bCs/>
                <w:sz w:val="28"/>
                <w:szCs w:val="28"/>
              </w:rPr>
              <w:t>ологическим зонам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31</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 xml:space="preserve">1.3.3 Структурный баланс реализации </w:t>
            </w:r>
            <w:r>
              <w:rPr>
                <w:rFonts w:ascii="Times New Roman" w:hAnsi="Times New Roman"/>
                <w:bCs/>
                <w:sz w:val="28"/>
                <w:szCs w:val="28"/>
              </w:rPr>
              <w:t xml:space="preserve">горячей, питьевой, технической </w:t>
            </w:r>
            <w:r w:rsidRPr="004D6891">
              <w:rPr>
                <w:rFonts w:ascii="Times New Roman" w:hAnsi="Times New Roman"/>
                <w:bCs/>
                <w:sz w:val="28"/>
                <w:szCs w:val="28"/>
              </w:rPr>
              <w:t>воды по группам абонентов</w:t>
            </w:r>
            <w:r>
              <w:rPr>
                <w:rFonts w:ascii="Times New Roman" w:hAnsi="Times New Roman"/>
                <w:bCs/>
                <w:sz w:val="28"/>
                <w:szCs w:val="28"/>
              </w:rPr>
              <w:t>, с разбивкой на хозяйственно-питьевые нужды населения, производственные нужды юридических лиц и другие нужды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31</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1.3.4 Сведения о фактическом потреблении</w:t>
            </w:r>
            <w:r>
              <w:rPr>
                <w:rFonts w:ascii="Times New Roman" w:hAnsi="Times New Roman"/>
                <w:bCs/>
                <w:sz w:val="28"/>
                <w:szCs w:val="28"/>
              </w:rPr>
              <w:t xml:space="preserve"> населением горячей, питьевой, </w:t>
            </w:r>
            <w:proofErr w:type="gramStart"/>
            <w:r>
              <w:rPr>
                <w:rFonts w:ascii="Times New Roman" w:hAnsi="Times New Roman"/>
                <w:bCs/>
                <w:sz w:val="28"/>
                <w:szCs w:val="28"/>
              </w:rPr>
              <w:t xml:space="preserve">технической </w:t>
            </w:r>
            <w:r w:rsidRPr="004D6891">
              <w:rPr>
                <w:rFonts w:ascii="Times New Roman" w:hAnsi="Times New Roman"/>
                <w:bCs/>
                <w:sz w:val="28"/>
                <w:szCs w:val="28"/>
              </w:rPr>
              <w:t xml:space="preserve"> воды</w:t>
            </w:r>
            <w:proofErr w:type="gramEnd"/>
            <w:r w:rsidRPr="004D6891">
              <w:rPr>
                <w:rFonts w:ascii="Times New Roman" w:hAnsi="Times New Roman"/>
                <w:bCs/>
                <w:sz w:val="28"/>
                <w:szCs w:val="28"/>
              </w:rPr>
              <w:t xml:space="preserve"> исходя из статистических и расчетных данных и сведений о действующих нормативах</w:t>
            </w:r>
            <w:r>
              <w:rPr>
                <w:rFonts w:ascii="Times New Roman" w:hAnsi="Times New Roman"/>
                <w:bCs/>
                <w:sz w:val="28"/>
                <w:szCs w:val="28"/>
              </w:rPr>
              <w:t xml:space="preserve"> потребления коммунальных услуг</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32</w:t>
            </w:r>
          </w:p>
        </w:tc>
      </w:tr>
      <w:tr w:rsidR="00263747" w:rsidRPr="004D6891" w:rsidTr="00263747">
        <w:tc>
          <w:tcPr>
            <w:tcW w:w="9747" w:type="dxa"/>
          </w:tcPr>
          <w:p w:rsidR="00263747" w:rsidRPr="004D6891" w:rsidRDefault="00263747" w:rsidP="00263747">
            <w:pPr>
              <w:contextualSpacing/>
              <w:rPr>
                <w:rFonts w:ascii="Times New Roman" w:hAnsi="Times New Roman"/>
                <w:bCs/>
                <w:sz w:val="28"/>
                <w:szCs w:val="28"/>
              </w:rPr>
            </w:pPr>
            <w:r w:rsidRPr="004D6891">
              <w:rPr>
                <w:rFonts w:ascii="Times New Roman" w:hAnsi="Times New Roman"/>
                <w:bCs/>
                <w:sz w:val="28"/>
                <w:szCs w:val="28"/>
              </w:rPr>
              <w:t>1.3.5 Существующие системы коммерческого учета</w:t>
            </w:r>
            <w:r>
              <w:rPr>
                <w:rFonts w:ascii="Times New Roman" w:hAnsi="Times New Roman"/>
                <w:bCs/>
                <w:sz w:val="28"/>
                <w:szCs w:val="28"/>
              </w:rPr>
              <w:t xml:space="preserve"> горячей, питьевой </w:t>
            </w:r>
            <w:proofErr w:type="gramStart"/>
            <w:r>
              <w:rPr>
                <w:rFonts w:ascii="Times New Roman" w:hAnsi="Times New Roman"/>
                <w:bCs/>
                <w:sz w:val="28"/>
                <w:szCs w:val="28"/>
              </w:rPr>
              <w:t xml:space="preserve">технической </w:t>
            </w:r>
            <w:r w:rsidRPr="004D6891">
              <w:rPr>
                <w:rFonts w:ascii="Times New Roman" w:hAnsi="Times New Roman"/>
                <w:bCs/>
                <w:sz w:val="28"/>
                <w:szCs w:val="28"/>
              </w:rPr>
              <w:t xml:space="preserve"> воды</w:t>
            </w:r>
            <w:proofErr w:type="gramEnd"/>
            <w:r w:rsidRPr="004D6891">
              <w:rPr>
                <w:rFonts w:ascii="Times New Roman" w:hAnsi="Times New Roman"/>
                <w:bCs/>
                <w:sz w:val="28"/>
                <w:szCs w:val="28"/>
              </w:rPr>
              <w:t xml:space="preserve"> и пла</w:t>
            </w:r>
            <w:r>
              <w:rPr>
                <w:rFonts w:ascii="Times New Roman" w:hAnsi="Times New Roman"/>
                <w:bCs/>
                <w:sz w:val="28"/>
                <w:szCs w:val="28"/>
              </w:rPr>
              <w:t>нов по установке приборов учета</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32</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1.3.6 Анализ резервов и дефицитов производственных мощностей с</w:t>
            </w:r>
            <w:r>
              <w:rPr>
                <w:rFonts w:ascii="Times New Roman" w:hAnsi="Times New Roman"/>
                <w:bCs/>
                <w:sz w:val="28"/>
                <w:szCs w:val="28"/>
              </w:rPr>
              <w:t>истемы водоснабжения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lastRenderedPageBreak/>
              <w:t>1.3.7 Прогнозные балансы потребления</w:t>
            </w:r>
            <w:r>
              <w:rPr>
                <w:rFonts w:ascii="Times New Roman" w:hAnsi="Times New Roman"/>
                <w:bCs/>
                <w:sz w:val="28"/>
                <w:szCs w:val="28"/>
              </w:rPr>
              <w:t xml:space="preserve"> горячей, питьевой </w:t>
            </w:r>
            <w:proofErr w:type="gramStart"/>
            <w:r>
              <w:rPr>
                <w:rFonts w:ascii="Times New Roman" w:hAnsi="Times New Roman"/>
                <w:bCs/>
                <w:sz w:val="28"/>
                <w:szCs w:val="28"/>
              </w:rPr>
              <w:t xml:space="preserve">технической </w:t>
            </w:r>
            <w:r w:rsidRPr="004D6891">
              <w:rPr>
                <w:rFonts w:ascii="Times New Roman" w:hAnsi="Times New Roman"/>
                <w:bCs/>
                <w:sz w:val="28"/>
                <w:szCs w:val="28"/>
              </w:rPr>
              <w:t xml:space="preserve"> воды</w:t>
            </w:r>
            <w:proofErr w:type="gramEnd"/>
            <w:r w:rsidRPr="004D6891">
              <w:rPr>
                <w:rFonts w:ascii="Times New Roman" w:hAnsi="Times New Roman"/>
                <w:bCs/>
                <w:sz w:val="28"/>
                <w:szCs w:val="28"/>
              </w:rPr>
              <w:t xml:space="preserve"> на </w:t>
            </w:r>
            <w:r>
              <w:rPr>
                <w:rFonts w:ascii="Times New Roman" w:hAnsi="Times New Roman"/>
                <w:bCs/>
                <w:sz w:val="28"/>
                <w:szCs w:val="28"/>
              </w:rPr>
              <w:t xml:space="preserve">срок не менее </w:t>
            </w:r>
            <w:r w:rsidRPr="004D6891">
              <w:rPr>
                <w:rFonts w:ascii="Times New Roman" w:hAnsi="Times New Roman"/>
                <w:bCs/>
                <w:sz w:val="28"/>
                <w:szCs w:val="28"/>
              </w:rPr>
              <w:t>10 лет с учетом различн</w:t>
            </w:r>
            <w:r>
              <w:rPr>
                <w:rFonts w:ascii="Times New Roman" w:hAnsi="Times New Roman"/>
                <w:bCs/>
                <w:sz w:val="28"/>
                <w:szCs w:val="28"/>
              </w:rPr>
              <w:t>ых сценариев развития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35</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1.3.</w:t>
            </w:r>
            <w:r>
              <w:rPr>
                <w:rFonts w:ascii="Times New Roman" w:hAnsi="Times New Roman"/>
                <w:bCs/>
                <w:sz w:val="28"/>
                <w:szCs w:val="28"/>
              </w:rPr>
              <w:t>8</w:t>
            </w:r>
            <w:r w:rsidRPr="004D6891">
              <w:rPr>
                <w:rFonts w:ascii="Times New Roman" w:hAnsi="Times New Roman"/>
                <w:bCs/>
                <w:sz w:val="28"/>
                <w:szCs w:val="28"/>
              </w:rPr>
              <w:t xml:space="preserve"> Сведения о фактическом и ожидаемом потреблении </w:t>
            </w:r>
            <w:r>
              <w:rPr>
                <w:rFonts w:ascii="Times New Roman" w:hAnsi="Times New Roman"/>
                <w:bCs/>
                <w:sz w:val="28"/>
                <w:szCs w:val="28"/>
              </w:rPr>
              <w:t>горячей, питьевой, технической воды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37</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1.3.</w:t>
            </w:r>
            <w:r>
              <w:rPr>
                <w:rFonts w:ascii="Times New Roman" w:hAnsi="Times New Roman"/>
                <w:bCs/>
                <w:sz w:val="28"/>
                <w:szCs w:val="28"/>
              </w:rPr>
              <w:t>9</w:t>
            </w:r>
            <w:r w:rsidRPr="004D6891">
              <w:rPr>
                <w:rFonts w:ascii="Times New Roman" w:hAnsi="Times New Roman"/>
                <w:bCs/>
                <w:sz w:val="28"/>
                <w:szCs w:val="28"/>
              </w:rPr>
              <w:t xml:space="preserve"> Прогноз распределения расходов воды на водоснабжение по типам абонентов</w:t>
            </w:r>
            <w:r>
              <w:rPr>
                <w:rFonts w:ascii="Times New Roman" w:hAnsi="Times New Roman"/>
                <w:bCs/>
                <w:sz w:val="28"/>
                <w:szCs w:val="28"/>
              </w:rPr>
              <w:t>, в том числе на водоснабжение жилых зданий, объектов общественно-делового назначения, промышленных объектов</w:t>
            </w:r>
            <w:r w:rsidRPr="004D6891">
              <w:rPr>
                <w:rFonts w:ascii="Times New Roman" w:hAnsi="Times New Roman"/>
                <w:bCs/>
                <w:sz w:val="28"/>
                <w:szCs w:val="28"/>
              </w:rPr>
              <w:t xml:space="preserve"> исходя из фактических расходов воды с учётом</w:t>
            </w:r>
            <w:r>
              <w:rPr>
                <w:rFonts w:ascii="Times New Roman" w:hAnsi="Times New Roman"/>
                <w:bCs/>
                <w:sz w:val="28"/>
                <w:szCs w:val="28"/>
              </w:rPr>
              <w:t xml:space="preserve"> данных о</w:t>
            </w:r>
            <w:r w:rsidRPr="004D6891">
              <w:rPr>
                <w:rFonts w:ascii="Times New Roman" w:hAnsi="Times New Roman"/>
                <w:bCs/>
                <w:sz w:val="28"/>
                <w:szCs w:val="28"/>
              </w:rPr>
              <w:t xml:space="preserve"> перспективно</w:t>
            </w:r>
            <w:r>
              <w:rPr>
                <w:rFonts w:ascii="Times New Roman" w:hAnsi="Times New Roman"/>
                <w:bCs/>
                <w:sz w:val="28"/>
                <w:szCs w:val="28"/>
              </w:rPr>
              <w:t>м</w:t>
            </w:r>
            <w:r w:rsidRPr="004D6891">
              <w:rPr>
                <w:rFonts w:ascii="Times New Roman" w:hAnsi="Times New Roman"/>
                <w:bCs/>
                <w:sz w:val="28"/>
                <w:szCs w:val="28"/>
              </w:rPr>
              <w:t xml:space="preserve"> потреблени</w:t>
            </w:r>
            <w:r>
              <w:rPr>
                <w:rFonts w:ascii="Times New Roman" w:hAnsi="Times New Roman"/>
                <w:bCs/>
                <w:sz w:val="28"/>
                <w:szCs w:val="28"/>
              </w:rPr>
              <w:t>и горячей, питьевой, технической воды абонентами</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1.3.1</w:t>
            </w:r>
            <w:r>
              <w:rPr>
                <w:rFonts w:ascii="Times New Roman" w:hAnsi="Times New Roman"/>
                <w:bCs/>
                <w:sz w:val="28"/>
                <w:szCs w:val="28"/>
              </w:rPr>
              <w:t>0</w:t>
            </w:r>
            <w:r w:rsidRPr="004D6891">
              <w:rPr>
                <w:rFonts w:ascii="Times New Roman" w:hAnsi="Times New Roman"/>
                <w:bCs/>
                <w:sz w:val="28"/>
                <w:szCs w:val="28"/>
              </w:rPr>
              <w:t xml:space="preserve"> Сведения о фактических и планируемых потерях</w:t>
            </w:r>
            <w:r>
              <w:rPr>
                <w:rFonts w:ascii="Times New Roman" w:hAnsi="Times New Roman"/>
                <w:bCs/>
                <w:sz w:val="28"/>
                <w:szCs w:val="28"/>
              </w:rPr>
              <w:t xml:space="preserve"> горячей, питьевой, технической воды при её транспортировке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39</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color w:val="000000"/>
                <w:sz w:val="28"/>
                <w:szCs w:val="28"/>
              </w:rPr>
              <w:t>1.3.1</w:t>
            </w:r>
            <w:r>
              <w:rPr>
                <w:rFonts w:ascii="Times New Roman" w:hAnsi="Times New Roman"/>
                <w:bCs/>
                <w:color w:val="000000"/>
                <w:sz w:val="28"/>
                <w:szCs w:val="28"/>
              </w:rPr>
              <w:t>1</w:t>
            </w:r>
            <w:r w:rsidRPr="004D6891">
              <w:rPr>
                <w:rFonts w:ascii="Times New Roman" w:hAnsi="Times New Roman"/>
                <w:bCs/>
                <w:color w:val="000000"/>
                <w:sz w:val="28"/>
                <w:szCs w:val="28"/>
              </w:rPr>
              <w:t xml:space="preserve">  Перспективные</w:t>
            </w:r>
            <w:proofErr w:type="gramEnd"/>
            <w:r w:rsidRPr="004D6891">
              <w:rPr>
                <w:rFonts w:ascii="Times New Roman" w:hAnsi="Times New Roman"/>
                <w:bCs/>
                <w:color w:val="000000"/>
                <w:sz w:val="28"/>
                <w:szCs w:val="28"/>
              </w:rPr>
              <w:t xml:space="preserve"> балансы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39</w:t>
            </w:r>
          </w:p>
        </w:tc>
      </w:tr>
      <w:tr w:rsidR="00263747" w:rsidRPr="004D6891" w:rsidTr="00263747">
        <w:tc>
          <w:tcPr>
            <w:tcW w:w="9747" w:type="dxa"/>
          </w:tcPr>
          <w:p w:rsidR="00263747" w:rsidRPr="004D6891" w:rsidRDefault="00263747" w:rsidP="00263747">
            <w:pPr>
              <w:contextualSpacing/>
              <w:jc w:val="both"/>
              <w:rPr>
                <w:rFonts w:ascii="Times New Roman" w:hAnsi="Times New Roman"/>
                <w:bCs/>
                <w:color w:val="000000"/>
                <w:sz w:val="28"/>
                <w:szCs w:val="28"/>
              </w:rPr>
            </w:pPr>
            <w:proofErr w:type="gramStart"/>
            <w:r w:rsidRPr="004D6891">
              <w:rPr>
                <w:rFonts w:ascii="Times New Roman" w:hAnsi="Times New Roman"/>
                <w:bCs/>
                <w:color w:val="000000"/>
                <w:sz w:val="28"/>
                <w:szCs w:val="28"/>
              </w:rPr>
              <w:t>1.3.1</w:t>
            </w:r>
            <w:r>
              <w:rPr>
                <w:rFonts w:ascii="Times New Roman" w:hAnsi="Times New Roman"/>
                <w:bCs/>
                <w:color w:val="000000"/>
                <w:sz w:val="28"/>
                <w:szCs w:val="28"/>
              </w:rPr>
              <w:t>2</w:t>
            </w:r>
            <w:r w:rsidRPr="004D6891">
              <w:rPr>
                <w:rFonts w:ascii="Times New Roman" w:hAnsi="Times New Roman"/>
                <w:bCs/>
                <w:color w:val="000000"/>
                <w:sz w:val="28"/>
                <w:szCs w:val="28"/>
              </w:rPr>
              <w:t xml:space="preserve">  Расчет</w:t>
            </w:r>
            <w:proofErr w:type="gramEnd"/>
            <w:r w:rsidRPr="004D6891">
              <w:rPr>
                <w:rFonts w:ascii="Times New Roman" w:hAnsi="Times New Roman"/>
                <w:bCs/>
                <w:color w:val="000000"/>
                <w:sz w:val="28"/>
                <w:szCs w:val="28"/>
              </w:rPr>
              <w:t xml:space="preserve">  требуемой мощности вод</w:t>
            </w:r>
            <w:r>
              <w:rPr>
                <w:rFonts w:ascii="Times New Roman" w:hAnsi="Times New Roman"/>
                <w:bCs/>
                <w:color w:val="000000"/>
                <w:sz w:val="28"/>
                <w:szCs w:val="28"/>
              </w:rPr>
              <w:t>озаборных и очистных сооружений</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39</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1.3.1</w:t>
            </w:r>
            <w:r>
              <w:rPr>
                <w:rFonts w:ascii="Times New Roman" w:hAnsi="Times New Roman"/>
                <w:bCs/>
                <w:sz w:val="28"/>
                <w:szCs w:val="28"/>
              </w:rPr>
              <w:t>3</w:t>
            </w:r>
            <w:r w:rsidRPr="004D6891">
              <w:rPr>
                <w:rFonts w:ascii="Times New Roman" w:hAnsi="Times New Roman"/>
                <w:bCs/>
                <w:sz w:val="28"/>
                <w:szCs w:val="28"/>
              </w:rPr>
              <w:t xml:space="preserve">  Наименование</w:t>
            </w:r>
            <w:proofErr w:type="gramEnd"/>
            <w:r w:rsidRPr="004D6891">
              <w:rPr>
                <w:rFonts w:ascii="Times New Roman" w:hAnsi="Times New Roman"/>
                <w:bCs/>
                <w:sz w:val="28"/>
                <w:szCs w:val="28"/>
              </w:rPr>
              <w:t xml:space="preserve"> организации, которая наделена ста</w:t>
            </w:r>
            <w:r>
              <w:rPr>
                <w:rFonts w:ascii="Times New Roman" w:hAnsi="Times New Roman"/>
                <w:bCs/>
                <w:sz w:val="28"/>
                <w:szCs w:val="28"/>
              </w:rPr>
              <w:t>тусом гарантирующей организации</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40</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proofErr w:type="gramStart"/>
            <w:r w:rsidRPr="0044380A">
              <w:rPr>
                <w:rFonts w:ascii="Times New Roman" w:hAnsi="Times New Roman"/>
                <w:b/>
                <w:bCs/>
                <w:i/>
                <w:sz w:val="28"/>
                <w:szCs w:val="28"/>
              </w:rPr>
              <w:t>1.4  ПРЕДЛОЖЕНИЯ</w:t>
            </w:r>
            <w:proofErr w:type="gramEnd"/>
            <w:r w:rsidRPr="0044380A">
              <w:rPr>
                <w:rFonts w:ascii="Times New Roman" w:hAnsi="Times New Roman"/>
                <w:b/>
                <w:bCs/>
                <w:i/>
                <w:sz w:val="28"/>
                <w:szCs w:val="28"/>
              </w:rPr>
              <w:t xml:space="preserve"> ПО СТРОИТЕЛЬСТВУ, РЕКОНСТРУКЦИИ И МОДЕРНИЗАЦИИ ОБЪЕКТОВ ЦЕНТРАЛИЗОВАННЫХ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1.4.1</w:t>
            </w:r>
            <w:r w:rsidRPr="004D6891">
              <w:rPr>
                <w:rFonts w:ascii="Times New Roman" w:hAnsi="Times New Roman"/>
                <w:bCs/>
                <w:sz w:val="28"/>
                <w:szCs w:val="28"/>
              </w:rPr>
              <w:t>Перечень основных мероприятий по реализации схем водо</w:t>
            </w:r>
            <w:r>
              <w:rPr>
                <w:rFonts w:ascii="Times New Roman" w:hAnsi="Times New Roman"/>
                <w:bCs/>
                <w:sz w:val="28"/>
                <w:szCs w:val="28"/>
              </w:rPr>
              <w:t>снабжения с разбивкой по годам</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1.4.2</w:t>
            </w:r>
            <w:r w:rsidRPr="004D6891">
              <w:rPr>
                <w:rFonts w:ascii="Times New Roman" w:hAnsi="Times New Roman"/>
                <w:bCs/>
                <w:sz w:val="28"/>
                <w:szCs w:val="28"/>
              </w:rPr>
              <w:t>Технические обоснования основных мероприятий</w:t>
            </w:r>
            <w:r>
              <w:rPr>
                <w:rFonts w:ascii="Times New Roman" w:hAnsi="Times New Roman"/>
                <w:bCs/>
                <w:sz w:val="28"/>
                <w:szCs w:val="28"/>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1.4.3 Сведения о вновь строящихся, реконструируемых и предлагаемых к выводу из эксплуатации</w:t>
            </w:r>
            <w:r>
              <w:rPr>
                <w:rFonts w:ascii="Times New Roman" w:hAnsi="Times New Roman"/>
                <w:bCs/>
                <w:sz w:val="28"/>
                <w:szCs w:val="28"/>
              </w:rPr>
              <w:t xml:space="preserve"> объектах системы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42</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1.4.4</w:t>
            </w:r>
            <w:r w:rsidRPr="004D6891">
              <w:rPr>
                <w:rFonts w:ascii="Times New Roman" w:hAnsi="Times New Roman"/>
                <w:bCs/>
                <w:sz w:val="28"/>
                <w:szCs w:val="28"/>
              </w:rPr>
              <w:t>Сведения о развитии систем дис</w:t>
            </w:r>
            <w:r>
              <w:rPr>
                <w:rFonts w:ascii="Times New Roman" w:hAnsi="Times New Roman"/>
                <w:bCs/>
                <w:sz w:val="28"/>
                <w:szCs w:val="28"/>
              </w:rPr>
              <w:t xml:space="preserve">петчеризации, телемеханизации и </w:t>
            </w:r>
            <w:r w:rsidRPr="004D6891">
              <w:rPr>
                <w:rFonts w:ascii="Times New Roman" w:hAnsi="Times New Roman"/>
                <w:bCs/>
                <w:sz w:val="28"/>
                <w:szCs w:val="28"/>
              </w:rPr>
              <w:t xml:space="preserve">систем управления режимами </w:t>
            </w:r>
            <w:proofErr w:type="gramStart"/>
            <w:r w:rsidRPr="004D6891">
              <w:rPr>
                <w:rFonts w:ascii="Times New Roman" w:hAnsi="Times New Roman"/>
                <w:bCs/>
                <w:sz w:val="28"/>
                <w:szCs w:val="28"/>
              </w:rPr>
              <w:t>водоснабжения  на</w:t>
            </w:r>
            <w:proofErr w:type="gramEnd"/>
            <w:r w:rsidRPr="004D6891">
              <w:rPr>
                <w:rFonts w:ascii="Times New Roman" w:hAnsi="Times New Roman"/>
                <w:bCs/>
                <w:sz w:val="28"/>
                <w:szCs w:val="28"/>
              </w:rPr>
              <w:t xml:space="preserve"> объектах организаци</w:t>
            </w:r>
            <w:r>
              <w:rPr>
                <w:rFonts w:ascii="Times New Roman" w:hAnsi="Times New Roman"/>
                <w:bCs/>
                <w:sz w:val="28"/>
                <w:szCs w:val="28"/>
              </w:rPr>
              <w:t>и, осуществляющих водоснабжение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1.4.5</w:t>
            </w:r>
            <w:r w:rsidRPr="004D6891">
              <w:rPr>
                <w:rFonts w:ascii="Times New Roman" w:hAnsi="Times New Roman"/>
                <w:bCs/>
                <w:sz w:val="28"/>
                <w:szCs w:val="28"/>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1.4.6  Описание</w:t>
            </w:r>
            <w:proofErr w:type="gramEnd"/>
            <w:r w:rsidRPr="004D6891">
              <w:rPr>
                <w:rFonts w:ascii="Times New Roman" w:hAnsi="Times New Roman"/>
                <w:bCs/>
                <w:sz w:val="28"/>
                <w:szCs w:val="28"/>
              </w:rPr>
              <w:t xml:space="preserve"> вариантов маршрутов прохождения трубоп</w:t>
            </w:r>
            <w:r>
              <w:rPr>
                <w:rFonts w:ascii="Times New Roman" w:hAnsi="Times New Roman"/>
                <w:bCs/>
                <w:sz w:val="28"/>
                <w:szCs w:val="28"/>
              </w:rPr>
              <w:t>роводов по территории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1.4.</w:t>
            </w:r>
            <w:r>
              <w:rPr>
                <w:rFonts w:ascii="Times New Roman" w:hAnsi="Times New Roman"/>
                <w:bCs/>
                <w:sz w:val="28"/>
                <w:szCs w:val="28"/>
              </w:rPr>
              <w:t>7</w:t>
            </w:r>
            <w:r w:rsidRPr="004D6891">
              <w:rPr>
                <w:rFonts w:ascii="Times New Roman" w:hAnsi="Times New Roman"/>
                <w:bCs/>
                <w:sz w:val="28"/>
                <w:szCs w:val="28"/>
              </w:rPr>
              <w:t xml:space="preserve"> Карты существующего и планируемого размещения объектов централизованных систем</w:t>
            </w:r>
            <w:r>
              <w:rPr>
                <w:rFonts w:ascii="Times New Roman" w:hAnsi="Times New Roman"/>
                <w:bCs/>
                <w:sz w:val="28"/>
                <w:szCs w:val="28"/>
              </w:rPr>
              <w:t xml:space="preserve"> горячего и холодного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44</w:t>
            </w:r>
          </w:p>
        </w:tc>
      </w:tr>
    </w:tbl>
    <w:p w:rsidR="00263747" w:rsidRDefault="00263747" w:rsidP="00263747">
      <w:pPr>
        <w:contextualSpacing/>
        <w:jc w:val="both"/>
        <w:rPr>
          <w:rFonts w:ascii="Times New Roman" w:hAnsi="Times New Roman"/>
          <w:b/>
          <w:bCs/>
          <w:sz w:val="28"/>
          <w:szCs w:val="28"/>
        </w:rPr>
        <w:sectPr w:rsidR="00263747" w:rsidSect="00263747">
          <w:footerReference w:type="default" r:id="rId9"/>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lastRenderedPageBreak/>
              <w:t>1.5</w:t>
            </w:r>
            <w:r w:rsidRPr="0044380A">
              <w:rPr>
                <w:rFonts w:ascii="Times New Roman" w:hAnsi="Times New Roman"/>
                <w:b/>
                <w:bCs/>
                <w:i/>
                <w:sz w:val="28"/>
                <w:szCs w:val="28"/>
              </w:rPr>
              <w:t xml:space="preserve">ЭКОЛОГИЧЕСКИЕ АСПЕКТЫ МЕРОПРИЯТИЙ ПО СТРОИТЕЛЬСТВУ, РЕКОНСТРУКЦИИ И МОДЕРНИЗАЦИИ ОБЪЕКТОВ ЦЕНТРАЛИЗОВАННЫХ </w:t>
            </w:r>
            <w:proofErr w:type="gramStart"/>
            <w:r w:rsidRPr="0044380A">
              <w:rPr>
                <w:rFonts w:ascii="Times New Roman" w:hAnsi="Times New Roman"/>
                <w:b/>
                <w:bCs/>
                <w:i/>
                <w:sz w:val="28"/>
                <w:szCs w:val="28"/>
              </w:rPr>
              <w:t>СИСТЕМ  ВОДОСНАБЖЕНИЯ</w:t>
            </w:r>
            <w:proofErr w:type="gramEnd"/>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45</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1.5.1  Меры</w:t>
            </w:r>
            <w:proofErr w:type="gramEnd"/>
            <w:r w:rsidRPr="004D6891">
              <w:rPr>
                <w:rFonts w:ascii="Times New Roman" w:hAnsi="Times New Roman"/>
                <w:bCs/>
                <w:sz w:val="28"/>
                <w:szCs w:val="28"/>
              </w:rPr>
              <w:t xml:space="preserve">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w:t>
            </w:r>
            <w:r>
              <w:rPr>
                <w:rFonts w:ascii="Times New Roman" w:hAnsi="Times New Roman"/>
                <w:bCs/>
                <w:sz w:val="28"/>
                <w:szCs w:val="28"/>
              </w:rPr>
              <w:t>промывных вод</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45</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1.5.2  Меры</w:t>
            </w:r>
            <w:proofErr w:type="gramEnd"/>
            <w:r w:rsidRPr="004D6891">
              <w:rPr>
                <w:rFonts w:ascii="Times New Roman" w:hAnsi="Times New Roman"/>
                <w:bCs/>
                <w:sz w:val="28"/>
                <w:szCs w:val="28"/>
              </w:rPr>
              <w:t xml:space="preserve"> по предотвращению вредного воздействия на окружающую среду при реализации  мероприятий по снабжению и хранению химических реагентов</w:t>
            </w:r>
            <w:r>
              <w:rPr>
                <w:rFonts w:ascii="Times New Roman" w:hAnsi="Times New Roman"/>
                <w:bCs/>
                <w:sz w:val="28"/>
                <w:szCs w:val="28"/>
              </w:rPr>
              <w:t>, используемых в водоподготовке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46</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t>1.6</w:t>
            </w:r>
            <w:r w:rsidRPr="0044380A">
              <w:rPr>
                <w:rFonts w:ascii="Times New Roman" w:hAnsi="Times New Roman"/>
                <w:b/>
                <w:bCs/>
                <w:i/>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49</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t>1.7</w:t>
            </w:r>
            <w:r w:rsidRPr="0044380A">
              <w:rPr>
                <w:rFonts w:ascii="Times New Roman" w:hAnsi="Times New Roman"/>
                <w:b/>
                <w:bCs/>
                <w:i/>
                <w:sz w:val="28"/>
                <w:szCs w:val="28"/>
              </w:rPr>
              <w:t>ЦЕЛЕВЫЕ ПОКАЗАТЕЛИ РАЗВИТИЯ ЦЕНТРАЛИЗОВАННЫХ СИСТЕМ ВОДОСНАБЖЕНИЯ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52</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1.7.</w:t>
            </w:r>
            <w:r>
              <w:rPr>
                <w:rFonts w:ascii="Times New Roman" w:hAnsi="Times New Roman"/>
                <w:bCs/>
                <w:sz w:val="28"/>
                <w:szCs w:val="28"/>
              </w:rPr>
              <w:t>1</w:t>
            </w:r>
            <w:r w:rsidRPr="004D6891">
              <w:rPr>
                <w:rFonts w:ascii="Times New Roman" w:hAnsi="Times New Roman"/>
                <w:bCs/>
                <w:sz w:val="28"/>
                <w:szCs w:val="28"/>
              </w:rPr>
              <w:tab/>
              <w:t>Соотношение цены реализации мероприятий инвестиционной программы и их эффективности – улучшени</w:t>
            </w:r>
            <w:r>
              <w:rPr>
                <w:rFonts w:ascii="Times New Roman" w:hAnsi="Times New Roman"/>
                <w:bCs/>
                <w:sz w:val="28"/>
                <w:szCs w:val="28"/>
              </w:rPr>
              <w:t>е качества воды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53</w:t>
            </w:r>
          </w:p>
        </w:tc>
      </w:tr>
      <w:tr w:rsidR="00263747" w:rsidRPr="004D6891" w:rsidTr="00263747">
        <w:trPr>
          <w:trHeight w:val="1130"/>
        </w:trPr>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1.7.</w:t>
            </w:r>
            <w:r>
              <w:rPr>
                <w:rFonts w:ascii="Times New Roman" w:hAnsi="Times New Roman"/>
                <w:bCs/>
                <w:sz w:val="28"/>
                <w:szCs w:val="28"/>
              </w:rPr>
              <w:t>2</w:t>
            </w:r>
            <w:r w:rsidRPr="004D6891">
              <w:rPr>
                <w:rFonts w:ascii="Times New Roman" w:hAnsi="Times New Roman"/>
                <w:bCs/>
                <w:sz w:val="28"/>
                <w:szCs w:val="28"/>
              </w:rPr>
              <w:t xml:space="preserve">  Иные</w:t>
            </w:r>
            <w:proofErr w:type="gramEnd"/>
            <w:r w:rsidRPr="004D6891">
              <w:rPr>
                <w:rFonts w:ascii="Times New Roman" w:hAnsi="Times New Roman"/>
                <w:bCs/>
                <w:sz w:val="28"/>
                <w:szCs w:val="28"/>
              </w:rPr>
              <w:t xml:space="preserve">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hAnsi="Times New Roman"/>
                <w:bCs/>
                <w:sz w:val="28"/>
                <w:szCs w:val="28"/>
              </w:rPr>
              <w:t>жилищно-коммунального хозяйства</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53</w:t>
            </w:r>
          </w:p>
        </w:tc>
      </w:tr>
      <w:tr w:rsidR="00263747" w:rsidRPr="0044380A" w:rsidTr="00263747">
        <w:tc>
          <w:tcPr>
            <w:tcW w:w="9747" w:type="dxa"/>
            <w:tcBorders>
              <w:bottom w:val="single" w:sz="4" w:space="0" w:color="auto"/>
            </w:tcBorders>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t>1.8</w:t>
            </w:r>
            <w:r w:rsidRPr="0044380A">
              <w:rPr>
                <w:rFonts w:ascii="Times New Roman" w:hAnsi="Times New Roman"/>
                <w:b/>
                <w:bCs/>
                <w:i/>
                <w:sz w:val="28"/>
                <w:szCs w:val="28"/>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53</w:t>
            </w:r>
          </w:p>
        </w:tc>
      </w:tr>
      <w:tr w:rsidR="00263747" w:rsidRPr="0044380A" w:rsidTr="00263747">
        <w:tc>
          <w:tcPr>
            <w:tcW w:w="9747" w:type="dxa"/>
            <w:shd w:val="clear" w:color="auto" w:fill="A5A5A5" w:themeFill="accent3"/>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 ВОДООТВЕДЕНИЕ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54</w:t>
            </w:r>
          </w:p>
        </w:tc>
      </w:tr>
      <w:tr w:rsidR="00263747" w:rsidRPr="004D6891"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2.1 СУЩЕСТВУЮЩЕЕ ПОЛОЖЕНИЕ В СФЕРЕ ВОДООТВЕДЕНИЯ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2.1.1 Структура системы сбора, очистки и отведения сточных вод на территории поселения и деление терр</w:t>
            </w:r>
            <w:r>
              <w:rPr>
                <w:rFonts w:ascii="Times New Roman" w:hAnsi="Times New Roman"/>
                <w:bCs/>
                <w:sz w:val="28"/>
                <w:szCs w:val="28"/>
              </w:rPr>
              <w:t>итории на эксплуатационные зоны</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2.1.2 Результаты технического обследования централизованной системы водоотведения</w:t>
            </w:r>
            <w:r>
              <w:rPr>
                <w:rFonts w:ascii="Times New Roman" w:hAnsi="Times New Roman"/>
                <w:bCs/>
                <w:sz w:val="28"/>
                <w:szCs w:val="28"/>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2.1.3 Технол</w:t>
            </w:r>
            <w:r>
              <w:rPr>
                <w:rFonts w:ascii="Times New Roman" w:hAnsi="Times New Roman"/>
                <w:bCs/>
                <w:sz w:val="28"/>
                <w:szCs w:val="28"/>
              </w:rPr>
              <w:t>огические зоны водоотведения, з</w:t>
            </w:r>
            <w:r w:rsidRPr="004D6891">
              <w:rPr>
                <w:rFonts w:ascii="Times New Roman" w:hAnsi="Times New Roman"/>
                <w:bCs/>
                <w:sz w:val="28"/>
                <w:szCs w:val="28"/>
              </w:rPr>
              <w:t>оны централизованного и нецентрализованного водоотведения</w:t>
            </w:r>
            <w:r>
              <w:rPr>
                <w:rFonts w:ascii="Times New Roman" w:hAnsi="Times New Roman"/>
                <w:bCs/>
                <w:sz w:val="28"/>
                <w:szCs w:val="28"/>
              </w:rPr>
              <w:t xml:space="preserve"> и перечень централизованных систем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55</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2.1.4</w:t>
            </w:r>
            <w:r w:rsidRPr="004D6891">
              <w:rPr>
                <w:rFonts w:ascii="Times New Roman" w:hAnsi="Times New Roman"/>
                <w:bCs/>
                <w:sz w:val="28"/>
                <w:szCs w:val="28"/>
              </w:rPr>
              <w:tab/>
              <w:t>Технические возможности утилизации осадков сточных вод на очистных сооружениях существующей централ</w:t>
            </w:r>
            <w:r>
              <w:rPr>
                <w:rFonts w:ascii="Times New Roman" w:hAnsi="Times New Roman"/>
                <w:bCs/>
                <w:sz w:val="28"/>
                <w:szCs w:val="28"/>
              </w:rPr>
              <w:t>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55</w:t>
            </w:r>
          </w:p>
        </w:tc>
      </w:tr>
    </w:tbl>
    <w:p w:rsidR="00263747" w:rsidRDefault="00263747" w:rsidP="00263747">
      <w:pPr>
        <w:contextualSpacing/>
        <w:jc w:val="both"/>
        <w:rPr>
          <w:rFonts w:ascii="Times New Roman" w:hAnsi="Times New Roman"/>
          <w:bCs/>
          <w:sz w:val="28"/>
          <w:szCs w:val="28"/>
        </w:rPr>
        <w:sectPr w:rsidR="00263747" w:rsidSect="00263747">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lastRenderedPageBreak/>
              <w:t>2.1.5</w:t>
            </w:r>
            <w:r w:rsidRPr="004D6891">
              <w:rPr>
                <w:rFonts w:ascii="Times New Roman" w:hAnsi="Times New Roman"/>
                <w:bCs/>
                <w:sz w:val="28"/>
                <w:szCs w:val="28"/>
              </w:rPr>
              <w:tab/>
              <w:t>Состояние и функционирование канализационных</w:t>
            </w:r>
            <w:r>
              <w:rPr>
                <w:rFonts w:ascii="Times New Roman" w:hAnsi="Times New Roman"/>
                <w:bCs/>
                <w:sz w:val="28"/>
                <w:szCs w:val="28"/>
              </w:rPr>
              <w:t xml:space="preserve"> коллекторов и</w:t>
            </w:r>
            <w:r w:rsidRPr="004D6891">
              <w:rPr>
                <w:rFonts w:ascii="Times New Roman" w:hAnsi="Times New Roman"/>
                <w:bCs/>
                <w:sz w:val="28"/>
                <w:szCs w:val="28"/>
              </w:rPr>
              <w:t xml:space="preserve"> сетей</w:t>
            </w:r>
            <w:r>
              <w:rPr>
                <w:rFonts w:ascii="Times New Roman" w:hAnsi="Times New Roman"/>
                <w:bCs/>
                <w:sz w:val="28"/>
                <w:szCs w:val="28"/>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56</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2.1.6</w:t>
            </w:r>
            <w:r w:rsidRPr="004D6891">
              <w:rPr>
                <w:rFonts w:ascii="Times New Roman" w:hAnsi="Times New Roman"/>
                <w:bCs/>
                <w:sz w:val="28"/>
                <w:szCs w:val="28"/>
              </w:rPr>
              <w:tab/>
            </w:r>
            <w:r>
              <w:rPr>
                <w:rFonts w:ascii="Times New Roman" w:hAnsi="Times New Roman"/>
                <w:bCs/>
                <w:sz w:val="28"/>
                <w:szCs w:val="28"/>
              </w:rPr>
              <w:t>Оценка б</w:t>
            </w:r>
            <w:r w:rsidRPr="004D6891">
              <w:rPr>
                <w:rFonts w:ascii="Times New Roman" w:hAnsi="Times New Roman"/>
                <w:bCs/>
                <w:sz w:val="28"/>
                <w:szCs w:val="28"/>
              </w:rPr>
              <w:t>езопасност</w:t>
            </w:r>
            <w:r>
              <w:rPr>
                <w:rFonts w:ascii="Times New Roman" w:hAnsi="Times New Roman"/>
                <w:bCs/>
                <w:sz w:val="28"/>
                <w:szCs w:val="28"/>
              </w:rPr>
              <w:t>и</w:t>
            </w:r>
            <w:r w:rsidRPr="004D6891">
              <w:rPr>
                <w:rFonts w:ascii="Times New Roman" w:hAnsi="Times New Roman"/>
                <w:bCs/>
                <w:sz w:val="28"/>
                <w:szCs w:val="28"/>
              </w:rPr>
              <w:t xml:space="preserve"> и </w:t>
            </w:r>
            <w:proofErr w:type="gramStart"/>
            <w:r w:rsidRPr="004D6891">
              <w:rPr>
                <w:rFonts w:ascii="Times New Roman" w:hAnsi="Times New Roman"/>
                <w:bCs/>
                <w:sz w:val="28"/>
                <w:szCs w:val="28"/>
              </w:rPr>
              <w:t>надежност</w:t>
            </w:r>
            <w:r>
              <w:rPr>
                <w:rFonts w:ascii="Times New Roman" w:hAnsi="Times New Roman"/>
                <w:bCs/>
                <w:sz w:val="28"/>
                <w:szCs w:val="28"/>
              </w:rPr>
              <w:t xml:space="preserve">и </w:t>
            </w:r>
            <w:r w:rsidRPr="004D6891">
              <w:rPr>
                <w:rFonts w:ascii="Times New Roman" w:hAnsi="Times New Roman"/>
                <w:bCs/>
                <w:sz w:val="28"/>
                <w:szCs w:val="28"/>
              </w:rPr>
              <w:t xml:space="preserve"> объектов</w:t>
            </w:r>
            <w:proofErr w:type="gramEnd"/>
            <w:r w:rsidRPr="004D6891">
              <w:rPr>
                <w:rFonts w:ascii="Times New Roman" w:hAnsi="Times New Roman"/>
                <w:bCs/>
                <w:sz w:val="28"/>
                <w:szCs w:val="28"/>
              </w:rPr>
              <w:t xml:space="preserve"> централизованной системы водоотведения</w:t>
            </w:r>
            <w:r>
              <w:rPr>
                <w:rFonts w:ascii="Times New Roman" w:hAnsi="Times New Roman"/>
                <w:bCs/>
                <w:sz w:val="28"/>
                <w:szCs w:val="28"/>
              </w:rPr>
              <w:t xml:space="preserve"> и их управляемости</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56</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2.1.7</w:t>
            </w:r>
            <w:r w:rsidRPr="004D6891">
              <w:rPr>
                <w:rFonts w:ascii="Times New Roman" w:hAnsi="Times New Roman"/>
                <w:bCs/>
                <w:sz w:val="28"/>
                <w:szCs w:val="28"/>
              </w:rPr>
              <w:tab/>
            </w:r>
            <w:r>
              <w:rPr>
                <w:rFonts w:ascii="Times New Roman" w:hAnsi="Times New Roman"/>
                <w:bCs/>
                <w:sz w:val="28"/>
                <w:szCs w:val="28"/>
              </w:rPr>
              <w:t>Оценка в</w:t>
            </w:r>
            <w:r w:rsidRPr="004D6891">
              <w:rPr>
                <w:rFonts w:ascii="Times New Roman" w:hAnsi="Times New Roman"/>
                <w:bCs/>
                <w:sz w:val="28"/>
                <w:szCs w:val="28"/>
              </w:rPr>
              <w:t>оздействи</w:t>
            </w:r>
            <w:r>
              <w:rPr>
                <w:rFonts w:ascii="Times New Roman" w:hAnsi="Times New Roman"/>
                <w:bCs/>
                <w:sz w:val="28"/>
                <w:szCs w:val="28"/>
              </w:rPr>
              <w:t>я</w:t>
            </w:r>
            <w:r w:rsidRPr="004D6891">
              <w:rPr>
                <w:rFonts w:ascii="Times New Roman" w:hAnsi="Times New Roman"/>
                <w:bCs/>
                <w:sz w:val="28"/>
                <w:szCs w:val="28"/>
              </w:rPr>
              <w:t xml:space="preserve"> сброс</w:t>
            </w:r>
            <w:r>
              <w:rPr>
                <w:rFonts w:ascii="Times New Roman" w:hAnsi="Times New Roman"/>
                <w:bCs/>
                <w:sz w:val="28"/>
                <w:szCs w:val="28"/>
              </w:rPr>
              <w:t>ов</w:t>
            </w:r>
            <w:r w:rsidRPr="004D6891">
              <w:rPr>
                <w:rFonts w:ascii="Times New Roman" w:hAnsi="Times New Roman"/>
                <w:bCs/>
                <w:sz w:val="28"/>
                <w:szCs w:val="28"/>
              </w:rPr>
              <w:t xml:space="preserve"> сточных вод через централизованную систему во</w:t>
            </w:r>
            <w:r>
              <w:rPr>
                <w:rFonts w:ascii="Times New Roman" w:hAnsi="Times New Roman"/>
                <w:bCs/>
                <w:sz w:val="28"/>
                <w:szCs w:val="28"/>
              </w:rPr>
              <w:t>доотведения на окружающую среду</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2.1.8</w:t>
            </w:r>
            <w:r w:rsidRPr="004D6891">
              <w:rPr>
                <w:rFonts w:ascii="Times New Roman" w:hAnsi="Times New Roman"/>
                <w:bCs/>
                <w:sz w:val="28"/>
                <w:szCs w:val="28"/>
              </w:rPr>
              <w:tab/>
              <w:t xml:space="preserve">Территории </w:t>
            </w:r>
            <w:r>
              <w:rPr>
                <w:rFonts w:ascii="Times New Roman" w:hAnsi="Times New Roman"/>
                <w:bCs/>
                <w:sz w:val="28"/>
                <w:szCs w:val="28"/>
              </w:rPr>
              <w:t>муниципального образования, не охваченные</w:t>
            </w:r>
            <w:r w:rsidRPr="004D6891">
              <w:rPr>
                <w:rFonts w:ascii="Times New Roman" w:hAnsi="Times New Roman"/>
                <w:bCs/>
                <w:sz w:val="28"/>
                <w:szCs w:val="28"/>
              </w:rPr>
              <w:t xml:space="preserve"> централи</w:t>
            </w:r>
            <w:r>
              <w:rPr>
                <w:rFonts w:ascii="Times New Roman" w:hAnsi="Times New Roman"/>
                <w:bCs/>
                <w:sz w:val="28"/>
                <w:szCs w:val="28"/>
              </w:rPr>
              <w:t>зованной системой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2.1.9</w:t>
            </w:r>
            <w:r w:rsidRPr="004D6891">
              <w:rPr>
                <w:rFonts w:ascii="Times New Roman" w:hAnsi="Times New Roman"/>
                <w:bCs/>
                <w:sz w:val="28"/>
                <w:szCs w:val="28"/>
              </w:rPr>
              <w:tab/>
              <w:t xml:space="preserve">Существующие технические и </w:t>
            </w:r>
            <w:proofErr w:type="gramStart"/>
            <w:r w:rsidRPr="004D6891">
              <w:rPr>
                <w:rFonts w:ascii="Times New Roman" w:hAnsi="Times New Roman"/>
                <w:bCs/>
                <w:sz w:val="28"/>
                <w:szCs w:val="28"/>
              </w:rPr>
              <w:t>технологические  проблемы</w:t>
            </w:r>
            <w:proofErr w:type="gramEnd"/>
            <w:r w:rsidRPr="004D6891">
              <w:rPr>
                <w:rFonts w:ascii="Times New Roman" w:hAnsi="Times New Roman"/>
                <w:bCs/>
                <w:sz w:val="28"/>
                <w:szCs w:val="28"/>
              </w:rPr>
              <w:t xml:space="preserve"> системы </w:t>
            </w:r>
            <w:r>
              <w:rPr>
                <w:rFonts w:ascii="Times New Roman" w:hAnsi="Times New Roman"/>
                <w:bCs/>
                <w:sz w:val="28"/>
                <w:szCs w:val="28"/>
              </w:rPr>
              <w:t>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58</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t>2.2</w:t>
            </w:r>
            <w:r w:rsidRPr="0044380A">
              <w:rPr>
                <w:rFonts w:ascii="Times New Roman" w:hAnsi="Times New Roman"/>
                <w:b/>
                <w:bCs/>
                <w:i/>
                <w:sz w:val="28"/>
                <w:szCs w:val="28"/>
              </w:rPr>
              <w:t xml:space="preserve"> БАЛАНСЫ СТОЧНЫХ ВОД В СИСТЕМЕ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60</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2.2.1</w:t>
            </w:r>
            <w:r w:rsidRPr="004D6891">
              <w:rPr>
                <w:rFonts w:ascii="Times New Roman" w:hAnsi="Times New Roman"/>
                <w:bCs/>
                <w:sz w:val="28"/>
                <w:szCs w:val="28"/>
              </w:rPr>
              <w:t>Баланс поступления сточных вод в централизованную систему водоотведения и отведение стоков по техн</w:t>
            </w:r>
            <w:r>
              <w:rPr>
                <w:rFonts w:ascii="Times New Roman" w:hAnsi="Times New Roman"/>
                <w:bCs/>
                <w:sz w:val="28"/>
                <w:szCs w:val="28"/>
              </w:rPr>
              <w:t>ологическим зонам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60</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2.2.2Оценка ф</w:t>
            </w:r>
            <w:r w:rsidRPr="004D6891">
              <w:rPr>
                <w:rFonts w:ascii="Times New Roman" w:hAnsi="Times New Roman"/>
                <w:bCs/>
                <w:sz w:val="28"/>
                <w:szCs w:val="28"/>
              </w:rPr>
              <w:t>актическ</w:t>
            </w:r>
            <w:r>
              <w:rPr>
                <w:rFonts w:ascii="Times New Roman" w:hAnsi="Times New Roman"/>
                <w:bCs/>
                <w:sz w:val="28"/>
                <w:szCs w:val="28"/>
              </w:rPr>
              <w:t>ого</w:t>
            </w:r>
            <w:r w:rsidRPr="004D6891">
              <w:rPr>
                <w:rFonts w:ascii="Times New Roman" w:hAnsi="Times New Roman"/>
                <w:bCs/>
                <w:sz w:val="28"/>
                <w:szCs w:val="28"/>
              </w:rPr>
              <w:t xml:space="preserve"> приток</w:t>
            </w:r>
            <w:r>
              <w:rPr>
                <w:rFonts w:ascii="Times New Roman" w:hAnsi="Times New Roman"/>
                <w:bCs/>
                <w:sz w:val="28"/>
                <w:szCs w:val="28"/>
              </w:rPr>
              <w:t>а</w:t>
            </w:r>
            <w:r w:rsidRPr="004D6891">
              <w:rPr>
                <w:rFonts w:ascii="Times New Roman" w:hAnsi="Times New Roman"/>
                <w:bCs/>
                <w:sz w:val="28"/>
                <w:szCs w:val="28"/>
              </w:rPr>
              <w:t xml:space="preserve"> неорганизованного стока по техн</w:t>
            </w:r>
            <w:r>
              <w:rPr>
                <w:rFonts w:ascii="Times New Roman" w:hAnsi="Times New Roman"/>
                <w:bCs/>
                <w:sz w:val="28"/>
                <w:szCs w:val="28"/>
              </w:rPr>
              <w:t>ологическим зонам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60</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2.2.3 Оснащенность зданий, строений и сооружений приборами учета принимаемых сточных вод и их применение при осущ</w:t>
            </w:r>
            <w:r>
              <w:rPr>
                <w:rFonts w:ascii="Times New Roman" w:hAnsi="Times New Roman"/>
                <w:bCs/>
                <w:sz w:val="28"/>
                <w:szCs w:val="28"/>
              </w:rPr>
              <w:t>ествлении коммерческих расчетов</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2.2.4 Ретроспективный </w:t>
            </w:r>
            <w:proofErr w:type="gramStart"/>
            <w:r w:rsidRPr="004D6891">
              <w:rPr>
                <w:rFonts w:ascii="Times New Roman" w:hAnsi="Times New Roman"/>
                <w:bCs/>
                <w:sz w:val="28"/>
                <w:szCs w:val="28"/>
              </w:rPr>
              <w:t>анализ  за</w:t>
            </w:r>
            <w:proofErr w:type="gramEnd"/>
            <w:r w:rsidRPr="004D6891">
              <w:rPr>
                <w:rFonts w:ascii="Times New Roman" w:hAnsi="Times New Roman"/>
                <w:bCs/>
                <w:sz w:val="28"/>
                <w:szCs w:val="28"/>
              </w:rPr>
              <w:t xml:space="preserve"> последние 10 лет балансов поступления сточных вод в централизованную систему водоотведения по технологическим зонам</w:t>
            </w:r>
            <w:r>
              <w:rPr>
                <w:rFonts w:ascii="Times New Roman" w:hAnsi="Times New Roman"/>
                <w:bCs/>
                <w:sz w:val="28"/>
                <w:szCs w:val="28"/>
              </w:rPr>
              <w:t xml:space="preserve"> с выделением зон дефицитов и резервов  производственных мощностей</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62</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2.2.5 Прогнозные балансы поступления сточных вод в централизованную систему </w:t>
            </w:r>
            <w:proofErr w:type="gramStart"/>
            <w:r w:rsidRPr="004D6891">
              <w:rPr>
                <w:rFonts w:ascii="Times New Roman" w:hAnsi="Times New Roman"/>
                <w:bCs/>
                <w:sz w:val="28"/>
                <w:szCs w:val="28"/>
              </w:rPr>
              <w:t xml:space="preserve">водоотведения  </w:t>
            </w:r>
            <w:r>
              <w:rPr>
                <w:rFonts w:ascii="Times New Roman" w:hAnsi="Times New Roman"/>
                <w:bCs/>
                <w:sz w:val="28"/>
                <w:szCs w:val="28"/>
              </w:rPr>
              <w:t>и</w:t>
            </w:r>
            <w:proofErr w:type="gramEnd"/>
            <w:r>
              <w:rPr>
                <w:rFonts w:ascii="Times New Roman" w:hAnsi="Times New Roman"/>
                <w:bCs/>
                <w:sz w:val="28"/>
                <w:szCs w:val="28"/>
              </w:rPr>
              <w:t xml:space="preserve"> отведения стоков по технологическим зонам водоотведения на срок не менее 10 лет с учетом различных сценариев развития поселения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62</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2.3 ПРОГНОЗ ОБЪЕМА СТОЧНЫХ ВОД</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2.3.1 Сведения о фактическом и ожидаемом поступлении сточных вод в   централ</w:t>
            </w:r>
            <w:r>
              <w:rPr>
                <w:rFonts w:ascii="Times New Roman" w:hAnsi="Times New Roman"/>
                <w:bCs/>
                <w:sz w:val="28"/>
                <w:szCs w:val="28"/>
              </w:rPr>
              <w:t>изованную систему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2.3.2  Структура</w:t>
            </w:r>
            <w:proofErr w:type="gramEnd"/>
            <w:r w:rsidRPr="004D6891">
              <w:rPr>
                <w:rFonts w:ascii="Times New Roman" w:hAnsi="Times New Roman"/>
                <w:bCs/>
                <w:sz w:val="28"/>
                <w:szCs w:val="28"/>
              </w:rPr>
              <w:t xml:space="preserve"> централ</w:t>
            </w:r>
            <w:r>
              <w:rPr>
                <w:rFonts w:ascii="Times New Roman" w:hAnsi="Times New Roman"/>
                <w:bCs/>
                <w:sz w:val="28"/>
                <w:szCs w:val="28"/>
              </w:rPr>
              <w:t>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2.3.3 Расчет требуемой мощности очистных сооружений</w:t>
            </w:r>
            <w:r>
              <w:rPr>
                <w:rFonts w:ascii="Times New Roman" w:hAnsi="Times New Roman"/>
                <w:bCs/>
                <w:sz w:val="28"/>
                <w:szCs w:val="28"/>
              </w:rPr>
              <w:t xml:space="preserve">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63</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2.3.4 Анализ гидравлических </w:t>
            </w:r>
            <w:proofErr w:type="gramStart"/>
            <w:r w:rsidRPr="004D6891">
              <w:rPr>
                <w:rFonts w:ascii="Times New Roman" w:hAnsi="Times New Roman"/>
                <w:bCs/>
                <w:sz w:val="28"/>
                <w:szCs w:val="28"/>
              </w:rPr>
              <w:t>режимов  и</w:t>
            </w:r>
            <w:proofErr w:type="gramEnd"/>
            <w:r w:rsidRPr="004D6891">
              <w:rPr>
                <w:rFonts w:ascii="Times New Roman" w:hAnsi="Times New Roman"/>
                <w:bCs/>
                <w:sz w:val="28"/>
                <w:szCs w:val="28"/>
              </w:rPr>
              <w:t xml:space="preserve"> режимов работы элементов централ</w:t>
            </w:r>
            <w:r>
              <w:rPr>
                <w:rFonts w:ascii="Times New Roman" w:hAnsi="Times New Roman"/>
                <w:bCs/>
                <w:sz w:val="28"/>
                <w:szCs w:val="28"/>
              </w:rPr>
              <w:t>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 xml:space="preserve">2.3.5  </w:t>
            </w:r>
            <w:r>
              <w:rPr>
                <w:rFonts w:ascii="Times New Roman" w:hAnsi="Times New Roman"/>
                <w:bCs/>
                <w:sz w:val="28"/>
                <w:szCs w:val="28"/>
              </w:rPr>
              <w:t>Анализ</w:t>
            </w:r>
            <w:proofErr w:type="gramEnd"/>
            <w:r>
              <w:rPr>
                <w:rFonts w:ascii="Times New Roman" w:hAnsi="Times New Roman"/>
                <w:bCs/>
                <w:sz w:val="28"/>
                <w:szCs w:val="28"/>
              </w:rPr>
              <w:t xml:space="preserve"> р</w:t>
            </w:r>
            <w:r w:rsidRPr="004D6891">
              <w:rPr>
                <w:rFonts w:ascii="Times New Roman" w:hAnsi="Times New Roman"/>
                <w:bCs/>
                <w:sz w:val="28"/>
                <w:szCs w:val="28"/>
              </w:rPr>
              <w:t>езерв</w:t>
            </w:r>
            <w:r>
              <w:rPr>
                <w:rFonts w:ascii="Times New Roman" w:hAnsi="Times New Roman"/>
                <w:bCs/>
                <w:sz w:val="28"/>
                <w:szCs w:val="28"/>
              </w:rPr>
              <w:t>ов</w:t>
            </w:r>
            <w:r w:rsidRPr="004D6891">
              <w:rPr>
                <w:rFonts w:ascii="Times New Roman" w:hAnsi="Times New Roman"/>
                <w:bCs/>
                <w:sz w:val="28"/>
                <w:szCs w:val="28"/>
              </w:rPr>
              <w:t xml:space="preserve"> производственных мощностей очистных сооружений системы водоотведения и возможно</w:t>
            </w:r>
            <w:r>
              <w:rPr>
                <w:rFonts w:ascii="Times New Roman" w:hAnsi="Times New Roman"/>
                <w:bCs/>
                <w:sz w:val="28"/>
                <w:szCs w:val="28"/>
              </w:rPr>
              <w:t>сти расширения зоны их действия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65</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66</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2.4.1 Основные направления, принципы, задачи и целевые показатели развития централ</w:t>
            </w:r>
            <w:r>
              <w:rPr>
                <w:rFonts w:ascii="Times New Roman" w:hAnsi="Times New Roman"/>
                <w:bCs/>
                <w:sz w:val="28"/>
                <w:szCs w:val="28"/>
              </w:rPr>
              <w:t>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66</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lastRenderedPageBreak/>
              <w:t xml:space="preserve">2.4.2 </w:t>
            </w:r>
            <w:r>
              <w:rPr>
                <w:rFonts w:ascii="Times New Roman" w:hAnsi="Times New Roman"/>
                <w:bCs/>
                <w:sz w:val="28"/>
                <w:szCs w:val="28"/>
              </w:rPr>
              <w:t>Перечень о</w:t>
            </w:r>
            <w:r w:rsidRPr="004D6891">
              <w:rPr>
                <w:rFonts w:ascii="Times New Roman" w:hAnsi="Times New Roman"/>
                <w:bCs/>
                <w:sz w:val="28"/>
                <w:szCs w:val="28"/>
              </w:rPr>
              <w:t>сновны</w:t>
            </w:r>
            <w:r>
              <w:rPr>
                <w:rFonts w:ascii="Times New Roman" w:hAnsi="Times New Roman"/>
                <w:bCs/>
                <w:sz w:val="28"/>
                <w:szCs w:val="28"/>
              </w:rPr>
              <w:t>х</w:t>
            </w:r>
            <w:r w:rsidRPr="004D6891">
              <w:rPr>
                <w:rFonts w:ascii="Times New Roman" w:hAnsi="Times New Roman"/>
                <w:bCs/>
                <w:sz w:val="28"/>
                <w:szCs w:val="28"/>
              </w:rPr>
              <w:t xml:space="preserve"> мероприяти</w:t>
            </w:r>
            <w:r>
              <w:rPr>
                <w:rFonts w:ascii="Times New Roman" w:hAnsi="Times New Roman"/>
                <w:bCs/>
                <w:sz w:val="28"/>
                <w:szCs w:val="28"/>
              </w:rPr>
              <w:t>й</w:t>
            </w:r>
            <w:r w:rsidRPr="004D6891">
              <w:rPr>
                <w:rFonts w:ascii="Times New Roman" w:hAnsi="Times New Roman"/>
                <w:bCs/>
                <w:sz w:val="28"/>
                <w:szCs w:val="28"/>
              </w:rPr>
              <w:t xml:space="preserve"> по реализации схем водоотведения</w:t>
            </w:r>
            <w:r>
              <w:rPr>
                <w:rFonts w:ascii="Times New Roman" w:hAnsi="Times New Roman"/>
                <w:bCs/>
                <w:sz w:val="28"/>
                <w:szCs w:val="28"/>
              </w:rPr>
              <w:t xml:space="preserve"> с разбивкой по годам, включая технические обоснования этих мероприятий</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66</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2.4.3 Технические обоснования основных мероприятий п</w:t>
            </w:r>
            <w:r>
              <w:rPr>
                <w:rFonts w:ascii="Times New Roman" w:hAnsi="Times New Roman"/>
                <w:bCs/>
                <w:sz w:val="28"/>
                <w:szCs w:val="28"/>
              </w:rPr>
              <w:t>о реализации схем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2.4.4 Сведения о вновь строящихся, реконструируемых и предлагаемых к выводу из эксплуатации </w:t>
            </w:r>
            <w:proofErr w:type="gramStart"/>
            <w:r w:rsidRPr="004D6891">
              <w:rPr>
                <w:rFonts w:ascii="Times New Roman" w:hAnsi="Times New Roman"/>
                <w:bCs/>
                <w:sz w:val="28"/>
                <w:szCs w:val="28"/>
              </w:rPr>
              <w:t>объектах  централ</w:t>
            </w:r>
            <w:r>
              <w:rPr>
                <w:rFonts w:ascii="Times New Roman" w:hAnsi="Times New Roman"/>
                <w:bCs/>
                <w:sz w:val="28"/>
                <w:szCs w:val="28"/>
              </w:rPr>
              <w:t>изованной</w:t>
            </w:r>
            <w:proofErr w:type="gramEnd"/>
            <w:r>
              <w:rPr>
                <w:rFonts w:ascii="Times New Roman" w:hAnsi="Times New Roman"/>
                <w:bCs/>
                <w:sz w:val="28"/>
                <w:szCs w:val="28"/>
              </w:rPr>
              <w:t xml:space="preserve">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2.4.5  Сведения</w:t>
            </w:r>
            <w:proofErr w:type="gramEnd"/>
            <w:r w:rsidRPr="004D6891">
              <w:rPr>
                <w:rFonts w:ascii="Times New Roman" w:hAnsi="Times New Roman"/>
                <w:bCs/>
                <w:sz w:val="28"/>
                <w:szCs w:val="28"/>
              </w:rPr>
              <w:t xml:space="preserve"> о развитии  систем диспетчеризации, телемеханизации и об автоматизированных системах управления режимами водоотведения на объектах организаци</w:t>
            </w:r>
            <w:r>
              <w:rPr>
                <w:rFonts w:ascii="Times New Roman" w:hAnsi="Times New Roman"/>
                <w:bCs/>
                <w:sz w:val="28"/>
                <w:szCs w:val="28"/>
              </w:rPr>
              <w:t>й, осуществляющих водоотведение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68</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2.4.6 Варианты маршрутов прохождения трубопроводов по территории поселения и </w:t>
            </w:r>
            <w:proofErr w:type="gramStart"/>
            <w:r w:rsidRPr="004D6891">
              <w:rPr>
                <w:rFonts w:ascii="Times New Roman" w:hAnsi="Times New Roman"/>
                <w:bCs/>
                <w:sz w:val="28"/>
                <w:szCs w:val="28"/>
              </w:rPr>
              <w:t>расположения  намечаемых</w:t>
            </w:r>
            <w:proofErr w:type="gramEnd"/>
            <w:r w:rsidRPr="004D6891">
              <w:rPr>
                <w:rFonts w:ascii="Times New Roman" w:hAnsi="Times New Roman"/>
                <w:bCs/>
                <w:sz w:val="28"/>
                <w:szCs w:val="28"/>
              </w:rPr>
              <w:t xml:space="preserve"> площадок под строительство сооружений</w:t>
            </w:r>
            <w:r>
              <w:rPr>
                <w:rFonts w:ascii="Times New Roman" w:hAnsi="Times New Roman"/>
                <w:bCs/>
                <w:sz w:val="28"/>
                <w:szCs w:val="28"/>
              </w:rPr>
              <w:t xml:space="preserve"> водоотведения и их обоснование</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69</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2.4.7 Границы и </w:t>
            </w:r>
            <w:proofErr w:type="gramStart"/>
            <w:r w:rsidRPr="004D6891">
              <w:rPr>
                <w:rFonts w:ascii="Times New Roman" w:hAnsi="Times New Roman"/>
                <w:bCs/>
                <w:sz w:val="28"/>
                <w:szCs w:val="28"/>
              </w:rPr>
              <w:t>характеристики  охранных</w:t>
            </w:r>
            <w:proofErr w:type="gramEnd"/>
            <w:r w:rsidRPr="004D6891">
              <w:rPr>
                <w:rFonts w:ascii="Times New Roman" w:hAnsi="Times New Roman"/>
                <w:bCs/>
                <w:sz w:val="28"/>
                <w:szCs w:val="28"/>
              </w:rPr>
              <w:t xml:space="preserve"> зон сетей и сооружений централ</w:t>
            </w:r>
            <w:r>
              <w:rPr>
                <w:rFonts w:ascii="Times New Roman" w:hAnsi="Times New Roman"/>
                <w:bCs/>
                <w:sz w:val="28"/>
                <w:szCs w:val="28"/>
              </w:rPr>
              <w:t>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69</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Pr>
                <w:rFonts w:ascii="Times New Roman" w:hAnsi="Times New Roman"/>
                <w:b/>
                <w:bCs/>
                <w:i/>
                <w:sz w:val="28"/>
                <w:szCs w:val="28"/>
              </w:rPr>
              <w:t xml:space="preserve">2.5ЭКОЛОГИЧЕСКИЕ </w:t>
            </w:r>
            <w:r w:rsidRPr="0044380A">
              <w:rPr>
                <w:rFonts w:ascii="Times New Roman" w:hAnsi="Times New Roman"/>
                <w:b/>
                <w:bCs/>
                <w:i/>
                <w:sz w:val="28"/>
                <w:szCs w:val="28"/>
              </w:rPr>
              <w:t>АСПЕКТЫ МЕРОПРИЯТИЙ ПО СТРОИТЕЛЬСТВУ И РЕКОНСТРУКЦИИ ОБЪЕКТОВ ЦЕНТРАЛИЗОВАННОЙ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 xml:space="preserve">2.5.1 Сведения о мероприятиях, содержащихся в планах по снижению сбросов загрязняющих веществ в поверхностные водные </w:t>
            </w:r>
            <w:proofErr w:type="gramStart"/>
            <w:r w:rsidRPr="004D6891">
              <w:rPr>
                <w:rFonts w:ascii="Times New Roman" w:hAnsi="Times New Roman"/>
                <w:bCs/>
                <w:sz w:val="28"/>
                <w:szCs w:val="28"/>
              </w:rPr>
              <w:t>объекты,  подземные</w:t>
            </w:r>
            <w:proofErr w:type="gramEnd"/>
            <w:r w:rsidRPr="004D6891">
              <w:rPr>
                <w:rFonts w:ascii="Times New Roman" w:hAnsi="Times New Roman"/>
                <w:bCs/>
                <w:sz w:val="28"/>
                <w:szCs w:val="28"/>
              </w:rPr>
              <w:t xml:space="preserve"> водные объекты и на водозаборные площади.</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71</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sidRPr="004D6891">
              <w:rPr>
                <w:rFonts w:ascii="Times New Roman" w:hAnsi="Times New Roman"/>
                <w:bCs/>
                <w:sz w:val="28"/>
                <w:szCs w:val="28"/>
              </w:rPr>
              <w:t>2.5.2 Сведения о применении методов, безопасных для окружающей среды, при утилизации осадков сточных вод.</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71</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 xml:space="preserve">2.6 ОЦЕНКА ПОТРЕБНОСТИ В КАПИТАЛЬНЫХ </w:t>
            </w:r>
            <w:proofErr w:type="gramStart"/>
            <w:r w:rsidRPr="0044380A">
              <w:rPr>
                <w:rFonts w:ascii="Times New Roman" w:hAnsi="Times New Roman"/>
                <w:b/>
                <w:bCs/>
                <w:i/>
                <w:sz w:val="28"/>
                <w:szCs w:val="28"/>
              </w:rPr>
              <w:t>ВЛОЖЕНИЯХ  В</w:t>
            </w:r>
            <w:proofErr w:type="gramEnd"/>
            <w:r w:rsidRPr="0044380A">
              <w:rPr>
                <w:rFonts w:ascii="Times New Roman" w:hAnsi="Times New Roman"/>
                <w:b/>
                <w:bCs/>
                <w:i/>
                <w:sz w:val="28"/>
                <w:szCs w:val="28"/>
              </w:rPr>
              <w:t xml:space="preserve"> СТРОИТЕЛЬСТВО, РЕКОНСТРУКЦИИ И МОДЕРНИЗАЦИЮ ОБЪЕКТОВ  ЦЕНТРАЛИЗОВАННОЙ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72</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2.7 ЦЕЛЕВЫЕ ПОКАЗАТЕЛИ РАЗВИТИЯ ЦЕНТРАЛИЗОВАННОЙ СИСТЕМЫ ВОДООТВЕДЕНИЯ</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r>
              <w:rPr>
                <w:rFonts w:ascii="Times New Roman" w:hAnsi="Times New Roman"/>
                <w:bCs/>
                <w:sz w:val="28"/>
                <w:szCs w:val="28"/>
              </w:rPr>
              <w:t>2.7.1</w:t>
            </w:r>
            <w:r w:rsidRPr="004D6891">
              <w:rPr>
                <w:rFonts w:ascii="Times New Roman" w:hAnsi="Times New Roman"/>
                <w:bCs/>
                <w:sz w:val="28"/>
                <w:szCs w:val="28"/>
              </w:rPr>
              <w:t xml:space="preserve">Соотношение </w:t>
            </w:r>
            <w:proofErr w:type="gramStart"/>
            <w:r w:rsidRPr="004D6891">
              <w:rPr>
                <w:rFonts w:ascii="Times New Roman" w:hAnsi="Times New Roman"/>
                <w:bCs/>
                <w:sz w:val="28"/>
                <w:szCs w:val="28"/>
              </w:rPr>
              <w:t>цены  реализации</w:t>
            </w:r>
            <w:proofErr w:type="gramEnd"/>
            <w:r w:rsidRPr="004D6891">
              <w:rPr>
                <w:rFonts w:ascii="Times New Roman" w:hAnsi="Times New Roman"/>
                <w:bCs/>
                <w:sz w:val="28"/>
                <w:szCs w:val="28"/>
              </w:rPr>
              <w:t xml:space="preserve"> мероприятий инвестиционной программы и их эффективности – улучшен</w:t>
            </w:r>
            <w:r>
              <w:rPr>
                <w:rFonts w:ascii="Times New Roman" w:hAnsi="Times New Roman"/>
                <w:bCs/>
                <w:sz w:val="28"/>
                <w:szCs w:val="28"/>
              </w:rPr>
              <w:t>ие качества очистки сточных вод</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74</w:t>
            </w:r>
          </w:p>
        </w:tc>
      </w:tr>
      <w:tr w:rsidR="00263747" w:rsidRPr="004D6891" w:rsidTr="00263747">
        <w:tc>
          <w:tcPr>
            <w:tcW w:w="9747" w:type="dxa"/>
          </w:tcPr>
          <w:p w:rsidR="00263747" w:rsidRPr="004D6891" w:rsidRDefault="00263747" w:rsidP="00263747">
            <w:pPr>
              <w:contextualSpacing/>
              <w:jc w:val="both"/>
              <w:rPr>
                <w:rFonts w:ascii="Times New Roman" w:hAnsi="Times New Roman"/>
                <w:bCs/>
                <w:sz w:val="28"/>
                <w:szCs w:val="28"/>
              </w:rPr>
            </w:pPr>
            <w:proofErr w:type="gramStart"/>
            <w:r w:rsidRPr="004D6891">
              <w:rPr>
                <w:rFonts w:ascii="Times New Roman" w:hAnsi="Times New Roman"/>
                <w:bCs/>
                <w:sz w:val="28"/>
                <w:szCs w:val="28"/>
              </w:rPr>
              <w:t>2.7.</w:t>
            </w:r>
            <w:r>
              <w:rPr>
                <w:rFonts w:ascii="Times New Roman" w:hAnsi="Times New Roman"/>
                <w:bCs/>
                <w:sz w:val="28"/>
                <w:szCs w:val="28"/>
              </w:rPr>
              <w:t xml:space="preserve">2 </w:t>
            </w:r>
            <w:r w:rsidRPr="004D6891">
              <w:rPr>
                <w:rFonts w:ascii="Times New Roman" w:hAnsi="Times New Roman"/>
                <w:bCs/>
                <w:sz w:val="28"/>
                <w:szCs w:val="28"/>
              </w:rPr>
              <w:t xml:space="preserve"> Иные</w:t>
            </w:r>
            <w:proofErr w:type="gramEnd"/>
            <w:r w:rsidRPr="004D6891">
              <w:rPr>
                <w:rFonts w:ascii="Times New Roman" w:hAnsi="Times New Roman"/>
                <w:bCs/>
                <w:sz w:val="28"/>
                <w:szCs w:val="28"/>
              </w:rPr>
              <w:t xml:space="preserve">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Pr>
                <w:rFonts w:ascii="Times New Roman" w:hAnsi="Times New Roman"/>
                <w:bCs/>
                <w:sz w:val="28"/>
                <w:szCs w:val="28"/>
              </w:rPr>
              <w:t>жилищно-коммунального хозяйства</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75</w:t>
            </w:r>
          </w:p>
        </w:tc>
      </w:tr>
      <w:tr w:rsidR="00263747" w:rsidRPr="0044380A" w:rsidTr="00263747">
        <w:tc>
          <w:tcPr>
            <w:tcW w:w="9747" w:type="dxa"/>
          </w:tcPr>
          <w:p w:rsidR="00263747" w:rsidRPr="0044380A" w:rsidRDefault="00263747" w:rsidP="00263747">
            <w:pPr>
              <w:contextualSpacing/>
              <w:jc w:val="both"/>
              <w:rPr>
                <w:rFonts w:ascii="Times New Roman" w:hAnsi="Times New Roman"/>
                <w:b/>
                <w:bCs/>
                <w:i/>
                <w:sz w:val="28"/>
                <w:szCs w:val="28"/>
              </w:rPr>
            </w:pPr>
            <w:r w:rsidRPr="0044380A">
              <w:rPr>
                <w:rFonts w:ascii="Times New Roman" w:hAnsi="Times New Roman"/>
                <w:b/>
                <w:bCs/>
                <w:i/>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A5A5A5" w:themeFill="accent3"/>
            <w:vAlign w:val="center"/>
          </w:tcPr>
          <w:p w:rsidR="00263747" w:rsidRPr="00C03D67" w:rsidRDefault="00263747" w:rsidP="00263747">
            <w:pPr>
              <w:contextualSpacing/>
              <w:jc w:val="center"/>
              <w:rPr>
                <w:rFonts w:ascii="Times New Roman" w:hAnsi="Times New Roman"/>
                <w:b/>
                <w:bCs/>
                <w:i/>
                <w:color w:val="000000"/>
                <w:sz w:val="28"/>
                <w:szCs w:val="28"/>
              </w:rPr>
            </w:pPr>
            <w:r w:rsidRPr="00C03D67">
              <w:rPr>
                <w:rFonts w:ascii="Times New Roman" w:hAnsi="Times New Roman"/>
                <w:b/>
                <w:bCs/>
                <w:i/>
                <w:color w:val="000000"/>
                <w:sz w:val="28"/>
                <w:szCs w:val="28"/>
              </w:rPr>
              <w:t>75</w:t>
            </w:r>
          </w:p>
        </w:tc>
      </w:tr>
    </w:tbl>
    <w:p w:rsidR="00263747" w:rsidRDefault="00263747" w:rsidP="00263747">
      <w:pPr>
        <w:tabs>
          <w:tab w:val="left" w:pos="4058"/>
          <w:tab w:val="center" w:pos="5174"/>
        </w:tabs>
        <w:rPr>
          <w:rFonts w:ascii="Times New Roman" w:hAnsi="Times New Roman"/>
          <w:b/>
          <w:bCs/>
          <w:sz w:val="28"/>
          <w:szCs w:val="28"/>
        </w:rPr>
      </w:pPr>
      <w:r>
        <w:rPr>
          <w:rFonts w:ascii="Times New Roman" w:hAnsi="Times New Roman"/>
          <w:b/>
          <w:bCs/>
          <w:sz w:val="28"/>
          <w:szCs w:val="28"/>
        </w:rPr>
        <w:tab/>
      </w:r>
    </w:p>
    <w:p w:rsidR="00263747" w:rsidRDefault="00263747" w:rsidP="00263747">
      <w:pPr>
        <w:tabs>
          <w:tab w:val="left" w:pos="4058"/>
          <w:tab w:val="center" w:pos="5174"/>
        </w:tabs>
        <w:rPr>
          <w:rFonts w:ascii="Times New Roman" w:hAnsi="Times New Roman"/>
          <w:b/>
          <w:bCs/>
          <w:sz w:val="28"/>
          <w:szCs w:val="28"/>
        </w:rPr>
      </w:pPr>
    </w:p>
    <w:p w:rsidR="00263747" w:rsidRDefault="00263747" w:rsidP="00263747">
      <w:pPr>
        <w:tabs>
          <w:tab w:val="left" w:pos="4058"/>
          <w:tab w:val="center" w:pos="5174"/>
        </w:tabs>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4D6891" w:rsidRDefault="00263747" w:rsidP="00263747">
      <w:pPr>
        <w:tabs>
          <w:tab w:val="left" w:pos="4058"/>
          <w:tab w:val="center" w:pos="5174"/>
        </w:tabs>
        <w:spacing w:before="240"/>
        <w:jc w:val="center"/>
        <w:rPr>
          <w:rFonts w:ascii="Times New Roman" w:hAnsi="Times New Roman"/>
          <w:sz w:val="28"/>
          <w:szCs w:val="28"/>
        </w:rPr>
      </w:pPr>
      <w:r w:rsidRPr="004D6891">
        <w:rPr>
          <w:rFonts w:ascii="Times New Roman" w:hAnsi="Times New Roman"/>
          <w:b/>
          <w:bCs/>
          <w:sz w:val="28"/>
          <w:szCs w:val="28"/>
        </w:rPr>
        <w:lastRenderedPageBreak/>
        <w:t>ВВЕДЕНИЕ</w:t>
      </w:r>
    </w:p>
    <w:p w:rsidR="00263747" w:rsidRPr="004D7384" w:rsidRDefault="00263747" w:rsidP="00263747">
      <w:pPr>
        <w:spacing w:line="360" w:lineRule="auto"/>
        <w:ind w:firstLine="708"/>
        <w:jc w:val="both"/>
        <w:rPr>
          <w:rFonts w:ascii="Times New Roman" w:hAnsi="Times New Roman"/>
          <w:sz w:val="28"/>
          <w:szCs w:val="28"/>
        </w:rPr>
      </w:pPr>
      <w:r w:rsidRPr="004D7384">
        <w:rPr>
          <w:rFonts w:ascii="Times New Roman" w:hAnsi="Times New Roman"/>
          <w:sz w:val="28"/>
          <w:szCs w:val="28"/>
        </w:rPr>
        <w:t>Схема водоснабжения и водоотведения на период с 201</w:t>
      </w:r>
      <w:r>
        <w:rPr>
          <w:rFonts w:ascii="Times New Roman" w:hAnsi="Times New Roman"/>
          <w:sz w:val="28"/>
          <w:szCs w:val="28"/>
        </w:rPr>
        <w:t>5</w:t>
      </w:r>
      <w:r w:rsidRPr="004D7384">
        <w:rPr>
          <w:rFonts w:ascii="Times New Roman" w:hAnsi="Times New Roman"/>
          <w:sz w:val="28"/>
          <w:szCs w:val="28"/>
        </w:rPr>
        <w:t xml:space="preserve"> по 202</w:t>
      </w:r>
      <w:r>
        <w:rPr>
          <w:rFonts w:ascii="Times New Roman" w:hAnsi="Times New Roman"/>
          <w:sz w:val="28"/>
          <w:szCs w:val="28"/>
        </w:rPr>
        <w:t>5</w:t>
      </w:r>
      <w:r w:rsidRPr="004D7384">
        <w:rPr>
          <w:rFonts w:ascii="Times New Roman" w:hAnsi="Times New Roman"/>
          <w:sz w:val="28"/>
          <w:szCs w:val="28"/>
        </w:rPr>
        <w:t xml:space="preserve"> гг.</w:t>
      </w:r>
      <w:r>
        <w:rPr>
          <w:rFonts w:ascii="Times New Roman" w:hAnsi="Times New Roman"/>
          <w:sz w:val="28"/>
          <w:szCs w:val="28"/>
        </w:rPr>
        <w:t xml:space="preserve"> Нововеличковского сельского </w:t>
      </w:r>
      <w:proofErr w:type="gramStart"/>
      <w:r>
        <w:rPr>
          <w:rFonts w:ascii="Times New Roman" w:hAnsi="Times New Roman"/>
          <w:sz w:val="28"/>
          <w:szCs w:val="28"/>
        </w:rPr>
        <w:t>поселения</w:t>
      </w:r>
      <w:r w:rsidRPr="004D7384">
        <w:rPr>
          <w:rFonts w:ascii="Times New Roman" w:hAnsi="Times New Roman"/>
          <w:sz w:val="28"/>
          <w:szCs w:val="28"/>
        </w:rPr>
        <w:t xml:space="preserve">  </w:t>
      </w:r>
      <w:r>
        <w:rPr>
          <w:rFonts w:ascii="Times New Roman" w:hAnsi="Times New Roman"/>
          <w:sz w:val="28"/>
          <w:szCs w:val="28"/>
        </w:rPr>
        <w:t>Динского</w:t>
      </w:r>
      <w:proofErr w:type="gramEnd"/>
      <w:r>
        <w:rPr>
          <w:rFonts w:ascii="Times New Roman" w:hAnsi="Times New Roman"/>
          <w:sz w:val="28"/>
          <w:szCs w:val="28"/>
        </w:rPr>
        <w:t xml:space="preserve"> района</w:t>
      </w:r>
      <w:r w:rsidRPr="004D7384">
        <w:rPr>
          <w:rFonts w:ascii="Times New Roman" w:hAnsi="Times New Roman"/>
          <w:sz w:val="28"/>
          <w:szCs w:val="28"/>
        </w:rPr>
        <w:t xml:space="preserve"> </w:t>
      </w:r>
      <w:r>
        <w:rPr>
          <w:rFonts w:ascii="Times New Roman" w:hAnsi="Times New Roman"/>
          <w:sz w:val="28"/>
          <w:szCs w:val="28"/>
        </w:rPr>
        <w:t>Краснодарского края</w:t>
      </w:r>
      <w:r w:rsidRPr="004D7384">
        <w:rPr>
          <w:rFonts w:ascii="Times New Roman" w:hAnsi="Times New Roman"/>
          <w:sz w:val="28"/>
          <w:szCs w:val="28"/>
        </w:rPr>
        <w:t xml:space="preserve"> разработана на основании следующих документов: </w:t>
      </w:r>
    </w:p>
    <w:p w:rsidR="00263747" w:rsidRPr="004D7384" w:rsidRDefault="00263747" w:rsidP="00263747">
      <w:pPr>
        <w:spacing w:line="360" w:lineRule="auto"/>
        <w:jc w:val="both"/>
        <w:rPr>
          <w:rFonts w:ascii="Times New Roman" w:hAnsi="Times New Roman"/>
          <w:sz w:val="28"/>
          <w:szCs w:val="28"/>
        </w:rPr>
      </w:pPr>
      <w:r w:rsidRPr="004D7384">
        <w:rPr>
          <w:rFonts w:ascii="Times New Roman" w:hAnsi="Times New Roman"/>
          <w:sz w:val="28"/>
          <w:szCs w:val="28"/>
        </w:rPr>
        <w:t xml:space="preserve">- технического задания, </w:t>
      </w:r>
      <w:proofErr w:type="gramStart"/>
      <w:r w:rsidRPr="004D7384">
        <w:rPr>
          <w:rFonts w:ascii="Times New Roman" w:hAnsi="Times New Roman"/>
          <w:sz w:val="28"/>
          <w:szCs w:val="28"/>
        </w:rPr>
        <w:t>утве</w:t>
      </w:r>
      <w:r>
        <w:rPr>
          <w:rFonts w:ascii="Times New Roman" w:hAnsi="Times New Roman"/>
          <w:sz w:val="28"/>
          <w:szCs w:val="28"/>
        </w:rPr>
        <w:t>ржденного  Главой</w:t>
      </w:r>
      <w:proofErr w:type="gramEnd"/>
      <w:r>
        <w:rPr>
          <w:rFonts w:ascii="Times New Roman" w:hAnsi="Times New Roman"/>
          <w:sz w:val="28"/>
          <w:szCs w:val="28"/>
        </w:rPr>
        <w:t xml:space="preserve">  Нововеличковского сельского поселения</w:t>
      </w:r>
      <w:r w:rsidRPr="004D7384">
        <w:rPr>
          <w:rFonts w:ascii="Times New Roman" w:hAnsi="Times New Roman"/>
          <w:sz w:val="28"/>
          <w:szCs w:val="28"/>
        </w:rPr>
        <w:t xml:space="preserve">; </w:t>
      </w:r>
    </w:p>
    <w:p w:rsidR="00263747" w:rsidRPr="004D6891" w:rsidRDefault="00263747" w:rsidP="00263747">
      <w:pPr>
        <w:spacing w:line="360" w:lineRule="auto"/>
        <w:jc w:val="both"/>
        <w:rPr>
          <w:rFonts w:ascii="Times New Roman" w:hAnsi="Times New Roman"/>
          <w:sz w:val="28"/>
          <w:szCs w:val="28"/>
        </w:rPr>
      </w:pPr>
      <w:r w:rsidRPr="004D7384">
        <w:rPr>
          <w:rFonts w:ascii="Times New Roman" w:hAnsi="Times New Roman"/>
          <w:sz w:val="28"/>
          <w:szCs w:val="28"/>
        </w:rPr>
        <w:t>- генера</w:t>
      </w:r>
      <w:r>
        <w:rPr>
          <w:rFonts w:ascii="Times New Roman" w:hAnsi="Times New Roman"/>
          <w:sz w:val="28"/>
          <w:szCs w:val="28"/>
        </w:rPr>
        <w:t>льного плана Нововеличковского сельского поселения</w:t>
      </w:r>
      <w:r w:rsidRPr="004D7384">
        <w:rPr>
          <w:rFonts w:ascii="Times New Roman" w:hAnsi="Times New Roman"/>
          <w:sz w:val="28"/>
          <w:szCs w:val="28"/>
        </w:rPr>
        <w:t>;</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xml:space="preserve">и в соответствии с требованиями: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Федерального закона от 30.12.2004г. № 210-ФЗ «Об основах регулирования тарифов организаций коммунального комплекса»</w:t>
      </w:r>
      <w:r>
        <w:rPr>
          <w:rFonts w:ascii="Times New Roman" w:hAnsi="Times New Roman"/>
          <w:sz w:val="28"/>
          <w:szCs w:val="28"/>
        </w:rPr>
        <w:t>;</w:t>
      </w:r>
      <w:r w:rsidRPr="004D6891">
        <w:rPr>
          <w:rFonts w:ascii="Times New Roman" w:hAnsi="Times New Roman"/>
          <w:sz w:val="28"/>
          <w:szCs w:val="28"/>
        </w:rPr>
        <w:t xml:space="preserve"> </w:t>
      </w:r>
    </w:p>
    <w:p w:rsidR="00263747" w:rsidRPr="007C48F8" w:rsidRDefault="00263747" w:rsidP="00263747">
      <w:pPr>
        <w:spacing w:line="360" w:lineRule="auto"/>
        <w:jc w:val="both"/>
        <w:rPr>
          <w:rFonts w:ascii="Times New Roman" w:hAnsi="Times New Roman"/>
          <w:color w:val="000000"/>
          <w:sz w:val="28"/>
          <w:szCs w:val="28"/>
          <w:shd w:val="clear" w:color="auto" w:fill="FFFFFF"/>
        </w:rPr>
      </w:pPr>
      <w:r>
        <w:rPr>
          <w:rFonts w:ascii="Times New Roman" w:hAnsi="Times New Roman"/>
          <w:sz w:val="28"/>
          <w:szCs w:val="28"/>
        </w:rPr>
        <w:t>-</w:t>
      </w:r>
      <w:r w:rsidRPr="007C48F8">
        <w:rPr>
          <w:rFonts w:ascii="Times New Roman" w:hAnsi="Times New Roman"/>
          <w:sz w:val="28"/>
          <w:szCs w:val="28"/>
        </w:rPr>
        <w:t xml:space="preserve"> </w:t>
      </w:r>
      <w:proofErr w:type="gramStart"/>
      <w:r>
        <w:rPr>
          <w:rFonts w:ascii="Times New Roman" w:hAnsi="Times New Roman"/>
          <w:sz w:val="28"/>
          <w:szCs w:val="28"/>
        </w:rPr>
        <w:t>П</w:t>
      </w:r>
      <w:r w:rsidRPr="004D6891">
        <w:rPr>
          <w:rFonts w:ascii="Times New Roman" w:hAnsi="Times New Roman"/>
          <w:sz w:val="28"/>
          <w:szCs w:val="28"/>
        </w:rPr>
        <w:t>остановление</w:t>
      </w:r>
      <w:r>
        <w:rPr>
          <w:rFonts w:ascii="Times New Roman" w:hAnsi="Times New Roman"/>
          <w:sz w:val="28"/>
          <w:szCs w:val="28"/>
        </w:rPr>
        <w:t xml:space="preserve"> </w:t>
      </w:r>
      <w:r w:rsidRPr="004D6891">
        <w:rPr>
          <w:rFonts w:ascii="Times New Roman" w:hAnsi="Times New Roman"/>
          <w:sz w:val="28"/>
          <w:szCs w:val="28"/>
        </w:rPr>
        <w:t xml:space="preserve"> Правительства</w:t>
      </w:r>
      <w:proofErr w:type="gramEnd"/>
      <w:r w:rsidRPr="004D6891">
        <w:rPr>
          <w:rFonts w:ascii="Times New Roman" w:hAnsi="Times New Roman"/>
          <w:sz w:val="28"/>
          <w:szCs w:val="28"/>
        </w:rPr>
        <w:t xml:space="preserve"> РФ от 13.02.2006г. </w:t>
      </w:r>
      <w:r w:rsidRPr="007C48F8">
        <w:rPr>
          <w:rFonts w:ascii="Times New Roman" w:hAnsi="Times New Roman"/>
          <w:sz w:val="28"/>
          <w:szCs w:val="28"/>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63747" w:rsidRPr="004D6891" w:rsidRDefault="00263747" w:rsidP="00263747">
      <w:pPr>
        <w:spacing w:line="360" w:lineRule="auto"/>
        <w:jc w:val="both"/>
        <w:rPr>
          <w:rFonts w:ascii="Times New Roman" w:hAnsi="Times New Roman"/>
          <w:sz w:val="28"/>
          <w:szCs w:val="28"/>
        </w:rPr>
      </w:pPr>
      <w:r>
        <w:rPr>
          <w:rFonts w:ascii="Times New Roman" w:hAnsi="Times New Roman"/>
          <w:sz w:val="28"/>
          <w:szCs w:val="28"/>
        </w:rPr>
        <w:t>- Постановления</w:t>
      </w:r>
      <w:r w:rsidRPr="005C374C">
        <w:rPr>
          <w:rFonts w:ascii="Times New Roman" w:hAnsi="Times New Roman"/>
          <w:sz w:val="28"/>
          <w:szCs w:val="28"/>
        </w:rPr>
        <w:t xml:space="preserve"> Правительства Российской Ф</w:t>
      </w:r>
      <w:r>
        <w:rPr>
          <w:rFonts w:ascii="Times New Roman" w:hAnsi="Times New Roman"/>
          <w:sz w:val="28"/>
          <w:szCs w:val="28"/>
        </w:rPr>
        <w:t>едерации от 5 сентября 2013 г. №</w:t>
      </w:r>
      <w:r w:rsidRPr="005C374C">
        <w:rPr>
          <w:rFonts w:ascii="Times New Roman" w:hAnsi="Times New Roman"/>
          <w:sz w:val="28"/>
          <w:szCs w:val="28"/>
        </w:rPr>
        <w:t xml:space="preserve"> 782 "О схемах водоснабжения и водоотведения"</w:t>
      </w:r>
      <w:r>
        <w:rPr>
          <w:rFonts w:ascii="Times New Roman" w:hAnsi="Times New Roman"/>
          <w:sz w:val="28"/>
          <w:szCs w:val="28"/>
        </w:rPr>
        <w:t>;</w:t>
      </w:r>
    </w:p>
    <w:p w:rsidR="00263747" w:rsidRPr="004D6891" w:rsidRDefault="00263747" w:rsidP="00263747">
      <w:pPr>
        <w:spacing w:line="360" w:lineRule="auto"/>
        <w:ind w:firstLine="708"/>
        <w:jc w:val="both"/>
        <w:rPr>
          <w:rFonts w:ascii="Times New Roman" w:hAnsi="Times New Roman"/>
          <w:sz w:val="28"/>
          <w:szCs w:val="28"/>
        </w:rPr>
      </w:pPr>
      <w:r w:rsidRPr="004D6891">
        <w:rPr>
          <w:rFonts w:ascii="Times New Roman" w:hAnsi="Times New Roman"/>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Pr>
          <w:rFonts w:ascii="Times New Roman" w:hAnsi="Times New Roman"/>
          <w:sz w:val="28"/>
          <w:szCs w:val="28"/>
        </w:rPr>
        <w:t xml:space="preserve">Нововеличковском </w:t>
      </w:r>
      <w:proofErr w:type="gramStart"/>
      <w:r>
        <w:rPr>
          <w:rFonts w:ascii="Times New Roman" w:hAnsi="Times New Roman"/>
          <w:sz w:val="28"/>
          <w:szCs w:val="28"/>
        </w:rPr>
        <w:t>сельском  поселении</w:t>
      </w:r>
      <w:proofErr w:type="gramEnd"/>
      <w:r>
        <w:rPr>
          <w:rFonts w:ascii="Times New Roman" w:hAnsi="Times New Roman"/>
          <w:sz w:val="28"/>
          <w:szCs w:val="28"/>
        </w:rPr>
        <w:t>.</w:t>
      </w:r>
    </w:p>
    <w:p w:rsidR="00263747" w:rsidRPr="004D6891" w:rsidRDefault="00263747" w:rsidP="00263747">
      <w:pPr>
        <w:spacing w:line="360" w:lineRule="auto"/>
        <w:ind w:firstLine="708"/>
        <w:jc w:val="both"/>
        <w:rPr>
          <w:rFonts w:ascii="Times New Roman" w:hAnsi="Times New Roman"/>
          <w:sz w:val="28"/>
          <w:szCs w:val="28"/>
        </w:rPr>
      </w:pPr>
      <w:r w:rsidRPr="004D6891">
        <w:rPr>
          <w:rFonts w:ascii="Times New Roman" w:hAnsi="Times New Roman"/>
          <w:sz w:val="28"/>
          <w:szCs w:val="28"/>
        </w:rPr>
        <w:t xml:space="preserve">Мероприятия охватывают следующие объекты системы коммунальной инфраструктуры: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в системе водосн</w:t>
      </w:r>
      <w:r>
        <w:rPr>
          <w:rFonts w:ascii="Times New Roman" w:hAnsi="Times New Roman"/>
          <w:sz w:val="28"/>
          <w:szCs w:val="28"/>
        </w:rPr>
        <w:t xml:space="preserve">абжения – </w:t>
      </w:r>
      <w:r w:rsidRPr="004D6891">
        <w:rPr>
          <w:rFonts w:ascii="Times New Roman" w:hAnsi="Times New Roman"/>
          <w:sz w:val="28"/>
          <w:szCs w:val="28"/>
        </w:rPr>
        <w:t>магистральные сети водопровода</w:t>
      </w:r>
      <w:r>
        <w:rPr>
          <w:rFonts w:ascii="Times New Roman" w:hAnsi="Times New Roman"/>
          <w:sz w:val="28"/>
          <w:szCs w:val="28"/>
        </w:rPr>
        <w:t>, разводящие сети водопровода</w:t>
      </w:r>
      <w:r w:rsidRPr="004D6891">
        <w:rPr>
          <w:rFonts w:ascii="Times New Roman" w:hAnsi="Times New Roman"/>
          <w:sz w:val="28"/>
          <w:szCs w:val="28"/>
        </w:rPr>
        <w:t xml:space="preserve">;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xml:space="preserve">– в системе водоотведения – </w:t>
      </w:r>
      <w:r>
        <w:rPr>
          <w:rFonts w:ascii="Times New Roman" w:hAnsi="Times New Roman"/>
          <w:sz w:val="28"/>
          <w:szCs w:val="28"/>
        </w:rPr>
        <w:t xml:space="preserve">разводящие сети водоотведения, </w:t>
      </w:r>
      <w:r w:rsidRPr="004D6891">
        <w:rPr>
          <w:rFonts w:ascii="Times New Roman" w:hAnsi="Times New Roman"/>
          <w:sz w:val="28"/>
          <w:szCs w:val="28"/>
        </w:rPr>
        <w:t>магистральные сети водоотведения, канализационные насосные станции</w:t>
      </w:r>
      <w:r>
        <w:rPr>
          <w:rFonts w:ascii="Times New Roman" w:hAnsi="Times New Roman"/>
          <w:sz w:val="28"/>
          <w:szCs w:val="28"/>
        </w:rPr>
        <w:t>.</w:t>
      </w:r>
      <w:r w:rsidRPr="004D6891">
        <w:rPr>
          <w:rFonts w:ascii="Times New Roman" w:hAnsi="Times New Roman"/>
          <w:sz w:val="28"/>
          <w:szCs w:val="28"/>
        </w:rPr>
        <w:t xml:space="preserve"> </w:t>
      </w:r>
    </w:p>
    <w:p w:rsidR="00263747" w:rsidRPr="004D6891" w:rsidRDefault="00263747" w:rsidP="00263747">
      <w:pPr>
        <w:spacing w:line="360" w:lineRule="auto"/>
        <w:ind w:firstLine="708"/>
        <w:jc w:val="both"/>
        <w:rPr>
          <w:rFonts w:ascii="Times New Roman" w:hAnsi="Times New Roman"/>
          <w:sz w:val="28"/>
          <w:szCs w:val="28"/>
        </w:rPr>
      </w:pPr>
      <w:r w:rsidRPr="004D6891">
        <w:rPr>
          <w:rFonts w:ascii="Times New Roman" w:hAnsi="Times New Roman"/>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sidRPr="004D6891">
        <w:rPr>
          <w:rFonts w:ascii="Times New Roman" w:hAnsi="Times New Roman"/>
          <w:sz w:val="28"/>
          <w:szCs w:val="28"/>
        </w:rPr>
        <w:lastRenderedPageBreak/>
        <w:t xml:space="preserve">систем водоснабжения и водоотведения, затраты на реализацию мероприятий схемы планируется финансировать за счет средств федерального, </w:t>
      </w:r>
      <w:r>
        <w:rPr>
          <w:rFonts w:ascii="Times New Roman" w:hAnsi="Times New Roman"/>
          <w:sz w:val="28"/>
          <w:szCs w:val="28"/>
        </w:rPr>
        <w:t xml:space="preserve">краевого </w:t>
      </w:r>
      <w:r w:rsidRPr="004D6891">
        <w:rPr>
          <w:rFonts w:ascii="Times New Roman" w:hAnsi="Times New Roman"/>
          <w:sz w:val="28"/>
          <w:szCs w:val="28"/>
        </w:rPr>
        <w:t>и муниципального бюджетов.</w:t>
      </w:r>
    </w:p>
    <w:p w:rsidR="00263747" w:rsidRPr="002253DE" w:rsidRDefault="00263747" w:rsidP="00263747">
      <w:pPr>
        <w:spacing w:line="360" w:lineRule="auto"/>
        <w:ind w:firstLine="708"/>
        <w:jc w:val="both"/>
        <w:rPr>
          <w:rFonts w:ascii="Times New Roman" w:hAnsi="Times New Roman"/>
          <w:sz w:val="28"/>
          <w:szCs w:val="28"/>
        </w:rPr>
      </w:pPr>
      <w:r w:rsidRPr="004D6891">
        <w:rPr>
          <w:rFonts w:ascii="Times New Roman" w:hAnsi="Times New Roman"/>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Pr>
          <w:rFonts w:ascii="Times New Roman" w:hAnsi="Times New Roman"/>
          <w:sz w:val="28"/>
          <w:szCs w:val="28"/>
        </w:rPr>
        <w:t>ов коммунальной инфраструктуры.</w:t>
      </w: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Pr="00A85E51" w:rsidRDefault="00263747" w:rsidP="00263747">
      <w:pPr>
        <w:jc w:val="center"/>
        <w:rPr>
          <w:rFonts w:ascii="Times New Roman" w:hAnsi="Times New Roman"/>
          <w:b/>
          <w:bCs/>
          <w:sz w:val="28"/>
          <w:szCs w:val="28"/>
        </w:rPr>
      </w:pPr>
    </w:p>
    <w:p w:rsidR="00263747" w:rsidRPr="00A85E51" w:rsidRDefault="00263747" w:rsidP="00263747">
      <w:pPr>
        <w:jc w:val="center"/>
        <w:rPr>
          <w:rFonts w:ascii="Times New Roman" w:hAnsi="Times New Roman"/>
          <w:b/>
          <w:bCs/>
          <w:sz w:val="28"/>
          <w:szCs w:val="28"/>
        </w:rPr>
      </w:pPr>
    </w:p>
    <w:p w:rsidR="00263747" w:rsidRPr="00A85E51" w:rsidRDefault="00263747" w:rsidP="00263747">
      <w:pPr>
        <w:jc w:val="center"/>
        <w:rPr>
          <w:rFonts w:ascii="Times New Roman" w:hAnsi="Times New Roman"/>
          <w:b/>
          <w:bCs/>
          <w:sz w:val="28"/>
          <w:szCs w:val="28"/>
        </w:rPr>
      </w:pPr>
    </w:p>
    <w:p w:rsidR="00263747" w:rsidRPr="00A85E51" w:rsidRDefault="00263747" w:rsidP="00263747">
      <w:pPr>
        <w:jc w:val="center"/>
        <w:rPr>
          <w:rFonts w:ascii="Times New Roman" w:hAnsi="Times New Roman"/>
          <w:b/>
          <w:bCs/>
          <w:sz w:val="28"/>
          <w:szCs w:val="28"/>
        </w:rPr>
      </w:pPr>
    </w:p>
    <w:p w:rsidR="00263747" w:rsidRPr="00A85E51" w:rsidRDefault="00263747" w:rsidP="00263747">
      <w:pPr>
        <w:jc w:val="center"/>
        <w:rPr>
          <w:rFonts w:ascii="Times New Roman" w:hAnsi="Times New Roman"/>
          <w:b/>
          <w:bCs/>
          <w:sz w:val="28"/>
          <w:szCs w:val="28"/>
        </w:rPr>
      </w:pPr>
    </w:p>
    <w:p w:rsidR="00263747" w:rsidRDefault="00263747" w:rsidP="00263747">
      <w:pPr>
        <w:jc w:val="center"/>
        <w:rPr>
          <w:rFonts w:ascii="Times New Roman" w:hAnsi="Times New Roman"/>
          <w:b/>
          <w:bCs/>
          <w:sz w:val="28"/>
          <w:szCs w:val="28"/>
        </w:rPr>
      </w:pPr>
    </w:p>
    <w:p w:rsidR="00263747" w:rsidRPr="004D6891" w:rsidRDefault="00263747" w:rsidP="00263747">
      <w:pPr>
        <w:spacing w:line="360" w:lineRule="auto"/>
        <w:jc w:val="center"/>
        <w:rPr>
          <w:rFonts w:ascii="Times New Roman" w:hAnsi="Times New Roman"/>
          <w:sz w:val="28"/>
          <w:szCs w:val="28"/>
        </w:rPr>
      </w:pPr>
      <w:r w:rsidRPr="004D6891">
        <w:rPr>
          <w:rFonts w:ascii="Times New Roman" w:hAnsi="Times New Roman"/>
          <w:b/>
          <w:bCs/>
          <w:sz w:val="28"/>
          <w:szCs w:val="28"/>
        </w:rPr>
        <w:t>ПАСПОРТ СХЕМЫ</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b/>
          <w:bCs/>
          <w:sz w:val="28"/>
          <w:szCs w:val="28"/>
        </w:rPr>
        <w:t xml:space="preserve">Наименование </w:t>
      </w:r>
    </w:p>
    <w:p w:rsidR="00263747" w:rsidRPr="004D6891" w:rsidRDefault="00263747" w:rsidP="00263747">
      <w:pPr>
        <w:spacing w:line="360" w:lineRule="auto"/>
        <w:ind w:firstLine="708"/>
        <w:jc w:val="both"/>
        <w:rPr>
          <w:rFonts w:ascii="Times New Roman" w:hAnsi="Times New Roman"/>
          <w:sz w:val="28"/>
          <w:szCs w:val="28"/>
        </w:rPr>
      </w:pPr>
      <w:r w:rsidRPr="004D6891">
        <w:rPr>
          <w:rFonts w:ascii="Times New Roman" w:hAnsi="Times New Roman"/>
          <w:sz w:val="28"/>
          <w:szCs w:val="28"/>
        </w:rPr>
        <w:t xml:space="preserve">Схема водоснабжения и водоотведения </w:t>
      </w:r>
      <w:r>
        <w:rPr>
          <w:rFonts w:ascii="Times New Roman" w:hAnsi="Times New Roman"/>
          <w:sz w:val="28"/>
          <w:szCs w:val="28"/>
        </w:rPr>
        <w:t xml:space="preserve">Нововеличковского сельского поселения </w:t>
      </w:r>
      <w:r w:rsidRPr="004D6891">
        <w:rPr>
          <w:rFonts w:ascii="Times New Roman" w:hAnsi="Times New Roman"/>
          <w:sz w:val="28"/>
          <w:szCs w:val="28"/>
        </w:rPr>
        <w:lastRenderedPageBreak/>
        <w:t>на 201</w:t>
      </w:r>
      <w:r>
        <w:rPr>
          <w:rFonts w:ascii="Times New Roman" w:hAnsi="Times New Roman"/>
          <w:sz w:val="28"/>
          <w:szCs w:val="28"/>
        </w:rPr>
        <w:t>5</w:t>
      </w:r>
      <w:r w:rsidRPr="004D6891">
        <w:rPr>
          <w:rFonts w:ascii="Times New Roman" w:hAnsi="Times New Roman"/>
          <w:sz w:val="28"/>
          <w:szCs w:val="28"/>
        </w:rPr>
        <w:t xml:space="preserve"> – 202</w:t>
      </w:r>
      <w:r>
        <w:rPr>
          <w:rFonts w:ascii="Times New Roman" w:hAnsi="Times New Roman"/>
          <w:sz w:val="28"/>
          <w:szCs w:val="28"/>
        </w:rPr>
        <w:t>5</w:t>
      </w:r>
      <w:r w:rsidRPr="004D6891">
        <w:rPr>
          <w:rFonts w:ascii="Times New Roman" w:hAnsi="Times New Roman"/>
          <w:sz w:val="28"/>
          <w:szCs w:val="28"/>
        </w:rPr>
        <w:t xml:space="preserve"> годы.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b/>
          <w:bCs/>
          <w:sz w:val="28"/>
          <w:szCs w:val="28"/>
        </w:rPr>
        <w:t xml:space="preserve">Инициатор проекта (муниципальный заказчик) </w:t>
      </w:r>
      <w:r w:rsidRPr="004D6891">
        <w:rPr>
          <w:rFonts w:ascii="Times New Roman" w:hAnsi="Times New Roman"/>
          <w:sz w:val="28"/>
          <w:szCs w:val="28"/>
        </w:rPr>
        <w:t xml:space="preserve">Глава </w:t>
      </w:r>
      <w:r w:rsidRPr="006974AD">
        <w:rPr>
          <w:rFonts w:ascii="Times New Roman" w:hAnsi="Times New Roman"/>
          <w:sz w:val="28"/>
          <w:szCs w:val="28"/>
        </w:rPr>
        <w:t>а</w:t>
      </w:r>
      <w:r>
        <w:rPr>
          <w:rFonts w:ascii="Times New Roman" w:hAnsi="Times New Roman"/>
          <w:sz w:val="28"/>
          <w:szCs w:val="28"/>
        </w:rPr>
        <w:t xml:space="preserve">дминистрации Нововеличковского сельского </w:t>
      </w:r>
      <w:proofErr w:type="gramStart"/>
      <w:r>
        <w:rPr>
          <w:rFonts w:ascii="Times New Roman" w:hAnsi="Times New Roman"/>
          <w:sz w:val="28"/>
          <w:szCs w:val="28"/>
        </w:rPr>
        <w:t>поселения</w:t>
      </w:r>
      <w:r w:rsidRPr="006974AD">
        <w:rPr>
          <w:rFonts w:ascii="Times New Roman" w:hAnsi="Times New Roman"/>
          <w:sz w:val="28"/>
          <w:szCs w:val="28"/>
        </w:rPr>
        <w:t xml:space="preserve">  </w:t>
      </w:r>
      <w:r>
        <w:rPr>
          <w:rFonts w:ascii="Times New Roman" w:hAnsi="Times New Roman"/>
          <w:sz w:val="28"/>
          <w:szCs w:val="28"/>
        </w:rPr>
        <w:t>Динского</w:t>
      </w:r>
      <w:proofErr w:type="gramEnd"/>
      <w:r>
        <w:rPr>
          <w:rFonts w:ascii="Times New Roman" w:hAnsi="Times New Roman"/>
          <w:sz w:val="28"/>
          <w:szCs w:val="28"/>
        </w:rPr>
        <w:t xml:space="preserve"> района</w:t>
      </w:r>
      <w:r w:rsidRPr="006974AD">
        <w:rPr>
          <w:rFonts w:ascii="Times New Roman" w:hAnsi="Times New Roman"/>
          <w:sz w:val="28"/>
          <w:szCs w:val="28"/>
        </w:rPr>
        <w:t xml:space="preserve"> </w:t>
      </w:r>
      <w:r>
        <w:rPr>
          <w:rFonts w:ascii="Times New Roman" w:hAnsi="Times New Roman"/>
          <w:sz w:val="28"/>
          <w:szCs w:val="28"/>
        </w:rPr>
        <w:t>Краснодарского края</w:t>
      </w:r>
      <w:r w:rsidRPr="006974AD">
        <w:rPr>
          <w:rFonts w:ascii="Times New Roman" w:hAnsi="Times New Roman"/>
          <w:sz w:val="28"/>
          <w:szCs w:val="28"/>
        </w:rPr>
        <w:t>.</w:t>
      </w:r>
      <w:r w:rsidRPr="004D6891">
        <w:rPr>
          <w:rFonts w:ascii="Times New Roman" w:hAnsi="Times New Roman"/>
          <w:sz w:val="28"/>
          <w:szCs w:val="28"/>
        </w:rPr>
        <w:t xml:space="preserve">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b/>
          <w:bCs/>
          <w:sz w:val="28"/>
          <w:szCs w:val="28"/>
        </w:rPr>
        <w:t>Местонахождение проекта</w:t>
      </w:r>
      <w:r>
        <w:rPr>
          <w:rFonts w:ascii="Times New Roman" w:hAnsi="Times New Roman"/>
          <w:b/>
          <w:bCs/>
          <w:sz w:val="28"/>
          <w:szCs w:val="28"/>
        </w:rPr>
        <w:t>:</w:t>
      </w:r>
      <w:r w:rsidRPr="004D6891">
        <w:rPr>
          <w:rFonts w:ascii="Times New Roman" w:hAnsi="Times New Roman"/>
          <w:b/>
          <w:bCs/>
          <w:sz w:val="28"/>
          <w:szCs w:val="28"/>
        </w:rPr>
        <w:t xml:space="preserve"> </w:t>
      </w:r>
      <w:r w:rsidRPr="004D6891">
        <w:rPr>
          <w:rFonts w:ascii="Times New Roman" w:hAnsi="Times New Roman"/>
          <w:sz w:val="28"/>
          <w:szCs w:val="28"/>
        </w:rPr>
        <w:t xml:space="preserve">Россия, </w:t>
      </w:r>
      <w:r>
        <w:rPr>
          <w:rFonts w:ascii="Times New Roman" w:hAnsi="Times New Roman"/>
          <w:sz w:val="28"/>
          <w:szCs w:val="28"/>
        </w:rPr>
        <w:t>Краснодарский край</w:t>
      </w:r>
      <w:r w:rsidRPr="006974AD">
        <w:rPr>
          <w:rFonts w:ascii="Times New Roman" w:hAnsi="Times New Roman"/>
          <w:sz w:val="28"/>
          <w:szCs w:val="28"/>
        </w:rPr>
        <w:t xml:space="preserve">, </w:t>
      </w:r>
      <w:r>
        <w:rPr>
          <w:rFonts w:ascii="Times New Roman" w:hAnsi="Times New Roman"/>
          <w:sz w:val="28"/>
          <w:szCs w:val="28"/>
        </w:rPr>
        <w:t xml:space="preserve">Динской </w:t>
      </w:r>
      <w:r w:rsidRPr="006974AD">
        <w:rPr>
          <w:rFonts w:ascii="Times New Roman" w:hAnsi="Times New Roman"/>
          <w:sz w:val="28"/>
          <w:szCs w:val="28"/>
        </w:rPr>
        <w:t xml:space="preserve">район, </w:t>
      </w:r>
      <w:r>
        <w:rPr>
          <w:rFonts w:ascii="Times New Roman" w:hAnsi="Times New Roman"/>
          <w:sz w:val="28"/>
          <w:szCs w:val="28"/>
        </w:rPr>
        <w:t>ст. Нововеличковская, ул. Красная</w:t>
      </w:r>
      <w:r w:rsidRPr="00783A7D">
        <w:rPr>
          <w:rFonts w:ascii="Times New Roman" w:hAnsi="Times New Roman"/>
          <w:color w:val="000000" w:themeColor="text1"/>
          <w:sz w:val="28"/>
          <w:szCs w:val="28"/>
        </w:rPr>
        <w:t>, д. 53.</w:t>
      </w:r>
      <w:r w:rsidRPr="004D6891">
        <w:rPr>
          <w:rFonts w:ascii="Times New Roman" w:hAnsi="Times New Roman"/>
          <w:sz w:val="28"/>
          <w:szCs w:val="28"/>
        </w:rPr>
        <w:t xml:space="preserve">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b/>
          <w:bCs/>
          <w:sz w:val="28"/>
          <w:szCs w:val="28"/>
        </w:rPr>
        <w:t xml:space="preserve">Нормативно-правовая база для разработки схемы </w:t>
      </w:r>
      <w:r w:rsidRPr="004D6891">
        <w:rPr>
          <w:rFonts w:ascii="Times New Roman" w:hAnsi="Times New Roman"/>
          <w:sz w:val="28"/>
          <w:szCs w:val="28"/>
        </w:rPr>
        <w:t>- Федеральный закон от 07 декабря 2011 года № 416-ФЗ «О</w:t>
      </w:r>
      <w:r>
        <w:rPr>
          <w:rFonts w:ascii="Times New Roman" w:hAnsi="Times New Roman"/>
          <w:sz w:val="28"/>
          <w:szCs w:val="28"/>
        </w:rPr>
        <w:t xml:space="preserve"> водоснабжении и водоотведении</w:t>
      </w:r>
      <w:r w:rsidRPr="004D6891">
        <w:rPr>
          <w:rFonts w:ascii="Times New Roman" w:hAnsi="Times New Roman"/>
          <w:sz w:val="28"/>
          <w:szCs w:val="28"/>
        </w:rPr>
        <w:t xml:space="preserve">»;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xml:space="preserve">- Водный кодекс Российской Федерации.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263747" w:rsidRPr="004D6891" w:rsidRDefault="00263747" w:rsidP="00263747">
      <w:pPr>
        <w:spacing w:line="360" w:lineRule="auto"/>
        <w:jc w:val="both"/>
        <w:rPr>
          <w:rFonts w:ascii="Times New Roman" w:hAnsi="Times New Roman"/>
          <w:sz w:val="28"/>
          <w:szCs w:val="28"/>
        </w:rPr>
      </w:pPr>
      <w:r>
        <w:rPr>
          <w:rFonts w:ascii="Times New Roman" w:hAnsi="Times New Roman"/>
          <w:sz w:val="28"/>
          <w:szCs w:val="28"/>
        </w:rPr>
        <w:t xml:space="preserve">- </w:t>
      </w:r>
      <w:r w:rsidRPr="004D6891">
        <w:rPr>
          <w:rFonts w:ascii="Times New Roman" w:hAnsi="Times New Roman"/>
          <w:sz w:val="28"/>
          <w:szCs w:val="28"/>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xml:space="preserve">- СНиП 2.04.01-85* «Внутренний водопровод и канализация зданий» (Официальное издание), М.: ГУП ЦПП, 2003. Дата редакции: 01.01.2003; </w:t>
      </w:r>
    </w:p>
    <w:p w:rsidR="00263747" w:rsidRPr="004D6891" w:rsidRDefault="00263747" w:rsidP="00263747">
      <w:pPr>
        <w:spacing w:line="360" w:lineRule="auto"/>
        <w:jc w:val="both"/>
        <w:rPr>
          <w:rFonts w:ascii="Times New Roman" w:hAnsi="Times New Roman"/>
          <w:sz w:val="28"/>
          <w:szCs w:val="28"/>
        </w:rPr>
      </w:pPr>
      <w:r w:rsidRPr="004D6891">
        <w:rPr>
          <w:rFonts w:ascii="Times New Roman" w:hAnsi="Times New Roman"/>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rFonts w:ascii="Times New Roman" w:hAnsi="Times New Roman"/>
          <w:sz w:val="28"/>
          <w:szCs w:val="28"/>
        </w:rPr>
        <w:t>уры муниципальных образований», утвержденный</w:t>
      </w:r>
      <w:r w:rsidRPr="004D6891">
        <w:rPr>
          <w:rFonts w:ascii="Times New Roman" w:hAnsi="Times New Roman"/>
          <w:sz w:val="28"/>
          <w:szCs w:val="28"/>
        </w:rPr>
        <w:t xml:space="preserve"> распоряжением Министерства </w:t>
      </w:r>
      <w:proofErr w:type="gramStart"/>
      <w:r w:rsidRPr="004D6891">
        <w:rPr>
          <w:rFonts w:ascii="Times New Roman" w:hAnsi="Times New Roman"/>
          <w:sz w:val="28"/>
          <w:szCs w:val="28"/>
        </w:rPr>
        <w:t>экономики  от</w:t>
      </w:r>
      <w:proofErr w:type="gramEnd"/>
      <w:r w:rsidRPr="004D6891">
        <w:rPr>
          <w:rFonts w:ascii="Times New Roman" w:hAnsi="Times New Roman"/>
          <w:sz w:val="28"/>
          <w:szCs w:val="28"/>
        </w:rPr>
        <w:t xml:space="preserve"> 24.03.2009г № 22-РМ; </w:t>
      </w:r>
    </w:p>
    <w:p w:rsidR="00263747" w:rsidRPr="00E316B3" w:rsidRDefault="00263747" w:rsidP="00263747">
      <w:pPr>
        <w:spacing w:line="360" w:lineRule="auto"/>
        <w:jc w:val="both"/>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Постановление Правительства Российской Федерации №782 от 5 сентября 2013г.</w:t>
      </w:r>
    </w:p>
    <w:p w:rsidR="00263747" w:rsidRDefault="00263747" w:rsidP="00263747">
      <w:pPr>
        <w:spacing w:line="360" w:lineRule="auto"/>
        <w:jc w:val="both"/>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Default="00263747" w:rsidP="00263747">
      <w:pPr>
        <w:spacing w:line="360" w:lineRule="auto"/>
        <w:jc w:val="center"/>
        <w:rPr>
          <w:rFonts w:ascii="Times New Roman" w:hAnsi="Times New Roman"/>
          <w:b/>
          <w:bCs/>
          <w:sz w:val="28"/>
          <w:szCs w:val="28"/>
        </w:rPr>
      </w:pPr>
      <w:r w:rsidRPr="004D6891">
        <w:rPr>
          <w:rFonts w:ascii="Times New Roman" w:hAnsi="Times New Roman"/>
          <w:b/>
          <w:bCs/>
          <w:sz w:val="28"/>
          <w:szCs w:val="28"/>
        </w:rPr>
        <w:lastRenderedPageBreak/>
        <w:t>Цели схемы:</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2015 г. до 2025 г.;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улучшение работы систем водоснабжения и водоотведения;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263747" w:rsidRPr="002343DF" w:rsidRDefault="00263747" w:rsidP="00263747">
      <w:pPr>
        <w:spacing w:line="360" w:lineRule="auto"/>
        <w:jc w:val="center"/>
        <w:rPr>
          <w:rFonts w:ascii="Times New Roman" w:hAnsi="Times New Roman"/>
          <w:sz w:val="28"/>
          <w:szCs w:val="28"/>
        </w:rPr>
      </w:pPr>
      <w:r w:rsidRPr="002343DF">
        <w:rPr>
          <w:rFonts w:ascii="Times New Roman" w:hAnsi="Times New Roman"/>
          <w:b/>
          <w:bCs/>
          <w:sz w:val="28"/>
          <w:szCs w:val="28"/>
        </w:rPr>
        <w:t>Способ достижения цели:</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реконструкция существующих водопроводных сетей и запорной арматуры;</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строительство </w:t>
      </w:r>
      <w:r>
        <w:rPr>
          <w:rFonts w:ascii="Times New Roman" w:hAnsi="Times New Roman"/>
          <w:sz w:val="28"/>
          <w:szCs w:val="28"/>
        </w:rPr>
        <w:t>водозабора</w:t>
      </w:r>
      <w:r w:rsidRPr="002343DF">
        <w:rPr>
          <w:rFonts w:ascii="Times New Roman" w:hAnsi="Times New Roman"/>
          <w:sz w:val="28"/>
          <w:szCs w:val="28"/>
        </w:rPr>
        <w:t xml:space="preserve">;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строительство централизованной сети водоотведения с насосными станциями подкачки;</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модернизация объектов инженерной инфраструктуры путем внедрения </w:t>
      </w:r>
      <w:proofErr w:type="spellStart"/>
      <w:r w:rsidRPr="002343DF">
        <w:rPr>
          <w:rFonts w:ascii="Times New Roman" w:hAnsi="Times New Roman"/>
          <w:sz w:val="28"/>
          <w:szCs w:val="28"/>
        </w:rPr>
        <w:t>ресурсо</w:t>
      </w:r>
      <w:proofErr w:type="spellEnd"/>
      <w:r w:rsidRPr="002343DF">
        <w:rPr>
          <w:rFonts w:ascii="Times New Roman" w:hAnsi="Times New Roman"/>
          <w:sz w:val="28"/>
          <w:szCs w:val="28"/>
        </w:rPr>
        <w:t xml:space="preserve">- и энергосберегающих технологий;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установка приборов учета; </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 </w:t>
      </w:r>
      <w:r>
        <w:rPr>
          <w:rFonts w:ascii="Times New Roman" w:hAnsi="Times New Roman"/>
          <w:sz w:val="28"/>
          <w:szCs w:val="28"/>
        </w:rPr>
        <w:t>строительство канализационного очистного сооружения.</w:t>
      </w:r>
      <w:r w:rsidRPr="002343DF">
        <w:rPr>
          <w:rFonts w:ascii="Times New Roman" w:hAnsi="Times New Roman"/>
          <w:sz w:val="28"/>
          <w:szCs w:val="28"/>
        </w:rPr>
        <w:t xml:space="preserve"> </w:t>
      </w:r>
    </w:p>
    <w:p w:rsidR="00263747" w:rsidRPr="002343DF" w:rsidRDefault="00263747" w:rsidP="00263747">
      <w:pPr>
        <w:spacing w:line="360" w:lineRule="auto"/>
        <w:jc w:val="center"/>
        <w:rPr>
          <w:rFonts w:ascii="Times New Roman" w:hAnsi="Times New Roman"/>
          <w:sz w:val="28"/>
          <w:szCs w:val="28"/>
        </w:rPr>
      </w:pPr>
      <w:r w:rsidRPr="002343DF">
        <w:rPr>
          <w:rFonts w:ascii="Times New Roman" w:hAnsi="Times New Roman"/>
          <w:b/>
          <w:bCs/>
          <w:sz w:val="28"/>
          <w:szCs w:val="28"/>
        </w:rPr>
        <w:t>Финансовые ресурсы, необходимые для реализации схемы</w:t>
      </w:r>
    </w:p>
    <w:p w:rsidR="00263747" w:rsidRPr="002343DF" w:rsidRDefault="00263747" w:rsidP="00263747">
      <w:pPr>
        <w:spacing w:line="360" w:lineRule="auto"/>
        <w:jc w:val="both"/>
        <w:rPr>
          <w:rFonts w:ascii="Times New Roman" w:hAnsi="Times New Roman"/>
          <w:sz w:val="28"/>
          <w:szCs w:val="28"/>
        </w:rPr>
      </w:pPr>
      <w:r w:rsidRPr="002343DF">
        <w:rPr>
          <w:rFonts w:ascii="Times New Roman" w:hAnsi="Times New Roman"/>
          <w:sz w:val="28"/>
          <w:szCs w:val="28"/>
        </w:rPr>
        <w:t xml:space="preserve">Общий объем финансирования схемы составляет </w:t>
      </w:r>
      <w:r>
        <w:rPr>
          <w:rFonts w:ascii="Times New Roman" w:hAnsi="Times New Roman"/>
          <w:sz w:val="28"/>
          <w:szCs w:val="28"/>
        </w:rPr>
        <w:t>546925,0</w:t>
      </w:r>
      <w:r w:rsidRPr="002343DF">
        <w:rPr>
          <w:rFonts w:ascii="Times New Roman" w:hAnsi="Times New Roman"/>
          <w:sz w:val="28"/>
          <w:szCs w:val="28"/>
        </w:rPr>
        <w:t xml:space="preserve"> тыс. руб., в том числе: </w:t>
      </w:r>
    </w:p>
    <w:p w:rsidR="00263747" w:rsidRPr="002343DF" w:rsidRDefault="00263747" w:rsidP="00263747">
      <w:pPr>
        <w:spacing w:line="360" w:lineRule="auto"/>
        <w:jc w:val="both"/>
        <w:rPr>
          <w:rFonts w:ascii="Times New Roman" w:hAnsi="Times New Roman"/>
          <w:sz w:val="28"/>
          <w:szCs w:val="28"/>
        </w:rPr>
      </w:pPr>
      <w:r>
        <w:rPr>
          <w:rFonts w:ascii="Times New Roman" w:hAnsi="Times New Roman"/>
          <w:sz w:val="28"/>
          <w:szCs w:val="28"/>
        </w:rPr>
        <w:t>379250,0</w:t>
      </w:r>
      <w:r w:rsidRPr="002343DF">
        <w:rPr>
          <w:rFonts w:ascii="Times New Roman" w:hAnsi="Times New Roman"/>
          <w:sz w:val="28"/>
          <w:szCs w:val="28"/>
        </w:rPr>
        <w:t xml:space="preserve"> тыс. руб. - финансирование мероприятий по водоснабжению; </w:t>
      </w:r>
    </w:p>
    <w:p w:rsidR="00263747" w:rsidRPr="002343DF" w:rsidRDefault="00263747" w:rsidP="00263747">
      <w:pPr>
        <w:spacing w:line="360" w:lineRule="auto"/>
        <w:jc w:val="both"/>
        <w:rPr>
          <w:rFonts w:ascii="Times New Roman" w:hAnsi="Times New Roman"/>
          <w:sz w:val="28"/>
          <w:szCs w:val="28"/>
        </w:rPr>
      </w:pPr>
      <w:r>
        <w:rPr>
          <w:rFonts w:ascii="Times New Roman" w:hAnsi="Times New Roman"/>
          <w:sz w:val="28"/>
          <w:szCs w:val="28"/>
        </w:rPr>
        <w:t>167675,0</w:t>
      </w:r>
      <w:r w:rsidRPr="002343DF">
        <w:rPr>
          <w:rFonts w:ascii="Times New Roman" w:hAnsi="Times New Roman"/>
          <w:sz w:val="28"/>
          <w:szCs w:val="28"/>
        </w:rPr>
        <w:t xml:space="preserve"> тыс. руб. - финансирование мероприятий по водоотведению. </w:t>
      </w:r>
    </w:p>
    <w:p w:rsidR="00263747" w:rsidRPr="002343DF" w:rsidRDefault="00263747" w:rsidP="00263747">
      <w:pPr>
        <w:spacing w:line="360" w:lineRule="auto"/>
        <w:ind w:firstLine="708"/>
        <w:jc w:val="both"/>
        <w:rPr>
          <w:rFonts w:ascii="Times New Roman" w:hAnsi="Times New Roman"/>
          <w:sz w:val="28"/>
          <w:szCs w:val="28"/>
        </w:rPr>
      </w:pPr>
      <w:r w:rsidRPr="002343DF">
        <w:rPr>
          <w:rFonts w:ascii="Times New Roman" w:hAnsi="Times New Roman"/>
          <w:sz w:val="28"/>
          <w:szCs w:val="28"/>
        </w:rPr>
        <w:t xml:space="preserve">Финансирование мероприятий планируется проводить за счет средств федерального, краевого, местного бюджетов и внебюджетных средств. </w:t>
      </w:r>
    </w:p>
    <w:p w:rsidR="00263747" w:rsidRPr="002343DF" w:rsidRDefault="00263747" w:rsidP="00263747">
      <w:pPr>
        <w:spacing w:line="360" w:lineRule="auto"/>
        <w:jc w:val="center"/>
        <w:rPr>
          <w:rFonts w:ascii="Times New Roman" w:hAnsi="Times New Roman"/>
          <w:sz w:val="28"/>
          <w:szCs w:val="28"/>
        </w:rPr>
      </w:pPr>
      <w:r w:rsidRPr="002343DF">
        <w:rPr>
          <w:rFonts w:ascii="Times New Roman" w:hAnsi="Times New Roman"/>
          <w:b/>
          <w:bCs/>
          <w:sz w:val="28"/>
          <w:szCs w:val="28"/>
        </w:rPr>
        <w:t>Ожидаемые результаты от реализации мероприятий схемы</w:t>
      </w:r>
    </w:p>
    <w:p w:rsidR="00263747" w:rsidRPr="002343DF" w:rsidRDefault="00263747" w:rsidP="00263747">
      <w:pPr>
        <w:widowControl/>
        <w:numPr>
          <w:ilvl w:val="0"/>
          <w:numId w:val="3"/>
        </w:numPr>
        <w:spacing w:line="360" w:lineRule="auto"/>
        <w:jc w:val="both"/>
        <w:rPr>
          <w:rFonts w:ascii="Times New Roman" w:hAnsi="Times New Roman"/>
          <w:sz w:val="28"/>
          <w:szCs w:val="28"/>
        </w:rPr>
      </w:pPr>
      <w:r w:rsidRPr="002343DF">
        <w:rPr>
          <w:rFonts w:ascii="Times New Roman" w:hAnsi="Times New Roman"/>
          <w:sz w:val="28"/>
          <w:szCs w:val="28"/>
        </w:rPr>
        <w:t xml:space="preserve">1. Создание современной коммунальной инфраструктуры. </w:t>
      </w:r>
    </w:p>
    <w:p w:rsidR="00263747" w:rsidRPr="002343DF" w:rsidRDefault="00263747" w:rsidP="00263747">
      <w:pPr>
        <w:widowControl/>
        <w:numPr>
          <w:ilvl w:val="0"/>
          <w:numId w:val="3"/>
        </w:numPr>
        <w:spacing w:line="360" w:lineRule="auto"/>
        <w:jc w:val="both"/>
        <w:rPr>
          <w:rFonts w:ascii="Times New Roman" w:hAnsi="Times New Roman"/>
          <w:sz w:val="28"/>
          <w:szCs w:val="28"/>
        </w:rPr>
      </w:pPr>
      <w:r w:rsidRPr="002343DF">
        <w:rPr>
          <w:rFonts w:ascii="Times New Roman" w:hAnsi="Times New Roman"/>
          <w:sz w:val="28"/>
          <w:szCs w:val="28"/>
        </w:rPr>
        <w:t xml:space="preserve">2. Повышение качества предоставления коммунальных услуг потребителям. </w:t>
      </w:r>
    </w:p>
    <w:p w:rsidR="00263747" w:rsidRPr="002343DF" w:rsidRDefault="00263747" w:rsidP="00263747">
      <w:pPr>
        <w:widowControl/>
        <w:numPr>
          <w:ilvl w:val="0"/>
          <w:numId w:val="3"/>
        </w:numPr>
        <w:spacing w:line="360" w:lineRule="auto"/>
        <w:jc w:val="both"/>
        <w:rPr>
          <w:rFonts w:ascii="Times New Roman" w:hAnsi="Times New Roman"/>
          <w:sz w:val="28"/>
          <w:szCs w:val="28"/>
        </w:rPr>
      </w:pPr>
      <w:r w:rsidRPr="002343DF">
        <w:rPr>
          <w:rFonts w:ascii="Times New Roman" w:hAnsi="Times New Roman"/>
          <w:sz w:val="28"/>
          <w:szCs w:val="28"/>
        </w:rPr>
        <w:t xml:space="preserve">3. Снижение уровня износа объектов водоснабжения и водоотведения. </w:t>
      </w:r>
    </w:p>
    <w:p w:rsidR="00263747" w:rsidRPr="002343DF" w:rsidRDefault="00263747" w:rsidP="00263747">
      <w:pPr>
        <w:widowControl/>
        <w:numPr>
          <w:ilvl w:val="0"/>
          <w:numId w:val="3"/>
        </w:numPr>
        <w:spacing w:line="360" w:lineRule="auto"/>
        <w:jc w:val="both"/>
        <w:rPr>
          <w:rFonts w:ascii="Times New Roman" w:hAnsi="Times New Roman"/>
          <w:sz w:val="28"/>
          <w:szCs w:val="28"/>
        </w:rPr>
      </w:pPr>
      <w:r w:rsidRPr="002343DF">
        <w:rPr>
          <w:rFonts w:ascii="Times New Roman" w:hAnsi="Times New Roman"/>
          <w:sz w:val="28"/>
          <w:szCs w:val="28"/>
        </w:rPr>
        <w:lastRenderedPageBreak/>
        <w:t xml:space="preserve">4. Улучшение экологической ситуации на территории сельского поселения. </w:t>
      </w:r>
    </w:p>
    <w:p w:rsidR="00263747" w:rsidRPr="002343DF" w:rsidRDefault="00263747" w:rsidP="00263747">
      <w:pPr>
        <w:spacing w:line="360" w:lineRule="auto"/>
        <w:jc w:val="center"/>
        <w:rPr>
          <w:rFonts w:ascii="Times New Roman" w:hAnsi="Times New Roman"/>
          <w:color w:val="000000"/>
          <w:sz w:val="28"/>
          <w:szCs w:val="28"/>
        </w:rPr>
      </w:pPr>
      <w:r w:rsidRPr="002343DF">
        <w:rPr>
          <w:rFonts w:ascii="Times New Roman" w:hAnsi="Times New Roman"/>
          <w:b/>
          <w:bCs/>
          <w:color w:val="000000"/>
          <w:sz w:val="28"/>
          <w:szCs w:val="28"/>
        </w:rPr>
        <w:t>Контроль исполнения инвестиционной программы</w:t>
      </w:r>
    </w:p>
    <w:p w:rsidR="00263747" w:rsidRPr="00C600C7" w:rsidRDefault="00263747" w:rsidP="00263747">
      <w:pPr>
        <w:spacing w:line="360" w:lineRule="auto"/>
        <w:ind w:firstLine="708"/>
        <w:jc w:val="both"/>
        <w:rPr>
          <w:rFonts w:ascii="Times New Roman" w:hAnsi="Times New Roman"/>
          <w:color w:val="000000"/>
          <w:sz w:val="28"/>
          <w:szCs w:val="28"/>
        </w:rPr>
      </w:pPr>
      <w:r w:rsidRPr="002343DF">
        <w:rPr>
          <w:rFonts w:ascii="Times New Roman" w:hAnsi="Times New Roman"/>
          <w:color w:val="000000"/>
          <w:sz w:val="28"/>
          <w:szCs w:val="28"/>
        </w:rPr>
        <w:t xml:space="preserve">Оперативный контроль </w:t>
      </w:r>
      <w:proofErr w:type="gramStart"/>
      <w:r w:rsidRPr="002343DF">
        <w:rPr>
          <w:rFonts w:ascii="Times New Roman" w:hAnsi="Times New Roman"/>
          <w:color w:val="000000"/>
          <w:sz w:val="28"/>
          <w:szCs w:val="28"/>
        </w:rPr>
        <w:t>осуществляет  Глава</w:t>
      </w:r>
      <w:proofErr w:type="gramEnd"/>
      <w:r w:rsidRPr="002343DF">
        <w:rPr>
          <w:rFonts w:ascii="Times New Roman" w:hAnsi="Times New Roman"/>
          <w:color w:val="000000"/>
          <w:sz w:val="28"/>
          <w:szCs w:val="28"/>
        </w:rPr>
        <w:t xml:space="preserve"> администрации Нововеличковского сельского поселения Динского района Краснодарского края.</w:t>
      </w: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pPr>
    </w:p>
    <w:p w:rsidR="00263747" w:rsidRDefault="00263747" w:rsidP="00263747">
      <w:pPr>
        <w:pStyle w:val="a4"/>
        <w:spacing w:line="360" w:lineRule="auto"/>
        <w:ind w:left="0"/>
        <w:rPr>
          <w:rFonts w:ascii="Times New Roman" w:hAnsi="Times New Roman"/>
          <w:b/>
          <w:bCs/>
          <w:sz w:val="28"/>
          <w:szCs w:val="28"/>
        </w:rPr>
      </w:pPr>
    </w:p>
    <w:p w:rsidR="00263747" w:rsidRDefault="00263747" w:rsidP="00263747">
      <w:pPr>
        <w:pStyle w:val="a4"/>
        <w:spacing w:line="360" w:lineRule="auto"/>
        <w:ind w:left="0"/>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3B3C3A" w:rsidRDefault="00263747" w:rsidP="00263747">
      <w:pPr>
        <w:pStyle w:val="a4"/>
        <w:spacing w:before="240" w:line="360" w:lineRule="auto"/>
        <w:ind w:left="0"/>
        <w:jc w:val="center"/>
        <w:rPr>
          <w:rFonts w:ascii="Times New Roman" w:hAnsi="Times New Roman"/>
          <w:b/>
          <w:bCs/>
          <w:i/>
          <w:sz w:val="28"/>
          <w:szCs w:val="28"/>
        </w:rPr>
      </w:pPr>
      <w:r w:rsidRPr="003B3C3A">
        <w:rPr>
          <w:rFonts w:ascii="Times New Roman" w:hAnsi="Times New Roman"/>
          <w:b/>
          <w:bCs/>
          <w:i/>
          <w:sz w:val="28"/>
          <w:szCs w:val="28"/>
        </w:rPr>
        <w:lastRenderedPageBreak/>
        <w:t>1.    ВОДОСНАБЖЕНИЕ</w:t>
      </w:r>
    </w:p>
    <w:p w:rsidR="00263747" w:rsidRPr="003B3C3A" w:rsidRDefault="00263747" w:rsidP="00263747">
      <w:pPr>
        <w:pStyle w:val="a4"/>
        <w:spacing w:before="240" w:line="360" w:lineRule="auto"/>
        <w:ind w:left="1080"/>
        <w:jc w:val="center"/>
        <w:rPr>
          <w:rFonts w:ascii="Times New Roman" w:hAnsi="Times New Roman"/>
          <w:b/>
          <w:i/>
          <w:sz w:val="28"/>
          <w:szCs w:val="28"/>
        </w:rPr>
      </w:pPr>
      <w:r w:rsidRPr="003B3C3A">
        <w:rPr>
          <w:rFonts w:ascii="Times New Roman" w:hAnsi="Times New Roman"/>
          <w:b/>
          <w:i/>
          <w:sz w:val="28"/>
          <w:szCs w:val="28"/>
        </w:rPr>
        <w:t>1.1 ТЕХНИКО-ЭКОНОМИЧЕСКОЕ СОСТОЯНИЕ ЦЕНТРАЛИЗОВАННЫХ СИСТЕМ ВОДОСНАБЖЕНИЯ</w:t>
      </w:r>
    </w:p>
    <w:p w:rsidR="00263747" w:rsidRPr="003B3C3A" w:rsidRDefault="00263747" w:rsidP="00263747">
      <w:pPr>
        <w:pStyle w:val="a4"/>
        <w:widowControl/>
        <w:numPr>
          <w:ilvl w:val="2"/>
          <w:numId w:val="12"/>
        </w:numPr>
        <w:spacing w:before="240" w:after="200" w:line="360" w:lineRule="auto"/>
        <w:jc w:val="center"/>
        <w:rPr>
          <w:rFonts w:ascii="Times New Roman" w:hAnsi="Times New Roman"/>
          <w:b/>
          <w:i/>
          <w:sz w:val="28"/>
          <w:szCs w:val="28"/>
        </w:rPr>
      </w:pPr>
      <w:r w:rsidRPr="003B3C3A">
        <w:rPr>
          <w:rFonts w:ascii="Times New Roman" w:hAnsi="Times New Roman"/>
          <w:b/>
          <w:i/>
          <w:sz w:val="28"/>
          <w:szCs w:val="28"/>
        </w:rPr>
        <w:t>Система и структура водоснабжения и деление территории на эксплуатационные зоны</w:t>
      </w:r>
    </w:p>
    <w:p w:rsidR="00263747" w:rsidRDefault="00263747" w:rsidP="00263747">
      <w:pPr>
        <w:spacing w:line="360" w:lineRule="auto"/>
        <w:ind w:firstLine="708"/>
        <w:jc w:val="both"/>
        <w:rPr>
          <w:rFonts w:ascii="Times New Roman" w:hAnsi="Times New Roman"/>
          <w:sz w:val="28"/>
          <w:szCs w:val="28"/>
        </w:rPr>
      </w:pPr>
      <w:r w:rsidRPr="00620894">
        <w:rPr>
          <w:rFonts w:ascii="Times New Roman" w:hAnsi="Times New Roman"/>
          <w:sz w:val="28"/>
          <w:szCs w:val="28"/>
        </w:rPr>
        <w:t xml:space="preserve">Водоснабжение как отрасль играет огромную роль в обеспечении жизнедеятельности </w:t>
      </w:r>
      <w:r>
        <w:rPr>
          <w:rFonts w:ascii="Times New Roman" w:hAnsi="Times New Roman"/>
          <w:sz w:val="28"/>
          <w:szCs w:val="28"/>
        </w:rPr>
        <w:t>Нововеличковского сельского</w:t>
      </w:r>
      <w:r w:rsidRPr="00620894">
        <w:rPr>
          <w:rFonts w:ascii="Times New Roman" w:hAnsi="Times New Roman"/>
          <w:sz w:val="28"/>
          <w:szCs w:val="28"/>
        </w:rPr>
        <w:t xml:space="preserve"> поселения и требует целенаправленных мероприятий по развитию надежной системы хозяйственно-питьевого водоснабжения.</w:t>
      </w:r>
    </w:p>
    <w:p w:rsidR="00263747" w:rsidRDefault="00263747" w:rsidP="00263747">
      <w:pPr>
        <w:spacing w:line="360" w:lineRule="auto"/>
        <w:ind w:firstLine="708"/>
        <w:jc w:val="both"/>
        <w:rPr>
          <w:rFonts w:ascii="Times New Roman" w:hAnsi="Times New Roman"/>
          <w:sz w:val="28"/>
          <w:szCs w:val="28"/>
        </w:rPr>
      </w:pPr>
      <w:r w:rsidRPr="00CF0972">
        <w:rPr>
          <w:rFonts w:ascii="Times New Roman" w:hAnsi="Times New Roman"/>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w:t>
      </w:r>
      <w:proofErr w:type="gramStart"/>
      <w:r w:rsidRPr="00CF0972">
        <w:rPr>
          <w:rFonts w:ascii="Times New Roman" w:hAnsi="Times New Roman"/>
          <w:sz w:val="28"/>
          <w:szCs w:val="28"/>
        </w:rPr>
        <w:t>и  рельеф</w:t>
      </w:r>
      <w:proofErr w:type="gramEnd"/>
      <w:r w:rsidRPr="00CF0972">
        <w:rPr>
          <w:rFonts w:ascii="Times New Roman" w:hAnsi="Times New Roman"/>
          <w:sz w:val="28"/>
          <w:szCs w:val="28"/>
        </w:rPr>
        <w:t xml:space="preserve"> местности.</w:t>
      </w:r>
      <w:r>
        <w:rPr>
          <w:rFonts w:ascii="Times New Roman" w:hAnsi="Times New Roman"/>
          <w:sz w:val="28"/>
          <w:szCs w:val="28"/>
        </w:rPr>
        <w:t xml:space="preserve"> </w:t>
      </w:r>
    </w:p>
    <w:p w:rsidR="00263747" w:rsidRPr="00396E01" w:rsidRDefault="00263747" w:rsidP="00263747">
      <w:pPr>
        <w:pStyle w:val="HTML"/>
        <w:spacing w:line="360" w:lineRule="auto"/>
        <w:ind w:firstLine="709"/>
        <w:jc w:val="both"/>
        <w:rPr>
          <w:rFonts w:ascii="Times New Roman" w:hAnsi="Times New Roman" w:cs="Times New Roman"/>
          <w:color w:val="000000"/>
          <w:sz w:val="28"/>
          <w:szCs w:val="28"/>
        </w:rPr>
      </w:pPr>
      <w:r w:rsidRPr="00396E01">
        <w:rPr>
          <w:rFonts w:ascii="Times New Roman" w:hAnsi="Times New Roman" w:cs="Times New Roman"/>
          <w:sz w:val="28"/>
          <w:szCs w:val="28"/>
        </w:rPr>
        <w:t>Водоснабжение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sidRPr="00396E01">
        <w:rPr>
          <w:rFonts w:ascii="Times New Roman" w:hAnsi="Times New Roman" w:cs="Times New Roman"/>
          <w:color w:val="000000"/>
          <w:sz w:val="28"/>
          <w:szCs w:val="28"/>
        </w:rPr>
        <w:t xml:space="preserve"> Добыча воды производится с помощью скважинных погружных насосов. </w:t>
      </w:r>
    </w:p>
    <w:p w:rsidR="00263747" w:rsidRDefault="00263747" w:rsidP="00263747">
      <w:pPr>
        <w:pStyle w:val="HTML"/>
        <w:spacing w:line="360" w:lineRule="auto"/>
        <w:ind w:firstLine="709"/>
        <w:jc w:val="both"/>
        <w:rPr>
          <w:rFonts w:ascii="Times New Roman" w:hAnsi="Times New Roman" w:cs="Times New Roman"/>
          <w:sz w:val="28"/>
          <w:szCs w:val="28"/>
        </w:rPr>
      </w:pPr>
      <w:r w:rsidRPr="00396E01">
        <w:rPr>
          <w:rFonts w:ascii="Times New Roman" w:hAnsi="Times New Roman" w:cs="Times New Roman"/>
          <w:sz w:val="28"/>
          <w:szCs w:val="28"/>
        </w:rPr>
        <w:t xml:space="preserve">В гидрогеологическом отношении участки недр, используемые для водоснабжения </w:t>
      </w:r>
      <w:r>
        <w:rPr>
          <w:rFonts w:ascii="Times New Roman" w:hAnsi="Times New Roman" w:cs="Times New Roman"/>
          <w:sz w:val="28"/>
          <w:szCs w:val="28"/>
        </w:rPr>
        <w:t xml:space="preserve">Динского </w:t>
      </w:r>
      <w:proofErr w:type="gramStart"/>
      <w:r>
        <w:rPr>
          <w:rFonts w:ascii="Times New Roman" w:hAnsi="Times New Roman" w:cs="Times New Roman"/>
          <w:sz w:val="28"/>
          <w:szCs w:val="28"/>
        </w:rPr>
        <w:t>района</w:t>
      </w:r>
      <w:r w:rsidRPr="00396E01">
        <w:rPr>
          <w:rFonts w:ascii="Times New Roman" w:hAnsi="Times New Roman" w:cs="Times New Roman"/>
          <w:sz w:val="28"/>
          <w:szCs w:val="28"/>
        </w:rPr>
        <w:t>,  расположены</w:t>
      </w:r>
      <w:proofErr w:type="gramEnd"/>
      <w:r w:rsidRPr="00396E01">
        <w:rPr>
          <w:rFonts w:ascii="Times New Roman" w:hAnsi="Times New Roman" w:cs="Times New Roman"/>
          <w:sz w:val="28"/>
          <w:szCs w:val="28"/>
        </w:rPr>
        <w:t xml:space="preserve"> в пределах гидрогеологического района Азово-Кубанского артезианского бассейна (АКАБ). Эксплуатационные запасы подземных вод в </w:t>
      </w:r>
      <w:proofErr w:type="gramStart"/>
      <w:r w:rsidRPr="00396E01">
        <w:rPr>
          <w:rFonts w:ascii="Times New Roman" w:hAnsi="Times New Roman" w:cs="Times New Roman"/>
          <w:sz w:val="28"/>
          <w:szCs w:val="28"/>
        </w:rPr>
        <w:t>пределах  района</w:t>
      </w:r>
      <w:proofErr w:type="gramEnd"/>
      <w:r w:rsidRPr="00396E01">
        <w:rPr>
          <w:rFonts w:ascii="Times New Roman" w:hAnsi="Times New Roman" w:cs="Times New Roman"/>
          <w:sz w:val="28"/>
          <w:szCs w:val="28"/>
        </w:rPr>
        <w:t xml:space="preserve">  апробированы по категории С1 в количестве 32,98 тыс. м</w:t>
      </w:r>
      <w:r w:rsidRPr="00AD502C">
        <w:rPr>
          <w:rFonts w:ascii="Times New Roman" w:hAnsi="Times New Roman" w:cs="Times New Roman"/>
          <w:sz w:val="28"/>
          <w:szCs w:val="28"/>
          <w:vertAlign w:val="superscript"/>
        </w:rPr>
        <w:t>3</w:t>
      </w:r>
      <w:r w:rsidRPr="00396E01">
        <w:rPr>
          <w:rFonts w:ascii="Times New Roman" w:hAnsi="Times New Roman" w:cs="Times New Roman"/>
          <w:sz w:val="28"/>
          <w:szCs w:val="28"/>
        </w:rPr>
        <w:t xml:space="preserve">/сутки (Протокол ГКЗ №8780 от 19.06.81г.), освоение их составляет 65%.  </w:t>
      </w:r>
      <w:proofErr w:type="spellStart"/>
      <w:r w:rsidRPr="00396E01">
        <w:rPr>
          <w:rFonts w:ascii="Times New Roman" w:hAnsi="Times New Roman" w:cs="Times New Roman"/>
          <w:sz w:val="28"/>
          <w:szCs w:val="28"/>
        </w:rPr>
        <w:t>Разведанность</w:t>
      </w:r>
      <w:proofErr w:type="spellEnd"/>
      <w:r w:rsidRPr="00396E01">
        <w:rPr>
          <w:rFonts w:ascii="Times New Roman" w:hAnsi="Times New Roman" w:cs="Times New Roman"/>
          <w:sz w:val="28"/>
          <w:szCs w:val="28"/>
        </w:rPr>
        <w:t xml:space="preserve"> запасов питьевой воды - 17,6 млн. м3/год. Запас мощности по данным геологической разведки, наличие резерва мощности </w:t>
      </w:r>
      <w:proofErr w:type="gramStart"/>
      <w:r w:rsidRPr="00396E01">
        <w:rPr>
          <w:rFonts w:ascii="Times New Roman" w:hAnsi="Times New Roman" w:cs="Times New Roman"/>
          <w:sz w:val="28"/>
          <w:szCs w:val="28"/>
        </w:rPr>
        <w:t>на сегодня существующего водопроводного хозяйства</w:t>
      </w:r>
      <w:proofErr w:type="gramEnd"/>
      <w:r w:rsidRPr="00396E01">
        <w:rPr>
          <w:rFonts w:ascii="Times New Roman" w:hAnsi="Times New Roman" w:cs="Times New Roman"/>
          <w:sz w:val="28"/>
          <w:szCs w:val="28"/>
        </w:rPr>
        <w:t xml:space="preserve"> 11,2 млн. м3/год. </w:t>
      </w:r>
    </w:p>
    <w:p w:rsidR="00263747" w:rsidRDefault="00263747" w:rsidP="00263747">
      <w:pPr>
        <w:pStyle w:val="HTML"/>
        <w:spacing w:line="360" w:lineRule="auto"/>
        <w:ind w:firstLine="709"/>
        <w:jc w:val="both"/>
        <w:rPr>
          <w:sz w:val="28"/>
          <w:szCs w:val="28"/>
        </w:rPr>
      </w:pPr>
      <w:r w:rsidRPr="004F068A">
        <w:rPr>
          <w:rFonts w:ascii="Times New Roman" w:hAnsi="Times New Roman"/>
          <w:sz w:val="28"/>
          <w:szCs w:val="28"/>
        </w:rPr>
        <w:t>Таблица 1</w:t>
      </w:r>
      <w:r>
        <w:rPr>
          <w:rFonts w:ascii="Times New Roman" w:hAnsi="Times New Roman"/>
          <w:sz w:val="28"/>
          <w:szCs w:val="28"/>
        </w:rPr>
        <w:t xml:space="preserve"> - </w:t>
      </w:r>
      <w:r>
        <w:rPr>
          <w:rFonts w:ascii="Times New Roman" w:hAnsi="Times New Roman" w:cs="Times New Roman"/>
          <w:sz w:val="28"/>
          <w:szCs w:val="28"/>
        </w:rPr>
        <w:t>Обеспеченность водой Нововеличковского сельского поселения.</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588"/>
        <w:gridCol w:w="2268"/>
        <w:gridCol w:w="3732"/>
      </w:tblGrid>
      <w:tr w:rsidR="00263747" w:rsidRPr="00AD502C" w:rsidTr="00263747">
        <w:tc>
          <w:tcPr>
            <w:tcW w:w="773" w:type="dxa"/>
            <w:shd w:val="clear" w:color="auto" w:fill="A5A5A5" w:themeFill="accent3"/>
            <w:vAlign w:val="center"/>
          </w:tcPr>
          <w:p w:rsidR="00263747" w:rsidRPr="00AD502C"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AD502C">
              <w:rPr>
                <w:rFonts w:ascii="Times New Roman" w:hAnsi="Times New Roman"/>
                <w:b/>
                <w:i/>
              </w:rPr>
              <w:t>№№</w:t>
            </w:r>
          </w:p>
          <w:p w:rsidR="00263747" w:rsidRPr="00AD502C"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proofErr w:type="spellStart"/>
            <w:r w:rsidRPr="00AD502C">
              <w:rPr>
                <w:rFonts w:ascii="Times New Roman" w:hAnsi="Times New Roman"/>
                <w:b/>
                <w:i/>
              </w:rPr>
              <w:t>пп</w:t>
            </w:r>
            <w:proofErr w:type="spellEnd"/>
          </w:p>
        </w:tc>
        <w:tc>
          <w:tcPr>
            <w:tcW w:w="3588" w:type="dxa"/>
            <w:shd w:val="clear" w:color="auto" w:fill="A5A5A5" w:themeFill="accent3"/>
            <w:vAlign w:val="center"/>
          </w:tcPr>
          <w:p w:rsidR="00263747" w:rsidRPr="00AD502C"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AD502C">
              <w:rPr>
                <w:rFonts w:ascii="Times New Roman" w:hAnsi="Times New Roman"/>
                <w:b/>
                <w:i/>
              </w:rPr>
              <w:t>Название населенного пункта</w:t>
            </w:r>
          </w:p>
        </w:tc>
        <w:tc>
          <w:tcPr>
            <w:tcW w:w="2268" w:type="dxa"/>
            <w:shd w:val="clear" w:color="auto" w:fill="A5A5A5" w:themeFill="accent3"/>
            <w:vAlign w:val="center"/>
          </w:tcPr>
          <w:p w:rsidR="00263747" w:rsidRPr="00AD502C"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AD502C">
              <w:rPr>
                <w:rFonts w:ascii="Times New Roman" w:hAnsi="Times New Roman"/>
                <w:b/>
                <w:i/>
              </w:rPr>
              <w:t>Численность населения</w:t>
            </w:r>
          </w:p>
        </w:tc>
        <w:tc>
          <w:tcPr>
            <w:tcW w:w="3732" w:type="dxa"/>
            <w:shd w:val="clear" w:color="auto" w:fill="A5A5A5" w:themeFill="accent3"/>
            <w:vAlign w:val="center"/>
          </w:tcPr>
          <w:p w:rsidR="00263747" w:rsidRPr="00AD502C"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rPr>
            </w:pPr>
            <w:r w:rsidRPr="00AD502C">
              <w:rPr>
                <w:rFonts w:ascii="Times New Roman" w:hAnsi="Times New Roman"/>
                <w:b/>
                <w:i/>
              </w:rPr>
              <w:t>Обеспеченность водой %</w:t>
            </w:r>
          </w:p>
        </w:tc>
      </w:tr>
      <w:tr w:rsidR="00263747" w:rsidRPr="00AC0B4F" w:rsidTr="00263747">
        <w:tc>
          <w:tcPr>
            <w:tcW w:w="773" w:type="dxa"/>
            <w:shd w:val="clear" w:color="auto" w:fill="auto"/>
          </w:tcPr>
          <w:p w:rsidR="00263747" w:rsidRPr="00AC0B4F"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AC0B4F">
              <w:rPr>
                <w:rFonts w:ascii="Times New Roman" w:hAnsi="Times New Roman"/>
              </w:rPr>
              <w:t>1.</w:t>
            </w:r>
          </w:p>
        </w:tc>
        <w:tc>
          <w:tcPr>
            <w:tcW w:w="3588" w:type="dxa"/>
            <w:shd w:val="clear" w:color="auto" w:fill="auto"/>
            <w:vAlign w:val="center"/>
          </w:tcPr>
          <w:p w:rsidR="00263747" w:rsidRPr="00AC0B4F" w:rsidRDefault="00263747" w:rsidP="00263747">
            <w:pPr>
              <w:jc w:val="both"/>
              <w:rPr>
                <w:rFonts w:ascii="Times New Roman" w:hAnsi="Times New Roman"/>
                <w:color w:val="000000"/>
              </w:rPr>
            </w:pPr>
            <w:r w:rsidRPr="00AC0B4F">
              <w:rPr>
                <w:rFonts w:ascii="Times New Roman" w:hAnsi="Times New Roman"/>
                <w:color w:val="000000"/>
              </w:rPr>
              <w:t xml:space="preserve">        станица Нововеличковская </w:t>
            </w:r>
          </w:p>
        </w:tc>
        <w:tc>
          <w:tcPr>
            <w:tcW w:w="2268" w:type="dxa"/>
            <w:shd w:val="clear" w:color="auto" w:fill="auto"/>
            <w:vAlign w:val="center"/>
          </w:tcPr>
          <w:p w:rsidR="00263747" w:rsidRPr="00783A7D" w:rsidRDefault="00263747" w:rsidP="00263747">
            <w:pPr>
              <w:jc w:val="center"/>
              <w:rPr>
                <w:rFonts w:ascii="Times New Roman" w:hAnsi="Times New Roman"/>
                <w:color w:val="000000" w:themeColor="text1"/>
              </w:rPr>
            </w:pPr>
            <w:r w:rsidRPr="00783A7D">
              <w:rPr>
                <w:rFonts w:ascii="Times New Roman" w:hAnsi="Times New Roman"/>
                <w:color w:val="000000" w:themeColor="text1"/>
              </w:rPr>
              <w:t>9118</w:t>
            </w:r>
          </w:p>
        </w:tc>
        <w:tc>
          <w:tcPr>
            <w:tcW w:w="3732" w:type="dxa"/>
          </w:tcPr>
          <w:p w:rsidR="00263747" w:rsidRPr="00AC0B4F"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AC0B4F">
              <w:rPr>
                <w:rFonts w:ascii="Times New Roman" w:hAnsi="Times New Roman"/>
              </w:rPr>
              <w:t>100</w:t>
            </w:r>
          </w:p>
        </w:tc>
      </w:tr>
      <w:tr w:rsidR="00263747" w:rsidRPr="00AC0B4F" w:rsidTr="00263747">
        <w:tc>
          <w:tcPr>
            <w:tcW w:w="773" w:type="dxa"/>
            <w:shd w:val="clear" w:color="auto" w:fill="auto"/>
          </w:tcPr>
          <w:p w:rsidR="00263747" w:rsidRPr="00AC0B4F"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AC0B4F">
              <w:rPr>
                <w:rFonts w:ascii="Times New Roman" w:hAnsi="Times New Roman"/>
              </w:rPr>
              <w:t>2.</w:t>
            </w:r>
          </w:p>
        </w:tc>
        <w:tc>
          <w:tcPr>
            <w:tcW w:w="3588" w:type="dxa"/>
            <w:shd w:val="clear" w:color="auto" w:fill="auto"/>
            <w:vAlign w:val="center"/>
          </w:tcPr>
          <w:p w:rsidR="00263747" w:rsidRPr="00AC0B4F" w:rsidRDefault="00263747" w:rsidP="00263747">
            <w:pPr>
              <w:jc w:val="both"/>
              <w:rPr>
                <w:rFonts w:ascii="Times New Roman" w:hAnsi="Times New Roman"/>
                <w:color w:val="000000"/>
              </w:rPr>
            </w:pPr>
            <w:r w:rsidRPr="00AC0B4F">
              <w:rPr>
                <w:rFonts w:ascii="Times New Roman" w:hAnsi="Times New Roman"/>
                <w:color w:val="000000"/>
              </w:rPr>
              <w:t xml:space="preserve">        станица Воронцовская </w:t>
            </w:r>
          </w:p>
        </w:tc>
        <w:tc>
          <w:tcPr>
            <w:tcW w:w="2268" w:type="dxa"/>
            <w:shd w:val="clear" w:color="auto" w:fill="auto"/>
            <w:vAlign w:val="center"/>
          </w:tcPr>
          <w:p w:rsidR="00263747" w:rsidRPr="00783A7D" w:rsidRDefault="00263747" w:rsidP="00263747">
            <w:pPr>
              <w:jc w:val="center"/>
              <w:rPr>
                <w:rFonts w:ascii="Times New Roman" w:hAnsi="Times New Roman"/>
                <w:color w:val="000000" w:themeColor="text1"/>
              </w:rPr>
            </w:pPr>
            <w:r w:rsidRPr="00783A7D">
              <w:rPr>
                <w:rFonts w:ascii="Times New Roman" w:hAnsi="Times New Roman"/>
                <w:color w:val="000000" w:themeColor="text1"/>
                <w:lang w:val="en-US"/>
              </w:rPr>
              <w:t>1</w:t>
            </w:r>
            <w:r w:rsidRPr="00783A7D">
              <w:rPr>
                <w:rFonts w:ascii="Times New Roman" w:hAnsi="Times New Roman"/>
                <w:color w:val="000000" w:themeColor="text1"/>
              </w:rPr>
              <w:t>364</w:t>
            </w:r>
          </w:p>
        </w:tc>
        <w:tc>
          <w:tcPr>
            <w:tcW w:w="3732" w:type="dxa"/>
          </w:tcPr>
          <w:p w:rsidR="00263747" w:rsidRPr="00AC0B4F" w:rsidRDefault="00263747" w:rsidP="00263747">
            <w:pPr>
              <w:jc w:val="center"/>
              <w:rPr>
                <w:rFonts w:ascii="Times New Roman" w:hAnsi="Times New Roman"/>
              </w:rPr>
            </w:pPr>
            <w:r w:rsidRPr="00AC0B4F">
              <w:rPr>
                <w:rFonts w:ascii="Times New Roman" w:hAnsi="Times New Roman"/>
              </w:rPr>
              <w:t>100</w:t>
            </w:r>
          </w:p>
        </w:tc>
      </w:tr>
      <w:tr w:rsidR="00263747" w:rsidRPr="00AC0B4F" w:rsidTr="00263747">
        <w:tc>
          <w:tcPr>
            <w:tcW w:w="773" w:type="dxa"/>
            <w:shd w:val="clear" w:color="auto" w:fill="auto"/>
          </w:tcPr>
          <w:p w:rsidR="00263747" w:rsidRPr="00AC0B4F"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AC0B4F">
              <w:rPr>
                <w:rFonts w:ascii="Times New Roman" w:hAnsi="Times New Roman"/>
              </w:rPr>
              <w:t>3.</w:t>
            </w:r>
          </w:p>
        </w:tc>
        <w:tc>
          <w:tcPr>
            <w:tcW w:w="3588" w:type="dxa"/>
            <w:shd w:val="clear" w:color="auto" w:fill="auto"/>
            <w:vAlign w:val="center"/>
          </w:tcPr>
          <w:p w:rsidR="00263747" w:rsidRPr="00AC0B4F" w:rsidRDefault="00263747" w:rsidP="00263747">
            <w:pPr>
              <w:jc w:val="both"/>
              <w:rPr>
                <w:rFonts w:ascii="Times New Roman" w:hAnsi="Times New Roman"/>
                <w:color w:val="000000"/>
              </w:rPr>
            </w:pPr>
            <w:r w:rsidRPr="00AC0B4F">
              <w:rPr>
                <w:rFonts w:ascii="Times New Roman" w:hAnsi="Times New Roman"/>
                <w:color w:val="000000"/>
              </w:rPr>
              <w:t xml:space="preserve">        поселок Дальний </w:t>
            </w:r>
          </w:p>
        </w:tc>
        <w:tc>
          <w:tcPr>
            <w:tcW w:w="2268" w:type="dxa"/>
            <w:shd w:val="clear" w:color="auto" w:fill="auto"/>
            <w:vAlign w:val="center"/>
          </w:tcPr>
          <w:p w:rsidR="00263747" w:rsidRPr="00783A7D" w:rsidRDefault="00263747" w:rsidP="00263747">
            <w:pPr>
              <w:jc w:val="center"/>
              <w:rPr>
                <w:rFonts w:ascii="Times New Roman" w:hAnsi="Times New Roman"/>
                <w:color w:val="000000" w:themeColor="text1"/>
              </w:rPr>
            </w:pPr>
            <w:r w:rsidRPr="00783A7D">
              <w:rPr>
                <w:rFonts w:ascii="Times New Roman" w:hAnsi="Times New Roman"/>
                <w:color w:val="000000" w:themeColor="text1"/>
              </w:rPr>
              <w:t>202</w:t>
            </w:r>
          </w:p>
        </w:tc>
        <w:tc>
          <w:tcPr>
            <w:tcW w:w="3732" w:type="dxa"/>
          </w:tcPr>
          <w:p w:rsidR="00263747" w:rsidRPr="00AC0B4F" w:rsidRDefault="00263747" w:rsidP="00263747">
            <w:pPr>
              <w:jc w:val="center"/>
              <w:rPr>
                <w:rFonts w:ascii="Times New Roman" w:hAnsi="Times New Roman"/>
              </w:rPr>
            </w:pPr>
            <w:r w:rsidRPr="00AC0B4F">
              <w:rPr>
                <w:rFonts w:ascii="Times New Roman" w:hAnsi="Times New Roman"/>
              </w:rPr>
              <w:t>0</w:t>
            </w:r>
          </w:p>
        </w:tc>
      </w:tr>
      <w:tr w:rsidR="00263747" w:rsidRPr="00AC0B4F" w:rsidTr="00263747">
        <w:tc>
          <w:tcPr>
            <w:tcW w:w="773" w:type="dxa"/>
            <w:shd w:val="clear" w:color="auto" w:fill="auto"/>
          </w:tcPr>
          <w:p w:rsidR="00263747" w:rsidRPr="00AC0B4F"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AC0B4F">
              <w:rPr>
                <w:rFonts w:ascii="Times New Roman" w:hAnsi="Times New Roman"/>
              </w:rPr>
              <w:lastRenderedPageBreak/>
              <w:t>4.</w:t>
            </w:r>
          </w:p>
        </w:tc>
        <w:tc>
          <w:tcPr>
            <w:tcW w:w="3588" w:type="dxa"/>
            <w:shd w:val="clear" w:color="auto" w:fill="auto"/>
            <w:vAlign w:val="center"/>
          </w:tcPr>
          <w:p w:rsidR="00263747" w:rsidRPr="00AC0B4F" w:rsidRDefault="00263747" w:rsidP="00263747">
            <w:pPr>
              <w:jc w:val="both"/>
              <w:rPr>
                <w:rFonts w:ascii="Times New Roman" w:hAnsi="Times New Roman"/>
                <w:color w:val="000000"/>
              </w:rPr>
            </w:pPr>
            <w:r w:rsidRPr="00AC0B4F">
              <w:rPr>
                <w:rFonts w:ascii="Times New Roman" w:hAnsi="Times New Roman"/>
                <w:color w:val="000000"/>
              </w:rPr>
              <w:t xml:space="preserve">        поселок Найдорф </w:t>
            </w:r>
          </w:p>
        </w:tc>
        <w:tc>
          <w:tcPr>
            <w:tcW w:w="2268" w:type="dxa"/>
            <w:shd w:val="clear" w:color="auto" w:fill="auto"/>
            <w:vAlign w:val="center"/>
          </w:tcPr>
          <w:p w:rsidR="00263747" w:rsidRPr="00783A7D" w:rsidRDefault="00263747" w:rsidP="00263747">
            <w:pPr>
              <w:jc w:val="center"/>
              <w:rPr>
                <w:rFonts w:ascii="Times New Roman" w:hAnsi="Times New Roman"/>
                <w:color w:val="000000" w:themeColor="text1"/>
                <w:lang w:val="en-US"/>
              </w:rPr>
            </w:pPr>
            <w:r w:rsidRPr="00783A7D">
              <w:rPr>
                <w:rFonts w:ascii="Times New Roman" w:hAnsi="Times New Roman"/>
                <w:color w:val="000000" w:themeColor="text1"/>
                <w:lang w:val="en-US"/>
              </w:rPr>
              <w:t>11</w:t>
            </w:r>
            <w:r w:rsidRPr="00783A7D">
              <w:rPr>
                <w:rFonts w:ascii="Times New Roman" w:hAnsi="Times New Roman"/>
                <w:color w:val="000000" w:themeColor="text1"/>
              </w:rPr>
              <w:t>1</w:t>
            </w:r>
            <w:r w:rsidRPr="00783A7D">
              <w:rPr>
                <w:rFonts w:ascii="Times New Roman" w:hAnsi="Times New Roman"/>
                <w:color w:val="000000" w:themeColor="text1"/>
                <w:lang w:val="en-US"/>
              </w:rPr>
              <w:t>0</w:t>
            </w:r>
          </w:p>
        </w:tc>
        <w:tc>
          <w:tcPr>
            <w:tcW w:w="3732" w:type="dxa"/>
          </w:tcPr>
          <w:p w:rsidR="00263747" w:rsidRPr="00AC0B4F" w:rsidRDefault="00263747" w:rsidP="00263747">
            <w:pPr>
              <w:jc w:val="center"/>
              <w:rPr>
                <w:rFonts w:ascii="Times New Roman" w:hAnsi="Times New Roman"/>
              </w:rPr>
            </w:pPr>
            <w:r w:rsidRPr="00AC0B4F">
              <w:rPr>
                <w:rFonts w:ascii="Times New Roman" w:hAnsi="Times New Roman"/>
              </w:rPr>
              <w:t>100</w:t>
            </w:r>
          </w:p>
        </w:tc>
      </w:tr>
    </w:tbl>
    <w:p w:rsidR="00263747" w:rsidRPr="004F068A" w:rsidRDefault="00263747" w:rsidP="00263747">
      <w:pPr>
        <w:pStyle w:val="HTML"/>
        <w:spacing w:line="360" w:lineRule="auto"/>
        <w:ind w:firstLine="709"/>
        <w:jc w:val="both"/>
        <w:rPr>
          <w:rFonts w:ascii="Times New Roman" w:hAnsi="Times New Roman" w:cs="Times New Roman"/>
          <w:sz w:val="28"/>
          <w:szCs w:val="28"/>
        </w:rPr>
      </w:pPr>
    </w:p>
    <w:p w:rsidR="00263747" w:rsidRPr="004F068A" w:rsidRDefault="00263747" w:rsidP="00263747">
      <w:pPr>
        <w:pStyle w:val="31"/>
        <w:spacing w:after="0" w:line="360" w:lineRule="auto"/>
        <w:ind w:left="0" w:right="-8" w:firstLine="709"/>
        <w:jc w:val="both"/>
        <w:rPr>
          <w:sz w:val="28"/>
          <w:szCs w:val="28"/>
        </w:rPr>
      </w:pPr>
      <w:r w:rsidRPr="004F068A">
        <w:rPr>
          <w:sz w:val="28"/>
          <w:szCs w:val="28"/>
        </w:rPr>
        <w:t>Водоснабжение поселка Дальний осуществляется из индивидуальных колодцев.</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4F068A">
        <w:rPr>
          <w:rFonts w:ascii="Times New Roman" w:hAnsi="Times New Roman"/>
          <w:color w:val="000000"/>
          <w:sz w:val="28"/>
          <w:szCs w:val="28"/>
        </w:rPr>
        <w:t xml:space="preserve">Водозаборные </w:t>
      </w:r>
      <w:proofErr w:type="gramStart"/>
      <w:r w:rsidRPr="004F068A">
        <w:rPr>
          <w:rFonts w:ascii="Times New Roman" w:hAnsi="Times New Roman"/>
          <w:color w:val="000000"/>
          <w:sz w:val="28"/>
          <w:szCs w:val="28"/>
        </w:rPr>
        <w:t>сооружения  Нововеличковского</w:t>
      </w:r>
      <w:proofErr w:type="gramEnd"/>
      <w:r w:rsidRPr="004F068A">
        <w:rPr>
          <w:rFonts w:ascii="Times New Roman" w:hAnsi="Times New Roman"/>
          <w:color w:val="000000"/>
          <w:sz w:val="28"/>
          <w:szCs w:val="28"/>
        </w:rPr>
        <w:t xml:space="preserve"> </w:t>
      </w:r>
      <w:proofErr w:type="spellStart"/>
      <w:r w:rsidRPr="004F068A">
        <w:rPr>
          <w:rFonts w:ascii="Times New Roman" w:hAnsi="Times New Roman"/>
          <w:color w:val="000000"/>
          <w:sz w:val="28"/>
          <w:szCs w:val="28"/>
        </w:rPr>
        <w:t>с.п</w:t>
      </w:r>
      <w:proofErr w:type="spellEnd"/>
      <w:r w:rsidRPr="004F068A">
        <w:rPr>
          <w:rFonts w:ascii="Times New Roman" w:hAnsi="Times New Roman"/>
          <w:color w:val="000000"/>
          <w:sz w:val="28"/>
          <w:szCs w:val="28"/>
        </w:rPr>
        <w:t xml:space="preserve">. </w:t>
      </w:r>
      <w:r w:rsidRPr="004F068A">
        <w:rPr>
          <w:rFonts w:ascii="Times New Roman" w:hAnsi="Times New Roman"/>
          <w:sz w:val="28"/>
          <w:szCs w:val="28"/>
        </w:rPr>
        <w:t>состоят на балансе и обслуживаются  МУП «ЖКХ «Нововеличковско</w:t>
      </w:r>
      <w:r>
        <w:rPr>
          <w:rFonts w:ascii="Times New Roman" w:hAnsi="Times New Roman"/>
          <w:sz w:val="28"/>
          <w:szCs w:val="28"/>
        </w:rPr>
        <w:t>е</w:t>
      </w:r>
      <w:r w:rsidRPr="004F068A">
        <w:rPr>
          <w:rFonts w:ascii="Times New Roman" w:hAnsi="Times New Roman"/>
          <w:sz w:val="28"/>
          <w:szCs w:val="28"/>
        </w:rPr>
        <w:t>», расположенного в ст. Нововеличковской.</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4F068A">
        <w:rPr>
          <w:rFonts w:ascii="Times New Roman" w:hAnsi="Times New Roman"/>
          <w:sz w:val="28"/>
          <w:szCs w:val="28"/>
        </w:rPr>
        <w:t xml:space="preserve"> В состав водозаборных </w:t>
      </w:r>
      <w:proofErr w:type="gramStart"/>
      <w:r w:rsidRPr="004F068A">
        <w:rPr>
          <w:rFonts w:ascii="Times New Roman" w:hAnsi="Times New Roman"/>
          <w:sz w:val="28"/>
          <w:szCs w:val="28"/>
        </w:rPr>
        <w:t>сооружений  входит</w:t>
      </w:r>
      <w:proofErr w:type="gramEnd"/>
      <w:r w:rsidRPr="004F068A">
        <w:rPr>
          <w:rFonts w:ascii="Times New Roman" w:hAnsi="Times New Roman"/>
          <w:sz w:val="28"/>
          <w:szCs w:val="28"/>
        </w:rPr>
        <w:t xml:space="preserve"> 10 артезианских скважин:</w:t>
      </w:r>
    </w:p>
    <w:p w:rsidR="00263747" w:rsidRPr="004F068A" w:rsidRDefault="00263747" w:rsidP="00263747">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rFonts w:ascii="Times New Roman" w:hAnsi="Times New Roman"/>
          <w:sz w:val="28"/>
          <w:szCs w:val="28"/>
        </w:rPr>
      </w:pPr>
      <w:r w:rsidRPr="004F068A">
        <w:rPr>
          <w:rFonts w:ascii="Times New Roman" w:hAnsi="Times New Roman"/>
          <w:sz w:val="28"/>
          <w:szCs w:val="28"/>
        </w:rPr>
        <w:t>В ст. Нововеличковской -</w:t>
      </w:r>
      <w:r>
        <w:rPr>
          <w:rFonts w:ascii="Times New Roman" w:hAnsi="Times New Roman"/>
          <w:sz w:val="28"/>
          <w:szCs w:val="28"/>
        </w:rPr>
        <w:t xml:space="preserve"> </w:t>
      </w:r>
      <w:r w:rsidRPr="004F068A">
        <w:rPr>
          <w:rFonts w:ascii="Times New Roman" w:hAnsi="Times New Roman"/>
          <w:sz w:val="28"/>
          <w:szCs w:val="28"/>
        </w:rPr>
        <w:t>6 скважин;</w:t>
      </w:r>
    </w:p>
    <w:p w:rsidR="00263747" w:rsidRPr="004F068A" w:rsidRDefault="00263747" w:rsidP="00263747">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rFonts w:ascii="Times New Roman" w:hAnsi="Times New Roman"/>
          <w:sz w:val="28"/>
          <w:szCs w:val="28"/>
        </w:rPr>
      </w:pPr>
      <w:r w:rsidRPr="004F068A">
        <w:rPr>
          <w:rFonts w:ascii="Times New Roman" w:hAnsi="Times New Roman"/>
          <w:sz w:val="28"/>
          <w:szCs w:val="28"/>
        </w:rPr>
        <w:t xml:space="preserve">В </w:t>
      </w:r>
      <w:proofErr w:type="spellStart"/>
      <w:r w:rsidRPr="004F068A">
        <w:rPr>
          <w:rFonts w:ascii="Times New Roman" w:hAnsi="Times New Roman"/>
          <w:sz w:val="28"/>
          <w:szCs w:val="28"/>
        </w:rPr>
        <w:t>поселоке</w:t>
      </w:r>
      <w:proofErr w:type="spellEnd"/>
      <w:r w:rsidRPr="004F068A">
        <w:rPr>
          <w:rFonts w:ascii="Times New Roman" w:hAnsi="Times New Roman"/>
          <w:sz w:val="28"/>
          <w:szCs w:val="28"/>
        </w:rPr>
        <w:t xml:space="preserve"> Найдорф - 2 скважины;</w:t>
      </w:r>
    </w:p>
    <w:p w:rsidR="00263747" w:rsidRPr="004F068A" w:rsidRDefault="00263747" w:rsidP="00263747">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rFonts w:ascii="Times New Roman" w:hAnsi="Times New Roman"/>
          <w:sz w:val="28"/>
          <w:szCs w:val="28"/>
        </w:rPr>
      </w:pPr>
      <w:r w:rsidRPr="004F068A">
        <w:rPr>
          <w:rFonts w:ascii="Times New Roman" w:hAnsi="Times New Roman"/>
          <w:sz w:val="28"/>
          <w:szCs w:val="28"/>
        </w:rPr>
        <w:t>В станица Воронцовская – 2 скважина.</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Схема водоснабжения ст. </w:t>
      </w:r>
      <w:proofErr w:type="gramStart"/>
      <w:r w:rsidRPr="004F068A">
        <w:rPr>
          <w:rFonts w:ascii="Times New Roman" w:hAnsi="Times New Roman"/>
          <w:sz w:val="28"/>
          <w:szCs w:val="28"/>
        </w:rPr>
        <w:t>Нововеличковская</w:t>
      </w:r>
      <w:r>
        <w:rPr>
          <w:rFonts w:ascii="Times New Roman" w:hAnsi="Times New Roman"/>
          <w:sz w:val="28"/>
          <w:szCs w:val="28"/>
        </w:rPr>
        <w:t xml:space="preserve"> </w:t>
      </w:r>
      <w:r w:rsidRPr="004F068A">
        <w:rPr>
          <w:rFonts w:ascii="Times New Roman" w:hAnsi="Times New Roman"/>
          <w:sz w:val="28"/>
          <w:szCs w:val="28"/>
        </w:rPr>
        <w:t xml:space="preserve"> –</w:t>
      </w:r>
      <w:proofErr w:type="gramEnd"/>
      <w:r>
        <w:rPr>
          <w:rFonts w:ascii="Times New Roman" w:hAnsi="Times New Roman"/>
          <w:sz w:val="28"/>
          <w:szCs w:val="28"/>
        </w:rPr>
        <w:t xml:space="preserve"> </w:t>
      </w:r>
      <w:r w:rsidRPr="004F068A">
        <w:rPr>
          <w:rFonts w:ascii="Times New Roman" w:hAnsi="Times New Roman"/>
          <w:sz w:val="28"/>
          <w:szCs w:val="28"/>
        </w:rPr>
        <w:t>комбинированная.</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r w:rsidRPr="004F068A">
        <w:rPr>
          <w:rFonts w:ascii="Times New Roman" w:hAnsi="Times New Roman"/>
          <w:b/>
          <w:sz w:val="28"/>
          <w:szCs w:val="28"/>
        </w:rPr>
        <w:t>Водозабор</w:t>
      </w:r>
      <w:r>
        <w:rPr>
          <w:rFonts w:ascii="Times New Roman" w:hAnsi="Times New Roman"/>
          <w:b/>
          <w:sz w:val="28"/>
          <w:szCs w:val="28"/>
        </w:rPr>
        <w:t xml:space="preserve"> </w:t>
      </w:r>
      <w:r w:rsidRPr="004F068A">
        <w:rPr>
          <w:rFonts w:ascii="Times New Roman" w:hAnsi="Times New Roman"/>
          <w:b/>
          <w:sz w:val="28"/>
          <w:szCs w:val="28"/>
        </w:rPr>
        <w:t>№1 ст. Нововеличковская.</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Мощностью-1920м³/сутки.</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В состав водозабора входят:</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-действующие </w:t>
      </w:r>
      <w:proofErr w:type="spellStart"/>
      <w:r w:rsidRPr="004F068A">
        <w:rPr>
          <w:rFonts w:ascii="Times New Roman" w:hAnsi="Times New Roman"/>
          <w:sz w:val="28"/>
          <w:szCs w:val="28"/>
        </w:rPr>
        <w:t>арт.скважины</w:t>
      </w:r>
      <w:proofErr w:type="spellEnd"/>
      <w:r w:rsidRPr="004F068A">
        <w:rPr>
          <w:rFonts w:ascii="Times New Roman" w:hAnsi="Times New Roman"/>
          <w:sz w:val="28"/>
          <w:szCs w:val="28"/>
        </w:rPr>
        <w:t xml:space="preserve"> № №</w:t>
      </w:r>
      <w:proofErr w:type="gramStart"/>
      <w:r w:rsidRPr="004F068A">
        <w:rPr>
          <w:rFonts w:ascii="Times New Roman" w:hAnsi="Times New Roman"/>
          <w:sz w:val="28"/>
          <w:szCs w:val="28"/>
        </w:rPr>
        <w:t>7612,№</w:t>
      </w:r>
      <w:proofErr w:type="gramEnd"/>
      <w:r w:rsidRPr="004F068A">
        <w:rPr>
          <w:rFonts w:ascii="Times New Roman" w:hAnsi="Times New Roman"/>
          <w:sz w:val="28"/>
          <w:szCs w:val="28"/>
        </w:rPr>
        <w:t xml:space="preserve"> 7611;№ 7614,№7613;</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 резервная </w:t>
      </w:r>
      <w:proofErr w:type="spellStart"/>
      <w:r w:rsidRPr="004F068A">
        <w:rPr>
          <w:rFonts w:ascii="Times New Roman" w:hAnsi="Times New Roman"/>
          <w:sz w:val="28"/>
          <w:szCs w:val="28"/>
        </w:rPr>
        <w:t>арт.скважина</w:t>
      </w:r>
      <w:proofErr w:type="spellEnd"/>
      <w:r w:rsidRPr="004F068A">
        <w:rPr>
          <w:rFonts w:ascii="Times New Roman" w:hAnsi="Times New Roman"/>
          <w:sz w:val="28"/>
          <w:szCs w:val="28"/>
        </w:rPr>
        <w:t xml:space="preserve"> № 7615</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- 2 железобетонных резервуара по 750м³ каждый;</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 станция 2-го подъема.</w:t>
      </w:r>
    </w:p>
    <w:p w:rsidR="00263747"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proofErr w:type="gramStart"/>
      <w:r w:rsidRPr="004F068A">
        <w:rPr>
          <w:rFonts w:ascii="Times New Roman" w:hAnsi="Times New Roman"/>
          <w:sz w:val="28"/>
          <w:szCs w:val="28"/>
        </w:rPr>
        <w:t>Левобережье  р.</w:t>
      </w:r>
      <w:proofErr w:type="gramEnd"/>
      <w:r w:rsidRPr="004F068A">
        <w:rPr>
          <w:rFonts w:ascii="Times New Roman" w:hAnsi="Times New Roman"/>
          <w:sz w:val="28"/>
          <w:szCs w:val="28"/>
        </w:rPr>
        <w:t xml:space="preserve"> Понура, обеспечивается водой от 5-ти действующих скважин насосами 1 подъема. Вода глубинными </w:t>
      </w:r>
      <w:proofErr w:type="gramStart"/>
      <w:r w:rsidRPr="004F068A">
        <w:rPr>
          <w:rFonts w:ascii="Times New Roman" w:hAnsi="Times New Roman"/>
          <w:sz w:val="28"/>
          <w:szCs w:val="28"/>
        </w:rPr>
        <w:t>насосами  подается</w:t>
      </w:r>
      <w:proofErr w:type="gramEnd"/>
      <w:r w:rsidRPr="004F068A">
        <w:rPr>
          <w:rFonts w:ascii="Times New Roman" w:hAnsi="Times New Roman"/>
          <w:sz w:val="28"/>
          <w:szCs w:val="28"/>
        </w:rPr>
        <w:t xml:space="preserve"> по водоводу в 2 резервуара</w:t>
      </w:r>
      <w:r>
        <w:rPr>
          <w:rFonts w:ascii="Times New Roman" w:hAnsi="Times New Roman"/>
          <w:sz w:val="28"/>
          <w:szCs w:val="28"/>
        </w:rPr>
        <w:t xml:space="preserve"> (РВЧ)</w:t>
      </w:r>
      <w:r w:rsidRPr="004F068A">
        <w:rPr>
          <w:rFonts w:ascii="Times New Roman" w:hAnsi="Times New Roman"/>
          <w:sz w:val="28"/>
          <w:szCs w:val="28"/>
        </w:rPr>
        <w:t>, далее насосами 2-го подъема вода подается в водопроводные сети к потребителям.</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8"/>
          <w:szCs w:val="28"/>
        </w:rPr>
      </w:pPr>
      <w:r w:rsidRPr="004F068A">
        <w:rPr>
          <w:rFonts w:ascii="Times New Roman" w:hAnsi="Times New Roman"/>
          <w:b/>
          <w:sz w:val="28"/>
          <w:szCs w:val="28"/>
        </w:rPr>
        <w:t xml:space="preserve">Локальный </w:t>
      </w:r>
      <w:proofErr w:type="gramStart"/>
      <w:r w:rsidRPr="004F068A">
        <w:rPr>
          <w:rFonts w:ascii="Times New Roman" w:hAnsi="Times New Roman"/>
          <w:b/>
          <w:sz w:val="28"/>
          <w:szCs w:val="28"/>
        </w:rPr>
        <w:t>водозабор  ст.</w:t>
      </w:r>
      <w:proofErr w:type="gramEnd"/>
      <w:r w:rsidRPr="004F068A">
        <w:rPr>
          <w:rFonts w:ascii="Times New Roman" w:hAnsi="Times New Roman"/>
          <w:b/>
          <w:sz w:val="28"/>
          <w:szCs w:val="28"/>
        </w:rPr>
        <w:t xml:space="preserve"> Нововеличковская (стадион).</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8"/>
          <w:szCs w:val="28"/>
        </w:rPr>
      </w:pPr>
      <w:r w:rsidRPr="004F068A">
        <w:rPr>
          <w:rFonts w:ascii="Times New Roman" w:hAnsi="Times New Roman"/>
          <w:sz w:val="28"/>
          <w:szCs w:val="28"/>
        </w:rPr>
        <w:t>Мощностью-500м³/сутки</w:t>
      </w:r>
      <w:r>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4F068A">
        <w:rPr>
          <w:rFonts w:ascii="Times New Roman" w:hAnsi="Times New Roman"/>
          <w:sz w:val="28"/>
          <w:szCs w:val="28"/>
        </w:rPr>
        <w:t>В состав водозабора входят:</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4F068A">
        <w:rPr>
          <w:rFonts w:ascii="Times New Roman" w:hAnsi="Times New Roman"/>
          <w:sz w:val="28"/>
          <w:szCs w:val="28"/>
        </w:rPr>
        <w:t xml:space="preserve">                                             -</w:t>
      </w:r>
      <w:proofErr w:type="spellStart"/>
      <w:r w:rsidRPr="004F068A">
        <w:rPr>
          <w:rFonts w:ascii="Times New Roman" w:hAnsi="Times New Roman"/>
          <w:sz w:val="28"/>
          <w:szCs w:val="28"/>
        </w:rPr>
        <w:t>арт.скважина</w:t>
      </w:r>
      <w:proofErr w:type="spellEnd"/>
      <w:r w:rsidRPr="004F068A">
        <w:rPr>
          <w:rFonts w:ascii="Times New Roman" w:hAnsi="Times New Roman"/>
          <w:sz w:val="28"/>
          <w:szCs w:val="28"/>
        </w:rPr>
        <w:t xml:space="preserve"> № 5028;</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4F068A">
        <w:rPr>
          <w:rFonts w:ascii="Times New Roman" w:hAnsi="Times New Roman"/>
          <w:sz w:val="28"/>
          <w:szCs w:val="28"/>
        </w:rPr>
        <w:t xml:space="preserve">                                             - 1 башня </w:t>
      </w:r>
      <w:proofErr w:type="spellStart"/>
      <w:r w:rsidRPr="004F068A">
        <w:rPr>
          <w:rFonts w:ascii="Times New Roman" w:hAnsi="Times New Roman"/>
          <w:sz w:val="28"/>
          <w:szCs w:val="28"/>
        </w:rPr>
        <w:t>Рожновского</w:t>
      </w:r>
      <w:proofErr w:type="spellEnd"/>
      <w:r w:rsidRPr="004F068A">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4F068A">
        <w:rPr>
          <w:rFonts w:ascii="Times New Roman" w:hAnsi="Times New Roman"/>
          <w:sz w:val="28"/>
          <w:szCs w:val="28"/>
        </w:rPr>
        <w:t>Обеспечивает водой население правобережной части ст. Нововеличковская.</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8"/>
          <w:szCs w:val="28"/>
        </w:rPr>
      </w:pPr>
      <w:r w:rsidRPr="004F068A">
        <w:rPr>
          <w:rFonts w:ascii="Times New Roman" w:hAnsi="Times New Roman"/>
          <w:b/>
          <w:sz w:val="28"/>
          <w:szCs w:val="28"/>
        </w:rPr>
        <w:t xml:space="preserve">Отдельно-стоящие скважины п. Найдорф  </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4F068A">
        <w:rPr>
          <w:rFonts w:ascii="Times New Roman" w:hAnsi="Times New Roman"/>
          <w:sz w:val="28"/>
          <w:szCs w:val="28"/>
        </w:rPr>
        <w:lastRenderedPageBreak/>
        <w:t>Мощностью-320м³/сутки.</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w:t>
      </w:r>
      <w:proofErr w:type="spellStart"/>
      <w:r w:rsidRPr="004F068A">
        <w:rPr>
          <w:rFonts w:ascii="Times New Roman" w:hAnsi="Times New Roman"/>
          <w:sz w:val="28"/>
          <w:szCs w:val="28"/>
        </w:rPr>
        <w:t>арт.скважина</w:t>
      </w:r>
      <w:proofErr w:type="spellEnd"/>
      <w:r w:rsidRPr="004F068A">
        <w:rPr>
          <w:rFonts w:ascii="Times New Roman" w:hAnsi="Times New Roman"/>
          <w:sz w:val="28"/>
          <w:szCs w:val="28"/>
        </w:rPr>
        <w:t xml:space="preserve"> № 1153-П;</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- 1 башня </w:t>
      </w:r>
      <w:proofErr w:type="spellStart"/>
      <w:r w:rsidRPr="004F068A">
        <w:rPr>
          <w:rFonts w:ascii="Times New Roman" w:hAnsi="Times New Roman"/>
          <w:sz w:val="28"/>
          <w:szCs w:val="28"/>
        </w:rPr>
        <w:t>Рожновского</w:t>
      </w:r>
      <w:proofErr w:type="spellEnd"/>
      <w:r w:rsidRPr="004F068A">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Арт. Скважина №21049 – </w:t>
      </w:r>
      <w:proofErr w:type="spellStart"/>
      <w:r>
        <w:rPr>
          <w:rFonts w:ascii="Times New Roman" w:hAnsi="Times New Roman"/>
          <w:sz w:val="28"/>
          <w:szCs w:val="28"/>
        </w:rPr>
        <w:t>недейсвующая</w:t>
      </w:r>
      <w:proofErr w:type="spellEnd"/>
      <w:r>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r w:rsidRPr="004F068A">
        <w:rPr>
          <w:rFonts w:ascii="Times New Roman" w:hAnsi="Times New Roman"/>
          <w:b/>
          <w:sz w:val="28"/>
          <w:szCs w:val="28"/>
        </w:rPr>
        <w:t xml:space="preserve"> Отдельно-стоящие </w:t>
      </w:r>
      <w:proofErr w:type="gramStart"/>
      <w:r w:rsidRPr="004F068A">
        <w:rPr>
          <w:rFonts w:ascii="Times New Roman" w:hAnsi="Times New Roman"/>
          <w:b/>
          <w:sz w:val="28"/>
          <w:szCs w:val="28"/>
        </w:rPr>
        <w:t>скважины  ст.</w:t>
      </w:r>
      <w:proofErr w:type="gramEnd"/>
      <w:r w:rsidRPr="004F068A">
        <w:rPr>
          <w:rFonts w:ascii="Times New Roman" w:hAnsi="Times New Roman"/>
          <w:b/>
          <w:sz w:val="28"/>
          <w:szCs w:val="28"/>
        </w:rPr>
        <w:t xml:space="preserve"> Воронцовская.</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r w:rsidRPr="004F068A">
        <w:rPr>
          <w:rFonts w:ascii="Times New Roman" w:hAnsi="Times New Roman"/>
          <w:sz w:val="28"/>
          <w:szCs w:val="28"/>
        </w:rPr>
        <w:t>Мощностью-320м³/сутки</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w:t>
      </w:r>
      <w:proofErr w:type="spellStart"/>
      <w:r w:rsidRPr="004F068A">
        <w:rPr>
          <w:rFonts w:ascii="Times New Roman" w:hAnsi="Times New Roman"/>
          <w:sz w:val="28"/>
          <w:szCs w:val="28"/>
        </w:rPr>
        <w:t>арт.скважина</w:t>
      </w:r>
      <w:proofErr w:type="spellEnd"/>
      <w:r w:rsidRPr="004F068A">
        <w:rPr>
          <w:rFonts w:ascii="Times New Roman" w:hAnsi="Times New Roman"/>
          <w:sz w:val="28"/>
          <w:szCs w:val="28"/>
        </w:rPr>
        <w:t xml:space="preserve"> № 6469.</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4F068A">
        <w:rPr>
          <w:rFonts w:ascii="Times New Roman" w:hAnsi="Times New Roman"/>
          <w:sz w:val="28"/>
          <w:szCs w:val="28"/>
        </w:rPr>
        <w:t xml:space="preserve">                                             - 1 башня </w:t>
      </w:r>
      <w:proofErr w:type="spellStart"/>
      <w:r w:rsidRPr="004F068A">
        <w:rPr>
          <w:rFonts w:ascii="Times New Roman" w:hAnsi="Times New Roman"/>
          <w:sz w:val="28"/>
          <w:szCs w:val="28"/>
        </w:rPr>
        <w:t>Рожновского</w:t>
      </w:r>
      <w:proofErr w:type="spellEnd"/>
      <w:r w:rsidRPr="004F068A">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Арт. Скважина №2751 – </w:t>
      </w:r>
      <w:proofErr w:type="spellStart"/>
      <w:r>
        <w:rPr>
          <w:rFonts w:ascii="Times New Roman" w:hAnsi="Times New Roman"/>
          <w:sz w:val="28"/>
          <w:szCs w:val="28"/>
        </w:rPr>
        <w:t>недейсвующая</w:t>
      </w:r>
      <w:proofErr w:type="spellEnd"/>
      <w:r>
        <w:rPr>
          <w:rFonts w:ascii="Times New Roman" w:hAnsi="Times New Roman"/>
          <w:sz w:val="28"/>
          <w:szCs w:val="28"/>
        </w:rPr>
        <w:t>.</w:t>
      </w:r>
    </w:p>
    <w:p w:rsidR="00263747" w:rsidRPr="004F068A" w:rsidRDefault="00263747" w:rsidP="0026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4F068A">
        <w:rPr>
          <w:rFonts w:ascii="Times New Roman" w:hAnsi="Times New Roman"/>
          <w:sz w:val="28"/>
          <w:szCs w:val="28"/>
        </w:rPr>
        <w:t xml:space="preserve">На отдельно стоящих скважинах вода глубинными </w:t>
      </w:r>
      <w:r>
        <w:rPr>
          <w:rFonts w:ascii="Times New Roman" w:hAnsi="Times New Roman"/>
          <w:sz w:val="28"/>
          <w:szCs w:val="28"/>
        </w:rPr>
        <w:t xml:space="preserve">насосами </w:t>
      </w:r>
      <w:r w:rsidRPr="004F068A">
        <w:rPr>
          <w:rFonts w:ascii="Times New Roman" w:hAnsi="Times New Roman"/>
          <w:sz w:val="28"/>
          <w:szCs w:val="28"/>
        </w:rPr>
        <w:t>подается в башн</w:t>
      </w:r>
      <w:r>
        <w:rPr>
          <w:rFonts w:ascii="Times New Roman" w:hAnsi="Times New Roman"/>
          <w:sz w:val="28"/>
          <w:szCs w:val="28"/>
        </w:rPr>
        <w:t>ю</w:t>
      </w:r>
      <w:r w:rsidRPr="004F068A">
        <w:rPr>
          <w:rFonts w:ascii="Times New Roman" w:hAnsi="Times New Roman"/>
          <w:sz w:val="28"/>
          <w:szCs w:val="28"/>
        </w:rPr>
        <w:t xml:space="preserve"> </w:t>
      </w:r>
      <w:proofErr w:type="spellStart"/>
      <w:r w:rsidRPr="004F068A">
        <w:rPr>
          <w:rFonts w:ascii="Times New Roman" w:hAnsi="Times New Roman"/>
          <w:sz w:val="28"/>
          <w:szCs w:val="28"/>
        </w:rPr>
        <w:t>Рожновского</w:t>
      </w:r>
      <w:proofErr w:type="spellEnd"/>
      <w:r w:rsidRPr="004F068A">
        <w:rPr>
          <w:rFonts w:ascii="Times New Roman" w:hAnsi="Times New Roman"/>
          <w:sz w:val="28"/>
          <w:szCs w:val="28"/>
        </w:rPr>
        <w:t>, далее в водопроводные сети к потребителям.</w:t>
      </w:r>
    </w:p>
    <w:p w:rsidR="00263747" w:rsidRPr="004F068A" w:rsidRDefault="00263747" w:rsidP="00263747">
      <w:pPr>
        <w:pStyle w:val="af2"/>
        <w:spacing w:line="360" w:lineRule="auto"/>
        <w:ind w:left="0" w:firstLine="708"/>
        <w:jc w:val="both"/>
        <w:rPr>
          <w:sz w:val="28"/>
          <w:szCs w:val="28"/>
        </w:rPr>
      </w:pPr>
      <w:r w:rsidRPr="004F068A">
        <w:rPr>
          <w:sz w:val="28"/>
          <w:szCs w:val="28"/>
        </w:rPr>
        <w:t xml:space="preserve">Скважины, находящиеся на существующих водозаборах, могут быть загрязнены за период эксплуатации, вследствие интенсивного использования подземных вод, создается большая и </w:t>
      </w:r>
      <w:proofErr w:type="gramStart"/>
      <w:r w:rsidRPr="004F068A">
        <w:rPr>
          <w:sz w:val="28"/>
          <w:szCs w:val="28"/>
        </w:rPr>
        <w:t>глубокая районная депрессия их уровня</w:t>
      </w:r>
      <w:proofErr w:type="gramEnd"/>
      <w:r w:rsidRPr="004F068A">
        <w:rPr>
          <w:sz w:val="28"/>
          <w:szCs w:val="28"/>
        </w:rPr>
        <w:t xml:space="preserve"> и снижение дебита.</w:t>
      </w:r>
    </w:p>
    <w:p w:rsidR="00263747" w:rsidRPr="003B3C3A" w:rsidRDefault="00263747" w:rsidP="00263747">
      <w:pPr>
        <w:spacing w:before="240" w:line="360" w:lineRule="auto"/>
        <w:ind w:firstLine="709"/>
        <w:contextualSpacing/>
        <w:jc w:val="center"/>
        <w:rPr>
          <w:rFonts w:ascii="Times New Roman" w:hAnsi="Times New Roman"/>
          <w:b/>
          <w:i/>
          <w:sz w:val="28"/>
          <w:szCs w:val="28"/>
        </w:rPr>
      </w:pPr>
      <w:r w:rsidRPr="003B3C3A">
        <w:rPr>
          <w:rFonts w:ascii="Times New Roman" w:hAnsi="Times New Roman"/>
          <w:b/>
          <w:i/>
          <w:sz w:val="28"/>
          <w:szCs w:val="28"/>
        </w:rPr>
        <w:t>1.1.2Территории, не охваченные централизованными системами водоснабжения</w:t>
      </w:r>
    </w:p>
    <w:p w:rsidR="00263747" w:rsidRDefault="00263747" w:rsidP="00263747">
      <w:pPr>
        <w:spacing w:line="360" w:lineRule="auto"/>
        <w:ind w:firstLine="709"/>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пос. </w:t>
      </w:r>
      <w:proofErr w:type="gramStart"/>
      <w:r>
        <w:rPr>
          <w:rStyle w:val="apple-style-span"/>
          <w:rFonts w:ascii="Times New Roman" w:hAnsi="Times New Roman"/>
          <w:color w:val="000000"/>
          <w:sz w:val="28"/>
          <w:szCs w:val="28"/>
        </w:rPr>
        <w:t>Дальний  централизованное</w:t>
      </w:r>
      <w:proofErr w:type="gramEnd"/>
      <w:r>
        <w:rPr>
          <w:rStyle w:val="apple-style-span"/>
          <w:rFonts w:ascii="Times New Roman" w:hAnsi="Times New Roman"/>
          <w:color w:val="000000"/>
          <w:sz w:val="28"/>
          <w:szCs w:val="28"/>
        </w:rPr>
        <w:t xml:space="preserve"> водоснабжение отсутствует. В данных населенных пунктах население пользуется индивидуальными колодцами.</w:t>
      </w:r>
    </w:p>
    <w:p w:rsidR="00263747" w:rsidRPr="003B3C3A" w:rsidRDefault="00263747" w:rsidP="00263747">
      <w:pPr>
        <w:spacing w:before="240" w:line="360" w:lineRule="auto"/>
        <w:jc w:val="center"/>
        <w:rPr>
          <w:rFonts w:ascii="Times New Roman" w:hAnsi="Times New Roman"/>
          <w:b/>
          <w:i/>
          <w:sz w:val="28"/>
          <w:szCs w:val="28"/>
        </w:rPr>
      </w:pPr>
      <w:r w:rsidRPr="003B3C3A">
        <w:rPr>
          <w:rFonts w:ascii="Times New Roman" w:hAnsi="Times New Roman"/>
          <w:b/>
          <w:i/>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263747" w:rsidRPr="00517847" w:rsidRDefault="00263747" w:rsidP="00263747">
      <w:pPr>
        <w:spacing w:line="360" w:lineRule="auto"/>
        <w:ind w:firstLine="709"/>
        <w:jc w:val="both"/>
        <w:rPr>
          <w:rFonts w:ascii="Times New Roman" w:eastAsia="Microsoft YaHei" w:hAnsi="Times New Roman"/>
          <w:bCs/>
          <w:iCs/>
          <w:noProof/>
          <w:spacing w:val="-5"/>
          <w:sz w:val="28"/>
          <w:szCs w:val="28"/>
        </w:rPr>
      </w:pPr>
      <w:r w:rsidRPr="00517847">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r>
        <w:rPr>
          <w:rFonts w:ascii="Times New Roman" w:eastAsia="Microsoft YaHei" w:hAnsi="Times New Roman"/>
          <w:bCs/>
          <w:iCs/>
          <w:noProof/>
          <w:spacing w:val="-5"/>
          <w:sz w:val="28"/>
          <w:szCs w:val="28"/>
        </w:rPr>
        <w:t>Нововеличковское сельское</w:t>
      </w:r>
      <w:r w:rsidRPr="00517847">
        <w:rPr>
          <w:rFonts w:ascii="Times New Roman" w:eastAsia="Microsoft YaHei" w:hAnsi="Times New Roman"/>
          <w:bCs/>
          <w:iCs/>
          <w:noProof/>
          <w:spacing w:val="-5"/>
          <w:sz w:val="28"/>
          <w:szCs w:val="28"/>
        </w:rPr>
        <w:t xml:space="preserve"> поселение входит в технологическую зону с централизованным водоснабжением, сети которого </w:t>
      </w:r>
      <w:r w:rsidRPr="00517847">
        <w:rPr>
          <w:rFonts w:ascii="Times New Roman" w:eastAsia="Microsoft YaHei" w:hAnsi="Times New Roman"/>
          <w:bCs/>
          <w:iCs/>
          <w:noProof/>
          <w:spacing w:val="-5"/>
          <w:sz w:val="28"/>
          <w:szCs w:val="28"/>
        </w:rPr>
        <w:lastRenderedPageBreak/>
        <w:t xml:space="preserve">эксплуатирует  </w:t>
      </w:r>
      <w:r>
        <w:rPr>
          <w:rFonts w:ascii="Times New Roman" w:eastAsia="Microsoft YaHei" w:hAnsi="Times New Roman"/>
          <w:bCs/>
          <w:iCs/>
          <w:noProof/>
          <w:spacing w:val="-5"/>
          <w:sz w:val="28"/>
          <w:szCs w:val="28"/>
        </w:rPr>
        <w:t>МУП «ЖКХ Нововеличковское»</w:t>
      </w:r>
      <w:r w:rsidRPr="00517847">
        <w:rPr>
          <w:rFonts w:ascii="Times New Roman" w:eastAsia="Microsoft YaHei" w:hAnsi="Times New Roman"/>
          <w:bCs/>
          <w:iCs/>
          <w:noProof/>
          <w:spacing w:val="-5"/>
          <w:sz w:val="28"/>
          <w:szCs w:val="28"/>
        </w:rPr>
        <w:t xml:space="preserve">.  </w:t>
      </w:r>
    </w:p>
    <w:p w:rsidR="00263747" w:rsidRPr="00517847" w:rsidRDefault="00263747" w:rsidP="00263747">
      <w:pPr>
        <w:ind w:firstLine="709"/>
        <w:jc w:val="both"/>
        <w:rPr>
          <w:rFonts w:ascii="Times New Roman" w:eastAsia="Microsoft YaHei" w:hAnsi="Times New Roman"/>
          <w:bCs/>
          <w:iCs/>
          <w:noProof/>
          <w:spacing w:val="-5"/>
          <w:sz w:val="28"/>
          <w:szCs w:val="28"/>
        </w:rPr>
      </w:pPr>
      <w:r w:rsidRPr="00517847">
        <w:rPr>
          <w:rFonts w:ascii="Times New Roman" w:eastAsia="Microsoft YaHei" w:hAnsi="Times New Roman"/>
          <w:bCs/>
          <w:iCs/>
          <w:noProof/>
          <w:spacing w:val="-5"/>
          <w:sz w:val="28"/>
          <w:szCs w:val="28"/>
        </w:rPr>
        <w:t>Перечень централизованных систем воснабжения:</w:t>
      </w:r>
    </w:p>
    <w:p w:rsidR="00263747" w:rsidRPr="00517847" w:rsidRDefault="00263747" w:rsidP="00263747">
      <w:pPr>
        <w:ind w:firstLine="709"/>
        <w:jc w:val="both"/>
        <w:rPr>
          <w:rFonts w:ascii="Times New Roman" w:eastAsia="Microsoft YaHei" w:hAnsi="Times New Roman"/>
          <w:bCs/>
          <w:iCs/>
          <w:noProof/>
          <w:spacing w:val="-5"/>
          <w:sz w:val="28"/>
          <w:szCs w:val="28"/>
        </w:rPr>
      </w:pPr>
      <w:r w:rsidRPr="00517847">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РЧВ </w:t>
      </w:r>
      <w:r>
        <w:rPr>
          <w:rFonts w:ascii="Times New Roman" w:eastAsia="Microsoft YaHei" w:hAnsi="Times New Roman"/>
          <w:bCs/>
          <w:iCs/>
          <w:noProof/>
          <w:spacing w:val="-5"/>
          <w:sz w:val="28"/>
          <w:szCs w:val="28"/>
          <w:lang w:val="en-US"/>
        </w:rPr>
        <w:t>V</w:t>
      </w:r>
      <w:r>
        <w:rPr>
          <w:rFonts w:ascii="Times New Roman" w:eastAsia="Microsoft YaHei" w:hAnsi="Times New Roman"/>
          <w:bCs/>
          <w:iCs/>
          <w:noProof/>
          <w:spacing w:val="-5"/>
          <w:sz w:val="28"/>
          <w:szCs w:val="28"/>
        </w:rPr>
        <w:t>=750 м</w:t>
      </w:r>
      <w:r>
        <w:rPr>
          <w:rFonts w:ascii="Times New Roman" w:eastAsia="Microsoft YaHei" w:hAnsi="Times New Roman"/>
          <w:bCs/>
          <w:iCs/>
          <w:noProof/>
          <w:spacing w:val="-5"/>
          <w:sz w:val="28"/>
          <w:szCs w:val="28"/>
          <w:vertAlign w:val="superscript"/>
        </w:rPr>
        <w:t>3</w:t>
      </w:r>
      <w:r>
        <w:rPr>
          <w:rFonts w:ascii="Times New Roman" w:eastAsia="Microsoft YaHei" w:hAnsi="Times New Roman"/>
          <w:bCs/>
          <w:iCs/>
          <w:noProof/>
          <w:spacing w:val="-5"/>
          <w:sz w:val="28"/>
          <w:szCs w:val="28"/>
        </w:rPr>
        <w:t xml:space="preserve"> </w:t>
      </w:r>
      <w:r w:rsidRPr="00517847">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2 ед</w:t>
      </w:r>
      <w:r w:rsidRPr="00517847">
        <w:rPr>
          <w:rFonts w:ascii="Times New Roman" w:eastAsia="Microsoft YaHei" w:hAnsi="Times New Roman"/>
          <w:bCs/>
          <w:iCs/>
          <w:noProof/>
          <w:spacing w:val="-5"/>
          <w:sz w:val="28"/>
          <w:szCs w:val="28"/>
        </w:rPr>
        <w:t>;</w:t>
      </w:r>
    </w:p>
    <w:p w:rsidR="00263747" w:rsidRPr="00517847" w:rsidRDefault="00263747" w:rsidP="00263747">
      <w:pPr>
        <w:ind w:firstLine="709"/>
        <w:jc w:val="both"/>
        <w:rPr>
          <w:rFonts w:ascii="Times New Roman" w:eastAsia="Microsoft YaHei" w:hAnsi="Times New Roman"/>
          <w:bCs/>
          <w:iCs/>
          <w:noProof/>
          <w:spacing w:val="-5"/>
          <w:sz w:val="28"/>
          <w:szCs w:val="28"/>
        </w:rPr>
      </w:pPr>
      <w:r w:rsidRPr="00517847">
        <w:rPr>
          <w:rFonts w:ascii="Times New Roman" w:eastAsia="Microsoft YaHei" w:hAnsi="Times New Roman"/>
          <w:bCs/>
          <w:iCs/>
          <w:noProof/>
          <w:spacing w:val="-5"/>
          <w:sz w:val="28"/>
          <w:szCs w:val="28"/>
        </w:rPr>
        <w:t>-</w:t>
      </w:r>
      <w:r>
        <w:rPr>
          <w:rFonts w:ascii="Times New Roman" w:eastAsia="Microsoft YaHei" w:hAnsi="Times New Roman"/>
          <w:bCs/>
          <w:iCs/>
          <w:noProof/>
          <w:spacing w:val="-5"/>
          <w:sz w:val="28"/>
          <w:szCs w:val="28"/>
        </w:rPr>
        <w:t>Водопроводная сеть</w:t>
      </w:r>
      <w:r w:rsidRPr="00517847">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107,5 км</w:t>
      </w:r>
      <w:r w:rsidRPr="00517847">
        <w:rPr>
          <w:rFonts w:ascii="Times New Roman" w:eastAsia="Microsoft YaHei" w:hAnsi="Times New Roman"/>
          <w:bCs/>
          <w:iCs/>
          <w:noProof/>
          <w:spacing w:val="-5"/>
          <w:sz w:val="28"/>
          <w:szCs w:val="28"/>
        </w:rPr>
        <w:t>;</w:t>
      </w:r>
    </w:p>
    <w:p w:rsidR="00263747" w:rsidRDefault="00263747" w:rsidP="00263747">
      <w:pPr>
        <w:ind w:firstLine="709"/>
        <w:jc w:val="both"/>
        <w:rPr>
          <w:rFonts w:ascii="Times New Roman" w:eastAsia="Microsoft YaHei" w:hAnsi="Times New Roman"/>
          <w:bCs/>
          <w:iCs/>
          <w:noProof/>
          <w:spacing w:val="-5"/>
          <w:sz w:val="28"/>
          <w:szCs w:val="28"/>
        </w:rPr>
      </w:pPr>
      <w:r w:rsidRPr="00517847">
        <w:rPr>
          <w:rFonts w:ascii="Times New Roman" w:eastAsia="Microsoft YaHei" w:hAnsi="Times New Roman"/>
          <w:bCs/>
          <w:iCs/>
          <w:noProof/>
          <w:spacing w:val="-5"/>
          <w:sz w:val="28"/>
          <w:szCs w:val="28"/>
        </w:rPr>
        <w:t>-</w:t>
      </w:r>
      <w:r>
        <w:rPr>
          <w:rFonts w:ascii="Times New Roman" w:eastAsia="Microsoft YaHei" w:hAnsi="Times New Roman"/>
          <w:bCs/>
          <w:iCs/>
          <w:noProof/>
          <w:spacing w:val="-5"/>
          <w:sz w:val="28"/>
          <w:szCs w:val="28"/>
        </w:rPr>
        <w:t>Артезианская скважина – 10 ед;</w:t>
      </w:r>
    </w:p>
    <w:p w:rsidR="00263747" w:rsidRDefault="00263747" w:rsidP="00263747">
      <w:pPr>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Водонапорная башня – 5  ед;</w:t>
      </w:r>
    </w:p>
    <w:p w:rsidR="00263747" w:rsidRPr="00F72568" w:rsidRDefault="00263747" w:rsidP="00263747">
      <w:pPr>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 Насосная станция </w:t>
      </w:r>
      <w:r>
        <w:rPr>
          <w:rFonts w:ascii="Times New Roman" w:eastAsia="Microsoft YaHei" w:hAnsi="Times New Roman"/>
          <w:bCs/>
          <w:iCs/>
          <w:noProof/>
          <w:spacing w:val="-5"/>
          <w:sz w:val="28"/>
          <w:szCs w:val="28"/>
          <w:lang w:val="en-US"/>
        </w:rPr>
        <w:t>II</w:t>
      </w:r>
      <w:r>
        <w:rPr>
          <w:rFonts w:ascii="Times New Roman" w:eastAsia="Microsoft YaHei" w:hAnsi="Times New Roman"/>
          <w:bCs/>
          <w:iCs/>
          <w:noProof/>
          <w:spacing w:val="-5"/>
          <w:sz w:val="28"/>
          <w:szCs w:val="28"/>
        </w:rPr>
        <w:t xml:space="preserve"> подъема – </w:t>
      </w:r>
      <w:r w:rsidRPr="00783A7D">
        <w:rPr>
          <w:rFonts w:ascii="Times New Roman" w:eastAsia="Microsoft YaHei" w:hAnsi="Times New Roman"/>
          <w:bCs/>
          <w:iCs/>
          <w:noProof/>
          <w:color w:val="000000" w:themeColor="text1"/>
          <w:spacing w:val="-5"/>
          <w:sz w:val="28"/>
          <w:szCs w:val="28"/>
        </w:rPr>
        <w:t>1 ед.</w:t>
      </w:r>
    </w:p>
    <w:p w:rsidR="00263747" w:rsidRPr="003B3C3A" w:rsidRDefault="00263747" w:rsidP="00263747">
      <w:pPr>
        <w:spacing w:before="240"/>
        <w:jc w:val="center"/>
        <w:rPr>
          <w:rFonts w:ascii="Times New Roman" w:hAnsi="Times New Roman"/>
          <w:b/>
          <w:i/>
          <w:sz w:val="28"/>
          <w:szCs w:val="28"/>
        </w:rPr>
      </w:pPr>
      <w:r w:rsidRPr="003B3C3A">
        <w:rPr>
          <w:rFonts w:ascii="Times New Roman" w:hAnsi="Times New Roman"/>
          <w:b/>
          <w:i/>
          <w:sz w:val="28"/>
          <w:szCs w:val="28"/>
        </w:rPr>
        <w:t xml:space="preserve">1.1.4 Результаты технического обследования централизованных </w:t>
      </w:r>
    </w:p>
    <w:p w:rsidR="00263747" w:rsidRPr="003B3C3A" w:rsidRDefault="00263747" w:rsidP="00263747">
      <w:pPr>
        <w:spacing w:before="240"/>
        <w:jc w:val="center"/>
        <w:rPr>
          <w:rFonts w:ascii="Times New Roman" w:hAnsi="Times New Roman"/>
          <w:b/>
          <w:i/>
          <w:sz w:val="28"/>
          <w:szCs w:val="28"/>
        </w:rPr>
      </w:pPr>
      <w:r w:rsidRPr="003B3C3A">
        <w:rPr>
          <w:rFonts w:ascii="Times New Roman" w:hAnsi="Times New Roman"/>
          <w:b/>
          <w:i/>
          <w:sz w:val="28"/>
          <w:szCs w:val="28"/>
        </w:rPr>
        <w:t>систем водоснабжения</w:t>
      </w:r>
    </w:p>
    <w:p w:rsidR="00263747" w:rsidRDefault="00263747" w:rsidP="00263747">
      <w:pPr>
        <w:spacing w:line="360" w:lineRule="auto"/>
        <w:rPr>
          <w:rFonts w:ascii="Times New Roman" w:hAnsi="Times New Roman"/>
          <w:b/>
          <w:sz w:val="28"/>
          <w:szCs w:val="28"/>
        </w:rPr>
      </w:pPr>
      <w:r w:rsidRPr="004D6891">
        <w:rPr>
          <w:rFonts w:ascii="Times New Roman" w:hAnsi="Times New Roman"/>
          <w:b/>
          <w:sz w:val="28"/>
          <w:szCs w:val="28"/>
        </w:rPr>
        <w:t xml:space="preserve">А) Состояние существующих источников водоснабжения и водозаборных сооружений. </w:t>
      </w:r>
    </w:p>
    <w:p w:rsidR="00263747" w:rsidRDefault="00263747" w:rsidP="00263747">
      <w:pPr>
        <w:spacing w:line="360" w:lineRule="auto"/>
        <w:ind w:firstLine="709"/>
        <w:jc w:val="both"/>
        <w:rPr>
          <w:rFonts w:ascii="Times New Roman" w:hAnsi="Times New Roman"/>
          <w:sz w:val="28"/>
          <w:szCs w:val="28"/>
        </w:rPr>
      </w:pPr>
      <w:r w:rsidRPr="002966B4">
        <w:rPr>
          <w:rFonts w:ascii="Times New Roman" w:hAnsi="Times New Roman"/>
          <w:sz w:val="28"/>
          <w:szCs w:val="28"/>
        </w:rPr>
        <w:t>Источник</w:t>
      </w:r>
      <w:r>
        <w:rPr>
          <w:rFonts w:ascii="Times New Roman" w:hAnsi="Times New Roman"/>
          <w:sz w:val="28"/>
          <w:szCs w:val="28"/>
        </w:rPr>
        <w:t>ом</w:t>
      </w:r>
      <w:r w:rsidRPr="002966B4">
        <w:rPr>
          <w:rFonts w:ascii="Times New Roman" w:hAnsi="Times New Roman"/>
          <w:sz w:val="28"/>
          <w:szCs w:val="28"/>
        </w:rPr>
        <w:t xml:space="preserve"> хозяйственно-питьевого водоснабжения явля</w:t>
      </w:r>
      <w:r>
        <w:rPr>
          <w:rFonts w:ascii="Times New Roman" w:hAnsi="Times New Roman"/>
          <w:sz w:val="28"/>
          <w:szCs w:val="28"/>
        </w:rPr>
        <w:t>ются</w:t>
      </w:r>
      <w:r w:rsidRPr="002966B4">
        <w:rPr>
          <w:rFonts w:ascii="Times New Roman" w:hAnsi="Times New Roman"/>
          <w:sz w:val="28"/>
          <w:szCs w:val="28"/>
        </w:rPr>
        <w:t xml:space="preserve"> артезианск</w:t>
      </w:r>
      <w:r>
        <w:rPr>
          <w:rFonts w:ascii="Times New Roman" w:hAnsi="Times New Roman"/>
          <w:sz w:val="28"/>
          <w:szCs w:val="28"/>
        </w:rPr>
        <w:t xml:space="preserve">ие </w:t>
      </w:r>
      <w:r w:rsidRPr="002966B4">
        <w:rPr>
          <w:rFonts w:ascii="Times New Roman" w:hAnsi="Times New Roman"/>
          <w:sz w:val="28"/>
          <w:szCs w:val="28"/>
        </w:rPr>
        <w:t>скважин</w:t>
      </w:r>
      <w:r>
        <w:rPr>
          <w:rFonts w:ascii="Times New Roman" w:hAnsi="Times New Roman"/>
          <w:sz w:val="28"/>
          <w:szCs w:val="28"/>
        </w:rPr>
        <w:t xml:space="preserve">ы, расположенные на территории Нововеличковского сельского поселения. </w:t>
      </w:r>
      <w:r w:rsidRPr="002966B4">
        <w:rPr>
          <w:rFonts w:ascii="Times New Roman" w:hAnsi="Times New Roman"/>
          <w:sz w:val="28"/>
          <w:szCs w:val="28"/>
        </w:rPr>
        <w:t xml:space="preserve"> </w:t>
      </w:r>
      <w:r>
        <w:rPr>
          <w:rFonts w:ascii="Times New Roman" w:hAnsi="Times New Roman"/>
          <w:sz w:val="28"/>
          <w:szCs w:val="28"/>
        </w:rPr>
        <w:t xml:space="preserve">Подача воды в сеть </w:t>
      </w:r>
      <w:proofErr w:type="gramStart"/>
      <w:r>
        <w:rPr>
          <w:rFonts w:ascii="Times New Roman" w:hAnsi="Times New Roman"/>
          <w:sz w:val="28"/>
          <w:szCs w:val="28"/>
        </w:rPr>
        <w:t>происходит  через</w:t>
      </w:r>
      <w:proofErr w:type="gramEnd"/>
      <w:r>
        <w:rPr>
          <w:rFonts w:ascii="Times New Roman" w:hAnsi="Times New Roman"/>
          <w:sz w:val="28"/>
          <w:szCs w:val="28"/>
        </w:rPr>
        <w:t xml:space="preserve"> во</w:t>
      </w:r>
      <w:r w:rsidRPr="002C3A6C">
        <w:rPr>
          <w:rFonts w:ascii="Times New Roman" w:hAnsi="Times New Roman"/>
          <w:sz w:val="28"/>
          <w:szCs w:val="28"/>
        </w:rPr>
        <w:t xml:space="preserve">донапорные башни, от которой проложены сети водопровода к жилым объектам. </w:t>
      </w:r>
    </w:p>
    <w:p w:rsidR="00263747" w:rsidRPr="004928C5" w:rsidRDefault="00263747" w:rsidP="00263747">
      <w:pPr>
        <w:spacing w:line="360" w:lineRule="auto"/>
        <w:ind w:firstLine="709"/>
        <w:jc w:val="both"/>
        <w:rPr>
          <w:rFonts w:ascii="Times New Roman" w:hAnsi="Times New Roman"/>
          <w:sz w:val="28"/>
          <w:szCs w:val="28"/>
        </w:rPr>
      </w:pPr>
      <w:r>
        <w:rPr>
          <w:rFonts w:ascii="Times New Roman" w:hAnsi="Times New Roman"/>
          <w:sz w:val="28"/>
          <w:szCs w:val="28"/>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w:t>
      </w:r>
      <w:r w:rsidRPr="0019397A">
        <w:rPr>
          <w:rFonts w:ascii="Times New Roman" w:hAnsi="Times New Roman"/>
          <w:sz w:val="28"/>
          <w:szCs w:val="28"/>
        </w:rPr>
        <w:t>оголовками и герметично закрыты</w:t>
      </w:r>
      <w:r>
        <w:rPr>
          <w:rFonts w:ascii="Times New Roman" w:hAnsi="Times New Roman"/>
          <w:sz w:val="28"/>
          <w:szCs w:val="28"/>
        </w:rPr>
        <w:t xml:space="preserve">.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r w:rsidRPr="002F5F43">
        <w:t xml:space="preserve"> </w:t>
      </w:r>
    </w:p>
    <w:p w:rsidR="00263747" w:rsidRDefault="00263747" w:rsidP="00263747">
      <w:pPr>
        <w:spacing w:line="360" w:lineRule="auto"/>
        <w:ind w:firstLine="709"/>
        <w:jc w:val="center"/>
        <w:rPr>
          <w:rFonts w:ascii="Times New Roman" w:hAnsi="Times New Roman"/>
          <w:sz w:val="28"/>
          <w:szCs w:val="28"/>
        </w:rPr>
      </w:pPr>
      <w:r>
        <w:rPr>
          <w:rFonts w:ascii="Times New Roman" w:hAnsi="Times New Roman"/>
          <w:sz w:val="28"/>
          <w:szCs w:val="28"/>
        </w:rPr>
        <w:t>Таблица 2 - Основные показатели источников водоснабжения.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2126"/>
        <w:gridCol w:w="1985"/>
        <w:gridCol w:w="1559"/>
      </w:tblGrid>
      <w:tr w:rsidR="00263747" w:rsidRPr="00C84960" w:rsidTr="00263747">
        <w:tc>
          <w:tcPr>
            <w:tcW w:w="2802" w:type="dxa"/>
            <w:shd w:val="clear" w:color="auto" w:fill="A5A5A5" w:themeFill="accent3"/>
            <w:vAlign w:val="center"/>
          </w:tcPr>
          <w:p w:rsidR="00263747" w:rsidRPr="00C84960" w:rsidRDefault="00263747" w:rsidP="00263747">
            <w:pPr>
              <w:jc w:val="center"/>
              <w:rPr>
                <w:rFonts w:ascii="Times New Roman" w:hAnsi="Times New Roman"/>
                <w:b/>
                <w:i/>
              </w:rPr>
            </w:pPr>
            <w:r w:rsidRPr="00C84960">
              <w:rPr>
                <w:rFonts w:ascii="Times New Roman" w:hAnsi="Times New Roman"/>
                <w:b/>
                <w:i/>
              </w:rPr>
              <w:t>Наименование скважины</w:t>
            </w:r>
          </w:p>
        </w:tc>
        <w:tc>
          <w:tcPr>
            <w:tcW w:w="1559" w:type="dxa"/>
            <w:shd w:val="clear" w:color="auto" w:fill="A5A5A5" w:themeFill="accent3"/>
            <w:vAlign w:val="center"/>
          </w:tcPr>
          <w:p w:rsidR="00263747" w:rsidRPr="00C84960" w:rsidRDefault="00263747" w:rsidP="00263747">
            <w:pPr>
              <w:jc w:val="center"/>
              <w:rPr>
                <w:rFonts w:ascii="Times New Roman" w:hAnsi="Times New Roman"/>
                <w:b/>
                <w:i/>
              </w:rPr>
            </w:pPr>
            <w:r w:rsidRPr="00C84960">
              <w:rPr>
                <w:rFonts w:ascii="Times New Roman" w:hAnsi="Times New Roman"/>
                <w:b/>
                <w:i/>
              </w:rPr>
              <w:t>Дебит, м</w:t>
            </w:r>
            <w:r w:rsidRPr="00C84960">
              <w:rPr>
                <w:rFonts w:ascii="Times New Roman" w:hAnsi="Times New Roman"/>
                <w:b/>
                <w:i/>
                <w:vertAlign w:val="superscript"/>
              </w:rPr>
              <w:t>3</w:t>
            </w:r>
            <w:r w:rsidRPr="00C84960">
              <w:rPr>
                <w:rFonts w:ascii="Times New Roman" w:hAnsi="Times New Roman"/>
                <w:b/>
                <w:i/>
              </w:rPr>
              <w:t>/час</w:t>
            </w:r>
          </w:p>
        </w:tc>
        <w:tc>
          <w:tcPr>
            <w:tcW w:w="2126" w:type="dxa"/>
            <w:shd w:val="clear" w:color="auto" w:fill="A5A5A5" w:themeFill="accent3"/>
            <w:vAlign w:val="center"/>
          </w:tcPr>
          <w:p w:rsidR="00263747" w:rsidRPr="00C84960" w:rsidRDefault="00263747" w:rsidP="00263747">
            <w:pPr>
              <w:jc w:val="center"/>
              <w:rPr>
                <w:rFonts w:ascii="Times New Roman" w:hAnsi="Times New Roman"/>
                <w:b/>
                <w:i/>
              </w:rPr>
            </w:pPr>
            <w:r w:rsidRPr="00C84960">
              <w:rPr>
                <w:rFonts w:ascii="Times New Roman" w:hAnsi="Times New Roman"/>
                <w:b/>
                <w:i/>
              </w:rPr>
              <w:t>Марка насос, м</w:t>
            </w:r>
            <w:r w:rsidRPr="00C84960">
              <w:rPr>
                <w:rFonts w:ascii="Times New Roman" w:hAnsi="Times New Roman"/>
                <w:b/>
                <w:i/>
                <w:vertAlign w:val="superscript"/>
              </w:rPr>
              <w:t>3</w:t>
            </w:r>
            <w:r w:rsidRPr="00C84960">
              <w:rPr>
                <w:rFonts w:ascii="Times New Roman" w:hAnsi="Times New Roman"/>
                <w:b/>
                <w:i/>
              </w:rPr>
              <w:t>/час</w:t>
            </w:r>
          </w:p>
        </w:tc>
        <w:tc>
          <w:tcPr>
            <w:tcW w:w="1985" w:type="dxa"/>
            <w:shd w:val="clear" w:color="auto" w:fill="A5A5A5" w:themeFill="accent3"/>
            <w:vAlign w:val="center"/>
          </w:tcPr>
          <w:p w:rsidR="00263747" w:rsidRPr="00C84960" w:rsidRDefault="00263747" w:rsidP="00263747">
            <w:pPr>
              <w:jc w:val="center"/>
              <w:rPr>
                <w:rFonts w:ascii="Times New Roman" w:hAnsi="Times New Roman"/>
                <w:b/>
                <w:i/>
              </w:rPr>
            </w:pPr>
            <w:r w:rsidRPr="00C84960">
              <w:rPr>
                <w:rFonts w:ascii="Times New Roman" w:hAnsi="Times New Roman"/>
                <w:b/>
                <w:i/>
              </w:rPr>
              <w:t>Глубина, м</w:t>
            </w:r>
          </w:p>
        </w:tc>
        <w:tc>
          <w:tcPr>
            <w:tcW w:w="1559" w:type="dxa"/>
            <w:shd w:val="clear" w:color="auto" w:fill="A5A5A5" w:themeFill="accent3"/>
            <w:vAlign w:val="center"/>
          </w:tcPr>
          <w:p w:rsidR="00263747" w:rsidRPr="00C84960" w:rsidRDefault="00263747" w:rsidP="00263747">
            <w:pPr>
              <w:jc w:val="center"/>
              <w:rPr>
                <w:rFonts w:ascii="Times New Roman" w:hAnsi="Times New Roman"/>
                <w:b/>
                <w:i/>
              </w:rPr>
            </w:pPr>
            <w:r w:rsidRPr="00C84960">
              <w:rPr>
                <w:rFonts w:ascii="Times New Roman" w:hAnsi="Times New Roman"/>
                <w:b/>
                <w:i/>
              </w:rPr>
              <w:t>Год постройки</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№7615</w:t>
            </w:r>
          </w:p>
          <w:p w:rsidR="00263747" w:rsidRPr="00D047A9"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10,0</w:t>
            </w:r>
          </w:p>
        </w:tc>
        <w:tc>
          <w:tcPr>
            <w:tcW w:w="2126"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ЭЦВ 6-6,5-125</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85,0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1991 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№7612</w:t>
            </w:r>
          </w:p>
          <w:p w:rsidR="00263747" w:rsidRPr="00D047A9"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25,0</w:t>
            </w:r>
          </w:p>
        </w:tc>
        <w:tc>
          <w:tcPr>
            <w:tcW w:w="2126"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ЭЦВ 8-25-140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235,0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1991 г.</w:t>
            </w:r>
          </w:p>
        </w:tc>
      </w:tr>
      <w:tr w:rsidR="00263747" w:rsidRPr="00D047A9" w:rsidTr="00263747">
        <w:trPr>
          <w:trHeight w:val="943"/>
        </w:trPr>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№7611</w:t>
            </w:r>
          </w:p>
          <w:p w:rsidR="00263747"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25,0</w:t>
            </w:r>
          </w:p>
        </w:tc>
        <w:tc>
          <w:tcPr>
            <w:tcW w:w="2126"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ЭЦВ 8-25-140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310,0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1991г.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№7614</w:t>
            </w:r>
          </w:p>
          <w:p w:rsidR="00263747"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25,0</w:t>
            </w:r>
          </w:p>
        </w:tc>
        <w:tc>
          <w:tcPr>
            <w:tcW w:w="2126" w:type="dxa"/>
            <w:shd w:val="clear" w:color="auto" w:fill="auto"/>
            <w:vAlign w:val="center"/>
          </w:tcPr>
          <w:p w:rsidR="00263747" w:rsidRPr="00D047A9" w:rsidRDefault="00263747" w:rsidP="00263747">
            <w:pPr>
              <w:spacing w:line="360" w:lineRule="auto"/>
              <w:jc w:val="center"/>
              <w:rPr>
                <w:rFonts w:ascii="Times New Roman" w:hAnsi="Times New Roman"/>
              </w:rPr>
            </w:pPr>
            <w:r>
              <w:rPr>
                <w:rFonts w:ascii="Times New Roman" w:hAnsi="Times New Roman"/>
              </w:rPr>
              <w:t>ЭЦВ 8-16-140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132,0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1991 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№7613</w:t>
            </w:r>
          </w:p>
          <w:p w:rsidR="00263747"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25,0</w:t>
            </w:r>
          </w:p>
        </w:tc>
        <w:tc>
          <w:tcPr>
            <w:tcW w:w="2126"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ЭЦВ 8-25-140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235,0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1991 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№5028</w:t>
            </w:r>
          </w:p>
          <w:p w:rsidR="00263747" w:rsidRDefault="00263747" w:rsidP="00263747">
            <w:pPr>
              <w:rPr>
                <w:rFonts w:ascii="Times New Roman" w:hAnsi="Times New Roman"/>
              </w:rPr>
            </w:pPr>
            <w:r>
              <w:rPr>
                <w:rFonts w:ascii="Times New Roman" w:hAnsi="Times New Roman"/>
              </w:rPr>
              <w:t xml:space="preserve">ст. Нововеличковская </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25,0</w:t>
            </w:r>
          </w:p>
        </w:tc>
        <w:tc>
          <w:tcPr>
            <w:tcW w:w="2126"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ЭЦВ 8-25-140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300,0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1975 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lastRenderedPageBreak/>
              <w:t>Скважина №1153</w:t>
            </w:r>
          </w:p>
          <w:p w:rsidR="00263747" w:rsidRDefault="00263747" w:rsidP="00263747">
            <w:pPr>
              <w:rPr>
                <w:rFonts w:ascii="Times New Roman" w:hAnsi="Times New Roman"/>
              </w:rPr>
            </w:pPr>
            <w:r>
              <w:rPr>
                <w:rFonts w:ascii="Times New Roman" w:hAnsi="Times New Roman"/>
              </w:rPr>
              <w:t xml:space="preserve">пос. Найдорф </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15,0</w:t>
            </w:r>
          </w:p>
        </w:tc>
        <w:tc>
          <w:tcPr>
            <w:tcW w:w="2126"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ЭЦВ 6-16-100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260,0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1958 г.</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 xml:space="preserve">Скважина №21049  </w:t>
            </w:r>
          </w:p>
          <w:p w:rsidR="00263747" w:rsidRDefault="00263747" w:rsidP="00263747">
            <w:pPr>
              <w:rPr>
                <w:rFonts w:ascii="Times New Roman" w:hAnsi="Times New Roman"/>
              </w:rPr>
            </w:pPr>
            <w:r>
              <w:rPr>
                <w:rFonts w:ascii="Times New Roman" w:hAnsi="Times New Roman"/>
              </w:rPr>
              <w:t>пос. Найдорф</w:t>
            </w:r>
          </w:p>
        </w:tc>
        <w:tc>
          <w:tcPr>
            <w:tcW w:w="7229" w:type="dxa"/>
            <w:gridSpan w:val="4"/>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недействующая</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№2751</w:t>
            </w:r>
          </w:p>
          <w:p w:rsidR="00263747" w:rsidRDefault="00263747" w:rsidP="00263747">
            <w:pPr>
              <w:rPr>
                <w:rFonts w:ascii="Times New Roman" w:hAnsi="Times New Roman"/>
              </w:rPr>
            </w:pPr>
            <w:r>
              <w:rPr>
                <w:rFonts w:ascii="Times New Roman" w:hAnsi="Times New Roman"/>
              </w:rPr>
              <w:t>ст. Воронцовская</w:t>
            </w:r>
          </w:p>
        </w:tc>
        <w:tc>
          <w:tcPr>
            <w:tcW w:w="7229" w:type="dxa"/>
            <w:gridSpan w:val="4"/>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недействующая</w:t>
            </w:r>
          </w:p>
        </w:tc>
      </w:tr>
      <w:tr w:rsidR="00263747" w:rsidRPr="00D047A9" w:rsidTr="00263747">
        <w:tc>
          <w:tcPr>
            <w:tcW w:w="2802" w:type="dxa"/>
            <w:shd w:val="clear" w:color="auto" w:fill="auto"/>
            <w:vAlign w:val="center"/>
          </w:tcPr>
          <w:p w:rsidR="00263747" w:rsidRDefault="00263747" w:rsidP="00263747">
            <w:pPr>
              <w:rPr>
                <w:rFonts w:ascii="Times New Roman" w:hAnsi="Times New Roman"/>
              </w:rPr>
            </w:pPr>
            <w:r>
              <w:rPr>
                <w:rFonts w:ascii="Times New Roman" w:hAnsi="Times New Roman"/>
              </w:rPr>
              <w:t>Скважина №6469</w:t>
            </w:r>
          </w:p>
          <w:p w:rsidR="00263747" w:rsidRDefault="00263747" w:rsidP="00263747">
            <w:pPr>
              <w:rPr>
                <w:rFonts w:ascii="Times New Roman" w:hAnsi="Times New Roman"/>
              </w:rPr>
            </w:pPr>
            <w:r>
              <w:rPr>
                <w:rFonts w:ascii="Times New Roman" w:hAnsi="Times New Roman"/>
              </w:rPr>
              <w:t>ст. Воронцовская</w:t>
            </w:r>
          </w:p>
        </w:tc>
        <w:tc>
          <w:tcPr>
            <w:tcW w:w="1559"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15,0</w:t>
            </w:r>
          </w:p>
        </w:tc>
        <w:tc>
          <w:tcPr>
            <w:tcW w:w="2126" w:type="dxa"/>
            <w:shd w:val="clear" w:color="auto" w:fill="auto"/>
            <w:vAlign w:val="center"/>
          </w:tcPr>
          <w:p w:rsidR="00263747" w:rsidRDefault="00263747" w:rsidP="00263747">
            <w:pPr>
              <w:spacing w:line="360" w:lineRule="auto"/>
              <w:jc w:val="center"/>
              <w:rPr>
                <w:rFonts w:ascii="Times New Roman" w:hAnsi="Times New Roman"/>
              </w:rPr>
            </w:pPr>
            <w:r>
              <w:rPr>
                <w:rFonts w:ascii="Times New Roman" w:hAnsi="Times New Roman"/>
              </w:rPr>
              <w:t>ЭЦВ 6-10-100</w:t>
            </w:r>
          </w:p>
        </w:tc>
        <w:tc>
          <w:tcPr>
            <w:tcW w:w="1985" w:type="dxa"/>
            <w:vAlign w:val="center"/>
          </w:tcPr>
          <w:p w:rsidR="00263747" w:rsidRDefault="00263747" w:rsidP="00263747">
            <w:pPr>
              <w:spacing w:line="360" w:lineRule="auto"/>
              <w:jc w:val="center"/>
              <w:rPr>
                <w:rFonts w:ascii="Times New Roman" w:hAnsi="Times New Roman"/>
              </w:rPr>
            </w:pPr>
            <w:r>
              <w:rPr>
                <w:rFonts w:ascii="Times New Roman" w:hAnsi="Times New Roman"/>
              </w:rPr>
              <w:t>104,0</w:t>
            </w:r>
          </w:p>
        </w:tc>
        <w:tc>
          <w:tcPr>
            <w:tcW w:w="1559" w:type="dxa"/>
            <w:vAlign w:val="center"/>
          </w:tcPr>
          <w:p w:rsidR="00263747" w:rsidRDefault="00263747" w:rsidP="00263747">
            <w:pPr>
              <w:spacing w:line="360" w:lineRule="auto"/>
              <w:jc w:val="center"/>
              <w:rPr>
                <w:rFonts w:ascii="Times New Roman" w:hAnsi="Times New Roman"/>
              </w:rPr>
            </w:pPr>
            <w:r>
              <w:rPr>
                <w:rFonts w:ascii="Times New Roman" w:hAnsi="Times New Roman"/>
              </w:rPr>
              <w:t>1982 г.</w:t>
            </w:r>
          </w:p>
        </w:tc>
      </w:tr>
    </w:tbl>
    <w:p w:rsidR="00263747" w:rsidRDefault="00263747" w:rsidP="00263747">
      <w:pPr>
        <w:spacing w:line="360" w:lineRule="auto"/>
        <w:jc w:val="both"/>
        <w:rPr>
          <w:rFonts w:ascii="Times New Roman" w:hAnsi="Times New Roman"/>
          <w:b/>
          <w:sz w:val="28"/>
          <w:szCs w:val="28"/>
        </w:rPr>
      </w:pPr>
    </w:p>
    <w:p w:rsidR="00263747" w:rsidRPr="000F0558" w:rsidRDefault="00263747" w:rsidP="00263747">
      <w:pPr>
        <w:spacing w:line="360" w:lineRule="auto"/>
        <w:jc w:val="both"/>
        <w:rPr>
          <w:rFonts w:ascii="Times New Roman" w:hAnsi="Times New Roman"/>
          <w:b/>
          <w:sz w:val="28"/>
          <w:szCs w:val="28"/>
        </w:rPr>
      </w:pPr>
      <w:r w:rsidRPr="004D6891">
        <w:rPr>
          <w:rFonts w:ascii="Times New Roman" w:hAnsi="Times New Roman"/>
          <w:b/>
          <w:sz w:val="28"/>
          <w:szCs w:val="28"/>
        </w:rPr>
        <w:t>Б) Существующие соору</w:t>
      </w:r>
      <w:r>
        <w:rPr>
          <w:rFonts w:ascii="Times New Roman" w:hAnsi="Times New Roman"/>
          <w:b/>
          <w:sz w:val="28"/>
          <w:szCs w:val="28"/>
        </w:rPr>
        <w:t>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263747" w:rsidRPr="00C84960" w:rsidRDefault="00263747" w:rsidP="00263747">
      <w:pPr>
        <w:spacing w:line="360" w:lineRule="auto"/>
        <w:ind w:firstLine="709"/>
        <w:jc w:val="both"/>
        <w:rPr>
          <w:rFonts w:ascii="Times New Roman" w:hAnsi="Times New Roman"/>
          <w:sz w:val="28"/>
          <w:szCs w:val="28"/>
        </w:rPr>
      </w:pPr>
      <w:r w:rsidRPr="00C84960">
        <w:rPr>
          <w:rFonts w:ascii="Times New Roman" w:hAnsi="Times New Roman"/>
          <w:sz w:val="28"/>
          <w:szCs w:val="28"/>
        </w:rPr>
        <w:t xml:space="preserve">На </w:t>
      </w:r>
      <w:proofErr w:type="gramStart"/>
      <w:r w:rsidRPr="00C84960">
        <w:rPr>
          <w:rFonts w:ascii="Times New Roman" w:hAnsi="Times New Roman"/>
          <w:sz w:val="28"/>
          <w:szCs w:val="28"/>
        </w:rPr>
        <w:t xml:space="preserve">территории </w:t>
      </w:r>
      <w:r>
        <w:rPr>
          <w:rFonts w:ascii="Times New Roman" w:hAnsi="Times New Roman"/>
          <w:sz w:val="28"/>
          <w:szCs w:val="28"/>
        </w:rPr>
        <w:t xml:space="preserve"> </w:t>
      </w:r>
      <w:r w:rsidRPr="00C84960">
        <w:rPr>
          <w:rFonts w:ascii="Times New Roman" w:hAnsi="Times New Roman"/>
          <w:sz w:val="28"/>
          <w:szCs w:val="28"/>
        </w:rPr>
        <w:t>Нововеличковского</w:t>
      </w:r>
      <w:proofErr w:type="gramEnd"/>
      <w:r w:rsidRPr="00C84960">
        <w:rPr>
          <w:rFonts w:ascii="Times New Roman" w:hAnsi="Times New Roman"/>
          <w:sz w:val="28"/>
          <w:szCs w:val="28"/>
        </w:rPr>
        <w:t xml:space="preserve"> сельского поселения отсутствуют очистные сооружения.  </w:t>
      </w:r>
    </w:p>
    <w:p w:rsidR="00263747" w:rsidRDefault="00263747" w:rsidP="00263747">
      <w:pPr>
        <w:spacing w:before="240" w:line="360" w:lineRule="auto"/>
        <w:ind w:firstLine="851"/>
        <w:contextualSpacing/>
        <w:jc w:val="both"/>
        <w:rPr>
          <w:rFonts w:ascii="Times New Roman" w:hAnsi="Times New Roman"/>
          <w:sz w:val="28"/>
          <w:szCs w:val="28"/>
        </w:rPr>
      </w:pPr>
      <w:proofErr w:type="gramStart"/>
      <w:r w:rsidRPr="00C84960">
        <w:rPr>
          <w:rFonts w:ascii="Times New Roman" w:hAnsi="Times New Roman"/>
          <w:sz w:val="28"/>
          <w:szCs w:val="28"/>
        </w:rPr>
        <w:t>Согласно  протокола</w:t>
      </w:r>
      <w:proofErr w:type="gramEnd"/>
      <w:r w:rsidRPr="00C84960">
        <w:rPr>
          <w:rFonts w:ascii="Times New Roman" w:hAnsi="Times New Roman"/>
          <w:sz w:val="28"/>
          <w:szCs w:val="28"/>
        </w:rPr>
        <w:t xml:space="preserve">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r w:rsidRPr="005A1B29">
        <w:rPr>
          <w:rFonts w:ascii="Times New Roman" w:hAnsi="Times New Roman"/>
          <w:sz w:val="28"/>
          <w:szCs w:val="28"/>
        </w:rPr>
        <w:t xml:space="preserve"> </w:t>
      </w:r>
    </w:p>
    <w:p w:rsidR="00263747" w:rsidRDefault="00263747" w:rsidP="00263747">
      <w:pPr>
        <w:spacing w:before="240" w:line="360" w:lineRule="auto"/>
        <w:ind w:firstLine="851"/>
        <w:contextualSpacing/>
        <w:jc w:val="center"/>
        <w:rPr>
          <w:rFonts w:ascii="Times New Roman" w:hAnsi="Times New Roman"/>
          <w:sz w:val="28"/>
          <w:szCs w:val="28"/>
        </w:rPr>
      </w:pPr>
      <w:r>
        <w:rPr>
          <w:rFonts w:ascii="Times New Roman" w:hAnsi="Times New Roman"/>
          <w:sz w:val="28"/>
          <w:szCs w:val="28"/>
        </w:rPr>
        <w:t>Таблица 3 – Основные показатели качества воды.</w:t>
      </w:r>
    </w:p>
    <w:tbl>
      <w:tblPr>
        <w:tblStyle w:val="a3"/>
        <w:tblW w:w="0" w:type="auto"/>
        <w:tblLook w:val="04A0" w:firstRow="1" w:lastRow="0" w:firstColumn="1" w:lastColumn="0" w:noHBand="0" w:noVBand="1"/>
      </w:tblPr>
      <w:tblGrid>
        <w:gridCol w:w="665"/>
        <w:gridCol w:w="2766"/>
        <w:gridCol w:w="1731"/>
        <w:gridCol w:w="1733"/>
        <w:gridCol w:w="1740"/>
        <w:gridCol w:w="1711"/>
      </w:tblGrid>
      <w:tr w:rsidR="00263747" w:rsidRPr="00F5141A" w:rsidTr="00263747">
        <w:tc>
          <w:tcPr>
            <w:tcW w:w="675" w:type="dxa"/>
            <w:vMerge w:val="restart"/>
            <w:shd w:val="clear" w:color="auto" w:fill="A5A5A5" w:themeFill="accent3"/>
            <w:vAlign w:val="center"/>
          </w:tcPr>
          <w:p w:rsidR="00263747" w:rsidRPr="00F5141A" w:rsidRDefault="00263747" w:rsidP="00263747">
            <w:pPr>
              <w:spacing w:before="240"/>
              <w:contextualSpacing/>
              <w:jc w:val="center"/>
              <w:rPr>
                <w:rFonts w:ascii="Times New Roman" w:hAnsi="Times New Roman"/>
                <w:b/>
                <w:i/>
              </w:rPr>
            </w:pPr>
            <w:r w:rsidRPr="00F5141A">
              <w:rPr>
                <w:rFonts w:ascii="Times New Roman" w:hAnsi="Times New Roman"/>
                <w:b/>
                <w:i/>
              </w:rPr>
              <w:t>№ п/п</w:t>
            </w:r>
          </w:p>
        </w:tc>
        <w:tc>
          <w:tcPr>
            <w:tcW w:w="2845" w:type="dxa"/>
            <w:vMerge w:val="restart"/>
            <w:shd w:val="clear" w:color="auto" w:fill="A5A5A5" w:themeFill="accent3"/>
            <w:vAlign w:val="center"/>
          </w:tcPr>
          <w:p w:rsidR="00263747" w:rsidRPr="00F5141A" w:rsidRDefault="00263747" w:rsidP="00263747">
            <w:pPr>
              <w:spacing w:before="240"/>
              <w:contextualSpacing/>
              <w:jc w:val="center"/>
              <w:rPr>
                <w:rFonts w:ascii="Times New Roman" w:hAnsi="Times New Roman"/>
                <w:b/>
                <w:i/>
              </w:rPr>
            </w:pPr>
            <w:r w:rsidRPr="00F5141A">
              <w:rPr>
                <w:rFonts w:ascii="Times New Roman" w:hAnsi="Times New Roman"/>
                <w:b/>
                <w:i/>
              </w:rPr>
              <w:t>Наименование показателей</w:t>
            </w:r>
          </w:p>
        </w:tc>
        <w:tc>
          <w:tcPr>
            <w:tcW w:w="1760" w:type="dxa"/>
            <w:vMerge w:val="restart"/>
            <w:shd w:val="clear" w:color="auto" w:fill="A5A5A5" w:themeFill="accent3"/>
            <w:vAlign w:val="center"/>
          </w:tcPr>
          <w:p w:rsidR="00263747" w:rsidRPr="00F5141A" w:rsidRDefault="00263747" w:rsidP="00263747">
            <w:pPr>
              <w:spacing w:before="240"/>
              <w:contextualSpacing/>
              <w:jc w:val="center"/>
              <w:rPr>
                <w:rFonts w:ascii="Times New Roman" w:hAnsi="Times New Roman"/>
                <w:b/>
                <w:i/>
              </w:rPr>
            </w:pPr>
            <w:r w:rsidRPr="00F5141A">
              <w:rPr>
                <w:rFonts w:ascii="Times New Roman" w:hAnsi="Times New Roman"/>
                <w:b/>
                <w:i/>
              </w:rPr>
              <w:t>Ед. изм.</w:t>
            </w:r>
          </w:p>
        </w:tc>
        <w:tc>
          <w:tcPr>
            <w:tcW w:w="1760" w:type="dxa"/>
            <w:vMerge w:val="restart"/>
            <w:shd w:val="clear" w:color="auto" w:fill="A5A5A5" w:themeFill="accent3"/>
            <w:vAlign w:val="center"/>
          </w:tcPr>
          <w:p w:rsidR="00263747" w:rsidRPr="00F5141A" w:rsidRDefault="00263747" w:rsidP="00263747">
            <w:pPr>
              <w:spacing w:before="240"/>
              <w:contextualSpacing/>
              <w:jc w:val="center"/>
              <w:rPr>
                <w:rFonts w:ascii="Times New Roman" w:hAnsi="Times New Roman"/>
                <w:b/>
                <w:i/>
              </w:rPr>
            </w:pPr>
            <w:r w:rsidRPr="00F5141A">
              <w:rPr>
                <w:rFonts w:ascii="Times New Roman" w:hAnsi="Times New Roman"/>
                <w:b/>
                <w:i/>
              </w:rPr>
              <w:t>Норматив по ГОСТ 2761-84</w:t>
            </w:r>
          </w:p>
        </w:tc>
        <w:tc>
          <w:tcPr>
            <w:tcW w:w="3522" w:type="dxa"/>
            <w:gridSpan w:val="2"/>
            <w:shd w:val="clear" w:color="auto" w:fill="A5A5A5" w:themeFill="accent3"/>
            <w:vAlign w:val="center"/>
          </w:tcPr>
          <w:p w:rsidR="00263747" w:rsidRPr="00F5141A" w:rsidRDefault="00263747" w:rsidP="00263747">
            <w:pPr>
              <w:jc w:val="center"/>
              <w:rPr>
                <w:rFonts w:ascii="Times New Roman" w:hAnsi="Times New Roman"/>
                <w:b/>
                <w:i/>
              </w:rPr>
            </w:pPr>
            <w:r w:rsidRPr="00F5141A">
              <w:rPr>
                <w:rFonts w:ascii="Times New Roman" w:hAnsi="Times New Roman"/>
                <w:b/>
                <w:i/>
              </w:rPr>
              <w:t>Значения</w:t>
            </w:r>
          </w:p>
        </w:tc>
      </w:tr>
      <w:tr w:rsidR="00263747" w:rsidRPr="00F5141A" w:rsidTr="00263747">
        <w:tc>
          <w:tcPr>
            <w:tcW w:w="675" w:type="dxa"/>
            <w:vMerge/>
            <w:shd w:val="clear" w:color="auto" w:fill="A5A5A5" w:themeFill="accent3"/>
          </w:tcPr>
          <w:p w:rsidR="00263747" w:rsidRPr="00F5141A" w:rsidRDefault="00263747" w:rsidP="00263747">
            <w:pPr>
              <w:spacing w:before="240" w:line="360" w:lineRule="auto"/>
              <w:contextualSpacing/>
              <w:jc w:val="both"/>
              <w:rPr>
                <w:rFonts w:ascii="Times New Roman" w:hAnsi="Times New Roman"/>
                <w:b/>
                <w:i/>
              </w:rPr>
            </w:pPr>
          </w:p>
        </w:tc>
        <w:tc>
          <w:tcPr>
            <w:tcW w:w="2845" w:type="dxa"/>
            <w:vMerge/>
            <w:shd w:val="clear" w:color="auto" w:fill="A5A5A5" w:themeFill="accent3"/>
          </w:tcPr>
          <w:p w:rsidR="00263747" w:rsidRPr="00F5141A" w:rsidRDefault="00263747" w:rsidP="00263747">
            <w:pPr>
              <w:spacing w:before="240" w:line="360" w:lineRule="auto"/>
              <w:contextualSpacing/>
              <w:jc w:val="both"/>
              <w:rPr>
                <w:rFonts w:ascii="Times New Roman" w:hAnsi="Times New Roman"/>
                <w:b/>
                <w:i/>
              </w:rPr>
            </w:pPr>
          </w:p>
        </w:tc>
        <w:tc>
          <w:tcPr>
            <w:tcW w:w="1760" w:type="dxa"/>
            <w:vMerge/>
            <w:shd w:val="clear" w:color="auto" w:fill="A5A5A5" w:themeFill="accent3"/>
          </w:tcPr>
          <w:p w:rsidR="00263747" w:rsidRPr="00F5141A" w:rsidRDefault="00263747" w:rsidP="00263747">
            <w:pPr>
              <w:spacing w:before="240" w:line="360" w:lineRule="auto"/>
              <w:contextualSpacing/>
              <w:jc w:val="both"/>
              <w:rPr>
                <w:rFonts w:ascii="Times New Roman" w:hAnsi="Times New Roman"/>
                <w:b/>
                <w:i/>
              </w:rPr>
            </w:pPr>
          </w:p>
        </w:tc>
        <w:tc>
          <w:tcPr>
            <w:tcW w:w="1760" w:type="dxa"/>
            <w:vMerge/>
            <w:shd w:val="clear" w:color="auto" w:fill="A5A5A5" w:themeFill="accent3"/>
          </w:tcPr>
          <w:p w:rsidR="00263747" w:rsidRPr="00F5141A" w:rsidRDefault="00263747" w:rsidP="00263747">
            <w:pPr>
              <w:spacing w:before="240" w:line="360" w:lineRule="auto"/>
              <w:contextualSpacing/>
              <w:jc w:val="both"/>
              <w:rPr>
                <w:rFonts w:ascii="Times New Roman" w:hAnsi="Times New Roman"/>
                <w:b/>
                <w:i/>
              </w:rPr>
            </w:pPr>
          </w:p>
        </w:tc>
        <w:tc>
          <w:tcPr>
            <w:tcW w:w="1761" w:type="dxa"/>
            <w:shd w:val="clear" w:color="auto" w:fill="A5A5A5" w:themeFill="accent3"/>
            <w:vAlign w:val="center"/>
          </w:tcPr>
          <w:p w:rsidR="00263747" w:rsidRPr="00F5141A" w:rsidRDefault="00263747" w:rsidP="00263747">
            <w:pPr>
              <w:jc w:val="center"/>
              <w:rPr>
                <w:rFonts w:ascii="Times New Roman" w:hAnsi="Times New Roman"/>
                <w:b/>
                <w:i/>
              </w:rPr>
            </w:pPr>
            <w:r w:rsidRPr="00F5141A">
              <w:rPr>
                <w:rFonts w:ascii="Times New Roman" w:hAnsi="Times New Roman"/>
                <w:b/>
                <w:i/>
              </w:rPr>
              <w:t>Средние</w:t>
            </w:r>
          </w:p>
        </w:tc>
        <w:tc>
          <w:tcPr>
            <w:tcW w:w="1761" w:type="dxa"/>
            <w:shd w:val="clear" w:color="auto" w:fill="A5A5A5" w:themeFill="accent3"/>
            <w:vAlign w:val="center"/>
          </w:tcPr>
          <w:p w:rsidR="00263747" w:rsidRPr="00F5141A" w:rsidRDefault="00263747" w:rsidP="00263747">
            <w:pPr>
              <w:spacing w:before="240" w:line="360" w:lineRule="auto"/>
              <w:contextualSpacing/>
              <w:jc w:val="center"/>
              <w:rPr>
                <w:rFonts w:ascii="Times New Roman" w:hAnsi="Times New Roman"/>
                <w:b/>
                <w:i/>
              </w:rPr>
            </w:pPr>
            <w:r w:rsidRPr="00F5141A">
              <w:rPr>
                <w:rFonts w:ascii="Times New Roman" w:hAnsi="Times New Roman"/>
                <w:b/>
                <w:i/>
              </w:rPr>
              <w:t>Максим.</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Запах 20*/60*</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балл</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3</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1,0</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Взвешенные вещества</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н</w:t>
            </w:r>
            <w:r w:rsidRPr="00F5141A">
              <w:rPr>
                <w:rFonts w:ascii="Times New Roman" w:hAnsi="Times New Roman"/>
              </w:rPr>
              <w:t>е установлен</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3</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Цветность</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град.</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20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6,0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20,0</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4</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Мутность</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ЕМФ</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2,6</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0,8</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1,6</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5</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Водородный показатель</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рН</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6,5 – 8,5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8,4</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8,6</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6</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Углекислота свободная</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н</w:t>
            </w:r>
            <w:r w:rsidRPr="00F5141A">
              <w:rPr>
                <w:rFonts w:ascii="Times New Roman" w:hAnsi="Times New Roman"/>
              </w:rPr>
              <w:t>е установлен</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0,002</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0,002</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7</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Аммиак</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2</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8</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Нитриты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3</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0,003</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0,003</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9</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Нитраты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45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10</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Хлориды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350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26</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35</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11</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Сульфаты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500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56,0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99,7</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12</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Сухой остаток</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1000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455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477</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13</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Жесткость общая</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w:t>
            </w:r>
            <w:proofErr w:type="spellStart"/>
            <w:r w:rsidRPr="00F5141A">
              <w:rPr>
                <w:rFonts w:ascii="Times New Roman" w:hAnsi="Times New Roman"/>
              </w:rPr>
              <w:t>экв</w:t>
            </w:r>
            <w:proofErr w:type="spellEnd"/>
            <w:r w:rsidRPr="00F5141A">
              <w:rPr>
                <w:rFonts w:ascii="Times New Roman" w:hAnsi="Times New Roman"/>
              </w:rPr>
              <w:t>/дм3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7</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14</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Железо</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0,3</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15</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 xml:space="preserve">Окисляемость </w:t>
            </w:r>
            <w:proofErr w:type="spellStart"/>
            <w:r w:rsidRPr="00F5141A">
              <w:rPr>
                <w:rFonts w:ascii="Times New Roman" w:hAnsi="Times New Roman"/>
              </w:rPr>
              <w:t>перманганатная</w:t>
            </w:r>
            <w:proofErr w:type="spellEnd"/>
          </w:p>
        </w:tc>
        <w:tc>
          <w:tcPr>
            <w:tcW w:w="1760" w:type="dxa"/>
            <w:vAlign w:val="bottom"/>
          </w:tcPr>
          <w:p w:rsidR="00263747" w:rsidRPr="00F5141A" w:rsidRDefault="00263747" w:rsidP="00263747">
            <w:pPr>
              <w:jc w:val="center"/>
              <w:rPr>
                <w:rFonts w:ascii="Times New Roman" w:hAnsi="Times New Roman"/>
              </w:rPr>
            </w:pPr>
            <w:proofErr w:type="spellStart"/>
            <w:r w:rsidRPr="00F5141A">
              <w:rPr>
                <w:rFonts w:ascii="Times New Roman" w:hAnsi="Times New Roman"/>
              </w:rPr>
              <w:t>мгО</w:t>
            </w:r>
            <w:proofErr w:type="spellEnd"/>
            <w:r w:rsidRPr="00F5141A">
              <w:rPr>
                <w:rFonts w:ascii="Times New Roman" w:hAnsi="Times New Roman"/>
              </w:rPr>
              <w:t>/дм3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1,6</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1,8</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16</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Растворенный кислород</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н</w:t>
            </w:r>
            <w:r w:rsidRPr="00F5141A">
              <w:rPr>
                <w:rFonts w:ascii="Times New Roman" w:hAnsi="Times New Roman"/>
              </w:rPr>
              <w:t>е установлен</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17</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БПК5</w:t>
            </w:r>
          </w:p>
        </w:tc>
        <w:tc>
          <w:tcPr>
            <w:tcW w:w="1760" w:type="dxa"/>
            <w:vAlign w:val="bottom"/>
          </w:tcPr>
          <w:p w:rsidR="00263747" w:rsidRPr="00F5141A" w:rsidRDefault="00263747" w:rsidP="00263747">
            <w:pPr>
              <w:jc w:val="center"/>
              <w:rPr>
                <w:rFonts w:ascii="Times New Roman" w:hAnsi="Times New Roman"/>
              </w:rPr>
            </w:pPr>
            <w:proofErr w:type="spellStart"/>
            <w:r w:rsidRPr="00F5141A">
              <w:rPr>
                <w:rFonts w:ascii="Times New Roman" w:hAnsi="Times New Roman"/>
              </w:rPr>
              <w:t>мгО</w:t>
            </w:r>
            <w:proofErr w:type="spellEnd"/>
            <w:r w:rsidRPr="00F5141A">
              <w:rPr>
                <w:rFonts w:ascii="Times New Roman" w:hAnsi="Times New Roman"/>
              </w:rPr>
              <w:t>/дм3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18</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Алюминий</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lastRenderedPageBreak/>
              <w:t>19</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Фториды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1,5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0,71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0,92</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20</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Марганец</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0,004</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0,028</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21</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СПАВ (анионные)</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22</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Фенолы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23</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Нефтепродукты</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24</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Кадмий</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0,001</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25</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Кремний</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мг/дм3</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10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26</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ОМЧ</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КОЕ/мл</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50</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1,5</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3,0</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27</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ОКБ</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КОЕ/100мл</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о</w:t>
            </w:r>
            <w:r w:rsidRPr="00F5141A">
              <w:rPr>
                <w:rFonts w:ascii="Times New Roman" w:hAnsi="Times New Roman"/>
              </w:rPr>
              <w:t>тсутствует</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отсутствуют</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28</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ТКБ</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КОЕ/100мл</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о</w:t>
            </w:r>
            <w:r w:rsidRPr="00F5141A">
              <w:rPr>
                <w:rFonts w:ascii="Times New Roman" w:hAnsi="Times New Roman"/>
              </w:rPr>
              <w:t>тсутствует</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отсутствуют</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29</w:t>
            </w:r>
          </w:p>
        </w:tc>
        <w:tc>
          <w:tcPr>
            <w:tcW w:w="2845" w:type="dxa"/>
            <w:vAlign w:val="bottom"/>
          </w:tcPr>
          <w:p w:rsidR="00263747" w:rsidRPr="00F5141A" w:rsidRDefault="00263747" w:rsidP="00263747">
            <w:pPr>
              <w:rPr>
                <w:rFonts w:ascii="Times New Roman" w:hAnsi="Times New Roman"/>
              </w:rPr>
            </w:pPr>
            <w:proofErr w:type="spellStart"/>
            <w:r w:rsidRPr="00F5141A">
              <w:rPr>
                <w:rFonts w:ascii="Times New Roman" w:hAnsi="Times New Roman"/>
              </w:rPr>
              <w:t>Колифаги</w:t>
            </w:r>
            <w:proofErr w:type="spellEnd"/>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БОЕ/100мл</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о</w:t>
            </w:r>
            <w:r w:rsidRPr="00F5141A">
              <w:rPr>
                <w:rFonts w:ascii="Times New Roman" w:hAnsi="Times New Roman"/>
              </w:rPr>
              <w:t>тсутствует</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r w:rsidR="00263747" w:rsidRPr="00F5141A" w:rsidTr="00263747">
        <w:tc>
          <w:tcPr>
            <w:tcW w:w="675" w:type="dxa"/>
            <w:vAlign w:val="bottom"/>
          </w:tcPr>
          <w:p w:rsidR="00263747" w:rsidRPr="00F5141A" w:rsidRDefault="00263747" w:rsidP="00263747">
            <w:pPr>
              <w:jc w:val="center"/>
              <w:rPr>
                <w:rFonts w:ascii="Times New Roman" w:hAnsi="Times New Roman"/>
              </w:rPr>
            </w:pPr>
            <w:r w:rsidRPr="00F5141A">
              <w:rPr>
                <w:rFonts w:ascii="Times New Roman" w:hAnsi="Times New Roman"/>
              </w:rPr>
              <w:t>30</w:t>
            </w:r>
          </w:p>
        </w:tc>
        <w:tc>
          <w:tcPr>
            <w:tcW w:w="2845" w:type="dxa"/>
            <w:vAlign w:val="bottom"/>
          </w:tcPr>
          <w:p w:rsidR="00263747" w:rsidRPr="00F5141A" w:rsidRDefault="00263747" w:rsidP="00263747">
            <w:pPr>
              <w:rPr>
                <w:rFonts w:ascii="Times New Roman" w:hAnsi="Times New Roman"/>
              </w:rPr>
            </w:pPr>
            <w:r w:rsidRPr="00F5141A">
              <w:rPr>
                <w:rFonts w:ascii="Times New Roman" w:hAnsi="Times New Roman"/>
              </w:rPr>
              <w:t>Споры СРК</w:t>
            </w:r>
          </w:p>
        </w:tc>
        <w:tc>
          <w:tcPr>
            <w:tcW w:w="1760" w:type="dxa"/>
            <w:vAlign w:val="bottom"/>
          </w:tcPr>
          <w:p w:rsidR="00263747" w:rsidRPr="00F5141A" w:rsidRDefault="00263747" w:rsidP="00263747">
            <w:pPr>
              <w:jc w:val="center"/>
              <w:rPr>
                <w:rFonts w:ascii="Times New Roman" w:hAnsi="Times New Roman"/>
              </w:rPr>
            </w:pPr>
            <w:r w:rsidRPr="00F5141A">
              <w:rPr>
                <w:rFonts w:ascii="Times New Roman" w:hAnsi="Times New Roman"/>
              </w:rPr>
              <w:t>КОЕ/20мл</w:t>
            </w:r>
          </w:p>
        </w:tc>
        <w:tc>
          <w:tcPr>
            <w:tcW w:w="1760" w:type="dxa"/>
            <w:vAlign w:val="bottom"/>
          </w:tcPr>
          <w:p w:rsidR="00263747" w:rsidRPr="00F5141A" w:rsidRDefault="00263747" w:rsidP="00263747">
            <w:pPr>
              <w:jc w:val="center"/>
              <w:rPr>
                <w:rFonts w:ascii="Times New Roman" w:hAnsi="Times New Roman"/>
              </w:rPr>
            </w:pPr>
            <w:r>
              <w:rPr>
                <w:rFonts w:ascii="Times New Roman" w:hAnsi="Times New Roman"/>
              </w:rPr>
              <w:t>н</w:t>
            </w:r>
            <w:r w:rsidRPr="00F5141A">
              <w:rPr>
                <w:rFonts w:ascii="Times New Roman" w:hAnsi="Times New Roman"/>
              </w:rPr>
              <w:t>е установлен</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c>
          <w:tcPr>
            <w:tcW w:w="1761" w:type="dxa"/>
            <w:vAlign w:val="bottom"/>
          </w:tcPr>
          <w:p w:rsidR="00263747" w:rsidRPr="00F5141A" w:rsidRDefault="00263747" w:rsidP="00263747">
            <w:pPr>
              <w:jc w:val="center"/>
              <w:rPr>
                <w:rFonts w:ascii="Times New Roman" w:hAnsi="Times New Roman"/>
              </w:rPr>
            </w:pPr>
            <w:r w:rsidRPr="00F5141A">
              <w:rPr>
                <w:rFonts w:ascii="Times New Roman" w:hAnsi="Times New Roman"/>
              </w:rPr>
              <w:t> </w:t>
            </w:r>
          </w:p>
        </w:tc>
      </w:tr>
    </w:tbl>
    <w:p w:rsidR="00263747" w:rsidRDefault="00263747" w:rsidP="00263747">
      <w:pPr>
        <w:spacing w:before="240" w:line="360" w:lineRule="auto"/>
        <w:ind w:firstLine="851"/>
        <w:contextualSpacing/>
        <w:jc w:val="both"/>
        <w:rPr>
          <w:rFonts w:ascii="Times New Roman" w:hAnsi="Times New Roman"/>
          <w:sz w:val="28"/>
          <w:szCs w:val="28"/>
        </w:rPr>
      </w:pPr>
    </w:p>
    <w:p w:rsidR="00263747" w:rsidRDefault="00263747" w:rsidP="00263747">
      <w:pPr>
        <w:spacing w:before="240" w:line="360" w:lineRule="auto"/>
        <w:contextualSpacing/>
        <w:jc w:val="both"/>
        <w:rPr>
          <w:rFonts w:ascii="Times New Roman" w:hAnsi="Times New Roman"/>
          <w:b/>
          <w:sz w:val="28"/>
          <w:szCs w:val="28"/>
        </w:rPr>
      </w:pPr>
      <w:r>
        <w:rPr>
          <w:rFonts w:ascii="Times New Roman" w:hAnsi="Times New Roman"/>
          <w:b/>
          <w:sz w:val="28"/>
          <w:szCs w:val="28"/>
        </w:rPr>
        <w:t>В) Состояние</w:t>
      </w:r>
      <w:r w:rsidRPr="004D6891">
        <w:rPr>
          <w:rFonts w:ascii="Times New Roman" w:hAnsi="Times New Roman"/>
          <w:b/>
          <w:sz w:val="28"/>
          <w:szCs w:val="28"/>
        </w:rPr>
        <w:t xml:space="preserve"> и функционирование существующих насосных централизованных станций</w:t>
      </w:r>
      <w:r>
        <w:rPr>
          <w:rFonts w:ascii="Times New Roman" w:hAnsi="Times New Roman"/>
          <w:b/>
          <w:sz w:val="28"/>
          <w:szCs w:val="28"/>
        </w:rPr>
        <w:t xml:space="preserve">, оценка </w:t>
      </w:r>
      <w:proofErr w:type="spellStart"/>
      <w:r>
        <w:rPr>
          <w:rFonts w:ascii="Times New Roman" w:hAnsi="Times New Roman"/>
          <w:b/>
          <w:sz w:val="28"/>
          <w:szCs w:val="28"/>
        </w:rPr>
        <w:t>энергоэффективности</w:t>
      </w:r>
      <w:proofErr w:type="spellEnd"/>
      <w:r>
        <w:rPr>
          <w:rFonts w:ascii="Times New Roman" w:hAnsi="Times New Roman"/>
          <w:b/>
          <w:sz w:val="28"/>
          <w:szCs w:val="28"/>
        </w:rPr>
        <w:t xml:space="preserve"> подачи воды.</w:t>
      </w:r>
    </w:p>
    <w:p w:rsidR="00263747" w:rsidRDefault="00263747" w:rsidP="00263747">
      <w:pPr>
        <w:spacing w:line="360" w:lineRule="auto"/>
        <w:jc w:val="both"/>
        <w:rPr>
          <w:rFonts w:ascii="Times New Roman" w:hAnsi="Times New Roman"/>
          <w:sz w:val="28"/>
          <w:szCs w:val="28"/>
        </w:rPr>
      </w:pPr>
      <w:r w:rsidRPr="00A22B3E">
        <w:rPr>
          <w:rFonts w:ascii="Times New Roman" w:hAnsi="Times New Roman"/>
          <w:sz w:val="28"/>
          <w:szCs w:val="28"/>
        </w:rPr>
        <w:tab/>
      </w:r>
      <w:r>
        <w:rPr>
          <w:rFonts w:ascii="Times New Roman" w:hAnsi="Times New Roman"/>
          <w:sz w:val="28"/>
          <w:szCs w:val="28"/>
        </w:rPr>
        <w:t xml:space="preserve">На водозаборе №1 расположена насосная станция </w:t>
      </w:r>
      <w:r>
        <w:rPr>
          <w:rFonts w:ascii="Times New Roman" w:hAnsi="Times New Roman"/>
          <w:sz w:val="28"/>
          <w:szCs w:val="28"/>
          <w:lang w:val="en-US"/>
        </w:rPr>
        <w:t>II</w:t>
      </w:r>
      <w:r w:rsidRPr="00A83D09">
        <w:rPr>
          <w:rFonts w:ascii="Times New Roman" w:hAnsi="Times New Roman"/>
          <w:sz w:val="28"/>
          <w:szCs w:val="28"/>
        </w:rPr>
        <w:t xml:space="preserve"> </w:t>
      </w:r>
      <w:r>
        <w:rPr>
          <w:rFonts w:ascii="Times New Roman" w:hAnsi="Times New Roman"/>
          <w:sz w:val="28"/>
          <w:szCs w:val="28"/>
        </w:rPr>
        <w:t>подъема.</w:t>
      </w:r>
    </w:p>
    <w:p w:rsidR="00263747" w:rsidRDefault="00263747" w:rsidP="00263747">
      <w:pPr>
        <w:spacing w:line="360" w:lineRule="auto"/>
        <w:jc w:val="right"/>
        <w:rPr>
          <w:rFonts w:ascii="Times New Roman" w:hAnsi="Times New Roman"/>
          <w:sz w:val="28"/>
          <w:szCs w:val="28"/>
        </w:rPr>
      </w:pPr>
      <w:r>
        <w:rPr>
          <w:rFonts w:ascii="Times New Roman" w:hAnsi="Times New Roman"/>
          <w:sz w:val="28"/>
          <w:szCs w:val="28"/>
        </w:rPr>
        <w:t>Таблица 4.</w:t>
      </w:r>
    </w:p>
    <w:tbl>
      <w:tblPr>
        <w:tblStyle w:val="a3"/>
        <w:tblW w:w="0" w:type="auto"/>
        <w:tblLayout w:type="fixed"/>
        <w:tblLook w:val="04A0" w:firstRow="1" w:lastRow="0" w:firstColumn="1" w:lastColumn="0" w:noHBand="0" w:noVBand="1"/>
      </w:tblPr>
      <w:tblGrid>
        <w:gridCol w:w="2115"/>
        <w:gridCol w:w="1962"/>
        <w:gridCol w:w="1276"/>
        <w:gridCol w:w="1991"/>
        <w:gridCol w:w="1611"/>
        <w:gridCol w:w="1607"/>
      </w:tblGrid>
      <w:tr w:rsidR="00263747" w:rsidRPr="00D77FE4" w:rsidTr="00263747">
        <w:tc>
          <w:tcPr>
            <w:tcW w:w="2115"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Насосная станция</w:t>
            </w:r>
          </w:p>
        </w:tc>
        <w:tc>
          <w:tcPr>
            <w:tcW w:w="1962"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Насос (тип, модель)</w:t>
            </w:r>
          </w:p>
        </w:tc>
        <w:tc>
          <w:tcPr>
            <w:tcW w:w="1276"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Кол-во</w:t>
            </w:r>
          </w:p>
        </w:tc>
        <w:tc>
          <w:tcPr>
            <w:tcW w:w="1991"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Производительность, м3/час</w:t>
            </w:r>
          </w:p>
        </w:tc>
        <w:tc>
          <w:tcPr>
            <w:tcW w:w="1611"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Режим работы, ч</w:t>
            </w:r>
          </w:p>
        </w:tc>
        <w:tc>
          <w:tcPr>
            <w:tcW w:w="1607" w:type="dxa"/>
            <w:shd w:val="clear" w:color="auto" w:fill="A5A5A5" w:themeFill="accent3"/>
            <w:vAlign w:val="center"/>
          </w:tcPr>
          <w:p w:rsidR="00263747" w:rsidRPr="00D77FE4" w:rsidRDefault="00263747" w:rsidP="00263747">
            <w:pPr>
              <w:jc w:val="center"/>
              <w:rPr>
                <w:rFonts w:ascii="Times New Roman" w:hAnsi="Times New Roman"/>
                <w:b/>
                <w:i/>
              </w:rPr>
            </w:pPr>
            <w:r w:rsidRPr="00D77FE4">
              <w:rPr>
                <w:rFonts w:ascii="Times New Roman" w:hAnsi="Times New Roman"/>
                <w:b/>
                <w:i/>
              </w:rPr>
              <w:t xml:space="preserve">Расход эл. энергии, </w:t>
            </w:r>
            <w:proofErr w:type="gramStart"/>
            <w:r w:rsidRPr="00D77FE4">
              <w:rPr>
                <w:rFonts w:ascii="Times New Roman" w:hAnsi="Times New Roman"/>
                <w:b/>
                <w:i/>
              </w:rPr>
              <w:t>кВт ,</w:t>
            </w:r>
            <w:proofErr w:type="gramEnd"/>
            <w:r w:rsidRPr="00D77FE4">
              <w:rPr>
                <w:rFonts w:ascii="Times New Roman" w:hAnsi="Times New Roman"/>
                <w:b/>
                <w:i/>
              </w:rPr>
              <w:t xml:space="preserve"> 2014 год</w:t>
            </w:r>
          </w:p>
        </w:tc>
      </w:tr>
      <w:tr w:rsidR="00263747" w:rsidRPr="00D77FE4" w:rsidTr="00263747">
        <w:tc>
          <w:tcPr>
            <w:tcW w:w="2115" w:type="dxa"/>
            <w:vMerge w:val="restart"/>
            <w:vAlign w:val="center"/>
          </w:tcPr>
          <w:p w:rsidR="00263747" w:rsidRPr="00D77FE4" w:rsidRDefault="00263747" w:rsidP="00263747">
            <w:pPr>
              <w:spacing w:line="360" w:lineRule="auto"/>
              <w:rPr>
                <w:rFonts w:ascii="Times New Roman" w:hAnsi="Times New Roman"/>
              </w:rPr>
            </w:pPr>
            <w:r>
              <w:rPr>
                <w:rFonts w:ascii="Times New Roman" w:hAnsi="Times New Roman"/>
              </w:rPr>
              <w:t>Н/</w:t>
            </w:r>
            <w:proofErr w:type="gramStart"/>
            <w:r>
              <w:rPr>
                <w:rFonts w:ascii="Times New Roman" w:hAnsi="Times New Roman"/>
              </w:rPr>
              <w:t xml:space="preserve">с  </w:t>
            </w:r>
            <w:r>
              <w:rPr>
                <w:rFonts w:ascii="Times New Roman" w:hAnsi="Times New Roman"/>
                <w:lang w:val="en-US"/>
              </w:rPr>
              <w:t>II</w:t>
            </w:r>
            <w:proofErr w:type="gramEnd"/>
            <w:r>
              <w:rPr>
                <w:rFonts w:ascii="Times New Roman" w:hAnsi="Times New Roman"/>
                <w:lang w:val="en-US"/>
              </w:rPr>
              <w:t xml:space="preserve"> </w:t>
            </w:r>
            <w:r>
              <w:rPr>
                <w:rFonts w:ascii="Times New Roman" w:hAnsi="Times New Roman"/>
              </w:rPr>
              <w:t>подъема</w:t>
            </w:r>
          </w:p>
        </w:tc>
        <w:tc>
          <w:tcPr>
            <w:tcW w:w="1962"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К 80-50-200</w:t>
            </w:r>
          </w:p>
        </w:tc>
        <w:tc>
          <w:tcPr>
            <w:tcW w:w="1276"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4</w:t>
            </w:r>
          </w:p>
        </w:tc>
        <w:tc>
          <w:tcPr>
            <w:tcW w:w="1991"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40,0</w:t>
            </w:r>
          </w:p>
        </w:tc>
        <w:tc>
          <w:tcPr>
            <w:tcW w:w="1611"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3235,0</w:t>
            </w:r>
          </w:p>
        </w:tc>
        <w:tc>
          <w:tcPr>
            <w:tcW w:w="1607"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97050</w:t>
            </w:r>
          </w:p>
        </w:tc>
      </w:tr>
      <w:tr w:rsidR="00263747" w:rsidRPr="00D77FE4" w:rsidTr="00263747">
        <w:tc>
          <w:tcPr>
            <w:tcW w:w="2115" w:type="dxa"/>
            <w:vMerge/>
          </w:tcPr>
          <w:p w:rsidR="00263747" w:rsidRPr="00D77FE4" w:rsidRDefault="00263747" w:rsidP="00263747">
            <w:pPr>
              <w:spacing w:line="360" w:lineRule="auto"/>
              <w:jc w:val="both"/>
              <w:rPr>
                <w:rFonts w:ascii="Times New Roman" w:hAnsi="Times New Roman"/>
              </w:rPr>
            </w:pPr>
          </w:p>
        </w:tc>
        <w:tc>
          <w:tcPr>
            <w:tcW w:w="1962"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К 80-65-160</w:t>
            </w:r>
          </w:p>
        </w:tc>
        <w:tc>
          <w:tcPr>
            <w:tcW w:w="1276"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2</w:t>
            </w:r>
          </w:p>
        </w:tc>
        <w:tc>
          <w:tcPr>
            <w:tcW w:w="1991"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20,0</w:t>
            </w:r>
          </w:p>
        </w:tc>
        <w:tc>
          <w:tcPr>
            <w:tcW w:w="1611"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2708,0</w:t>
            </w:r>
          </w:p>
        </w:tc>
        <w:tc>
          <w:tcPr>
            <w:tcW w:w="1607" w:type="dxa"/>
            <w:vAlign w:val="center"/>
          </w:tcPr>
          <w:p w:rsidR="00263747" w:rsidRPr="00D77FE4" w:rsidRDefault="00263747" w:rsidP="00263747">
            <w:pPr>
              <w:spacing w:line="360" w:lineRule="auto"/>
              <w:jc w:val="center"/>
              <w:rPr>
                <w:rFonts w:ascii="Times New Roman" w:hAnsi="Times New Roman"/>
              </w:rPr>
            </w:pPr>
            <w:r>
              <w:rPr>
                <w:rFonts w:ascii="Times New Roman" w:hAnsi="Times New Roman"/>
              </w:rPr>
              <w:t>40620</w:t>
            </w:r>
          </w:p>
        </w:tc>
      </w:tr>
    </w:tbl>
    <w:p w:rsidR="00263747" w:rsidRDefault="00263747" w:rsidP="00263747">
      <w:pPr>
        <w:spacing w:line="360" w:lineRule="auto"/>
        <w:ind w:firstLine="708"/>
        <w:jc w:val="both"/>
        <w:rPr>
          <w:rFonts w:ascii="Times New Roman" w:hAnsi="Times New Roman"/>
          <w:sz w:val="28"/>
          <w:szCs w:val="28"/>
        </w:rPr>
      </w:pPr>
    </w:p>
    <w:p w:rsidR="00263747" w:rsidRPr="009249BA"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 xml:space="preserve">Так же насосные станции </w:t>
      </w:r>
      <w:r>
        <w:rPr>
          <w:rFonts w:ascii="Times New Roman" w:hAnsi="Times New Roman"/>
          <w:sz w:val="28"/>
          <w:szCs w:val="28"/>
          <w:lang w:val="en-US"/>
        </w:rPr>
        <w:t>I</w:t>
      </w:r>
      <w:r>
        <w:rPr>
          <w:rFonts w:ascii="Times New Roman" w:hAnsi="Times New Roman"/>
          <w:sz w:val="28"/>
          <w:szCs w:val="28"/>
        </w:rPr>
        <w:t xml:space="preserve"> подъема расположены на</w:t>
      </w:r>
      <w:r w:rsidRPr="009249BA">
        <w:rPr>
          <w:rFonts w:ascii="Times New Roman" w:hAnsi="Times New Roman"/>
          <w:sz w:val="28"/>
          <w:szCs w:val="28"/>
        </w:rPr>
        <w:t xml:space="preserve"> водозабор</w:t>
      </w:r>
      <w:r>
        <w:rPr>
          <w:rFonts w:ascii="Times New Roman" w:hAnsi="Times New Roman"/>
          <w:sz w:val="28"/>
          <w:szCs w:val="28"/>
        </w:rPr>
        <w:t>ах</w:t>
      </w:r>
      <w:r w:rsidRPr="009249BA">
        <w:rPr>
          <w:rFonts w:ascii="Times New Roman" w:hAnsi="Times New Roman"/>
          <w:sz w:val="28"/>
          <w:szCs w:val="28"/>
        </w:rPr>
        <w:t xml:space="preserve">. На территории водозаборного узла, </w:t>
      </w:r>
      <w:proofErr w:type="gramStart"/>
      <w:r w:rsidRPr="009249BA">
        <w:rPr>
          <w:rFonts w:ascii="Times New Roman" w:hAnsi="Times New Roman"/>
          <w:sz w:val="28"/>
          <w:szCs w:val="28"/>
        </w:rPr>
        <w:t>располагаются  внутриплощадочные</w:t>
      </w:r>
      <w:proofErr w:type="gramEnd"/>
      <w:r w:rsidRPr="009249BA">
        <w:rPr>
          <w:rFonts w:ascii="Times New Roman" w:hAnsi="Times New Roman"/>
          <w:sz w:val="28"/>
          <w:szCs w:val="28"/>
        </w:rPr>
        <w:t xml:space="preserve"> сети, сети электроснабжения. Категория надежности электроснабжения водозабора принята третья, что допускает перерыв в подаче воды на одни сутки. </w:t>
      </w:r>
    </w:p>
    <w:p w:rsidR="00263747" w:rsidRPr="009249BA" w:rsidRDefault="00263747" w:rsidP="00263747">
      <w:pPr>
        <w:spacing w:line="360" w:lineRule="auto"/>
        <w:jc w:val="both"/>
        <w:rPr>
          <w:rFonts w:ascii="Times New Roman" w:hAnsi="Times New Roman"/>
          <w:sz w:val="28"/>
          <w:szCs w:val="28"/>
        </w:rPr>
      </w:pPr>
      <w:r w:rsidRPr="009249BA">
        <w:rPr>
          <w:rFonts w:ascii="Times New Roman" w:hAnsi="Times New Roman"/>
          <w:sz w:val="28"/>
          <w:szCs w:val="28"/>
        </w:rPr>
        <w:t xml:space="preserve">Насосы выполняют следующие задачи: </w:t>
      </w:r>
    </w:p>
    <w:p w:rsidR="00263747" w:rsidRPr="009249BA" w:rsidRDefault="00263747" w:rsidP="00263747">
      <w:pPr>
        <w:spacing w:line="360" w:lineRule="auto"/>
        <w:jc w:val="both"/>
        <w:rPr>
          <w:rFonts w:ascii="Times New Roman" w:hAnsi="Times New Roman"/>
          <w:sz w:val="28"/>
          <w:szCs w:val="28"/>
        </w:rPr>
      </w:pPr>
      <w:r w:rsidRPr="009249BA">
        <w:rPr>
          <w:rFonts w:ascii="Times New Roman" w:hAnsi="Times New Roman"/>
          <w:sz w:val="28"/>
          <w:szCs w:val="28"/>
        </w:rPr>
        <w:t xml:space="preserve">1. Бесперебойное обеспечение водой </w:t>
      </w:r>
      <w:proofErr w:type="spellStart"/>
      <w:r w:rsidRPr="009249BA">
        <w:rPr>
          <w:rFonts w:ascii="Times New Roman" w:hAnsi="Times New Roman"/>
          <w:sz w:val="28"/>
          <w:szCs w:val="28"/>
        </w:rPr>
        <w:t>водопотребителей</w:t>
      </w:r>
      <w:proofErr w:type="spellEnd"/>
      <w:r w:rsidRPr="009249BA">
        <w:rPr>
          <w:rFonts w:ascii="Times New Roman" w:hAnsi="Times New Roman"/>
          <w:sz w:val="28"/>
          <w:szCs w:val="28"/>
        </w:rPr>
        <w:t xml:space="preserve"> в требуемом объеме согласно зонам обслуживания в соответствии с реальным режимом водопотребления.</w:t>
      </w:r>
    </w:p>
    <w:p w:rsidR="00263747" w:rsidRPr="009249BA" w:rsidRDefault="00263747" w:rsidP="00263747">
      <w:pPr>
        <w:spacing w:line="360" w:lineRule="auto"/>
        <w:jc w:val="both"/>
        <w:rPr>
          <w:rFonts w:ascii="Times New Roman" w:hAnsi="Times New Roman"/>
          <w:sz w:val="28"/>
          <w:szCs w:val="28"/>
        </w:rPr>
      </w:pPr>
      <w:r w:rsidRPr="009249BA">
        <w:rPr>
          <w:rFonts w:ascii="Times New Roman" w:hAnsi="Times New Roman"/>
          <w:sz w:val="28"/>
          <w:szCs w:val="28"/>
        </w:rPr>
        <w:t xml:space="preserve"> 2. Экономия средств предприятия за счет снижения затрат на ремонт, обслуживание и содержание оборудования. </w:t>
      </w:r>
    </w:p>
    <w:p w:rsidR="00263747" w:rsidRPr="009249BA" w:rsidRDefault="00263747" w:rsidP="00263747">
      <w:pPr>
        <w:spacing w:line="360" w:lineRule="auto"/>
        <w:jc w:val="both"/>
        <w:rPr>
          <w:rFonts w:ascii="Times New Roman" w:hAnsi="Times New Roman"/>
          <w:sz w:val="28"/>
          <w:szCs w:val="28"/>
        </w:rPr>
      </w:pPr>
      <w:r w:rsidRPr="009249BA">
        <w:rPr>
          <w:rFonts w:ascii="Times New Roman" w:hAnsi="Times New Roman"/>
          <w:sz w:val="28"/>
          <w:szCs w:val="28"/>
        </w:rPr>
        <w:t xml:space="preserve">3. Учет и контроль за рациональным использованием тепло-, </w:t>
      </w:r>
      <w:proofErr w:type="spellStart"/>
      <w:r w:rsidRPr="009249BA">
        <w:rPr>
          <w:rFonts w:ascii="Times New Roman" w:hAnsi="Times New Roman"/>
          <w:sz w:val="28"/>
          <w:szCs w:val="28"/>
        </w:rPr>
        <w:t>энерго</w:t>
      </w:r>
      <w:proofErr w:type="spellEnd"/>
      <w:r w:rsidRPr="009249BA">
        <w:rPr>
          <w:rFonts w:ascii="Times New Roman" w:hAnsi="Times New Roman"/>
          <w:sz w:val="28"/>
          <w:szCs w:val="28"/>
        </w:rPr>
        <w:t xml:space="preserve">- и трудовых ресурсов. </w:t>
      </w:r>
    </w:p>
    <w:p w:rsidR="00263747" w:rsidRPr="009249BA" w:rsidRDefault="00263747" w:rsidP="00263747">
      <w:pPr>
        <w:spacing w:line="360" w:lineRule="auto"/>
        <w:jc w:val="both"/>
        <w:rPr>
          <w:rFonts w:ascii="Times New Roman" w:hAnsi="Times New Roman"/>
          <w:sz w:val="28"/>
          <w:szCs w:val="28"/>
        </w:rPr>
      </w:pPr>
      <w:r w:rsidRPr="009249BA">
        <w:rPr>
          <w:rFonts w:ascii="Times New Roman" w:hAnsi="Times New Roman"/>
          <w:sz w:val="28"/>
          <w:szCs w:val="28"/>
        </w:rPr>
        <w:t xml:space="preserve">4. Установление эксплуатационных режимов для бесперебойной подачи воды, при </w:t>
      </w:r>
      <w:r w:rsidRPr="009249BA">
        <w:rPr>
          <w:rFonts w:ascii="Times New Roman" w:hAnsi="Times New Roman"/>
          <w:sz w:val="28"/>
          <w:szCs w:val="28"/>
        </w:rPr>
        <w:lastRenderedPageBreak/>
        <w:t>соблюдении заданного напора в контрольных точках в соответствии с реальным режимом водопотребления.</w:t>
      </w:r>
    </w:p>
    <w:p w:rsidR="00263747" w:rsidRPr="003B3C3A" w:rsidRDefault="00263747" w:rsidP="00263747">
      <w:pPr>
        <w:spacing w:line="360" w:lineRule="auto"/>
        <w:ind w:firstLine="708"/>
        <w:jc w:val="both"/>
        <w:rPr>
          <w:rFonts w:ascii="Times New Roman" w:hAnsi="Times New Roman"/>
          <w:b/>
          <w:sz w:val="28"/>
          <w:szCs w:val="28"/>
        </w:rPr>
      </w:pPr>
      <w:r w:rsidRPr="003B3C3A">
        <w:rPr>
          <w:rFonts w:ascii="Times New Roman" w:hAnsi="Times New Roman"/>
          <w:b/>
          <w:sz w:val="28"/>
          <w:szCs w:val="28"/>
        </w:rPr>
        <w:t xml:space="preserve">Оценочные показатели </w:t>
      </w:r>
      <w:proofErr w:type="spellStart"/>
      <w:r w:rsidRPr="003B3C3A">
        <w:rPr>
          <w:rFonts w:ascii="Times New Roman" w:hAnsi="Times New Roman"/>
          <w:b/>
          <w:sz w:val="28"/>
          <w:szCs w:val="28"/>
        </w:rPr>
        <w:t>энергоэффективности</w:t>
      </w:r>
      <w:proofErr w:type="spellEnd"/>
      <w:r w:rsidRPr="003B3C3A">
        <w:rPr>
          <w:rFonts w:ascii="Times New Roman" w:hAnsi="Times New Roman"/>
          <w:b/>
          <w:sz w:val="28"/>
          <w:szCs w:val="28"/>
        </w:rPr>
        <w:t xml:space="preserve"> систем водоснабжения. </w:t>
      </w:r>
    </w:p>
    <w:p w:rsidR="00263747" w:rsidRPr="00B72769" w:rsidRDefault="00263747" w:rsidP="00263747">
      <w:pPr>
        <w:spacing w:line="360" w:lineRule="auto"/>
        <w:ind w:firstLine="708"/>
        <w:jc w:val="both"/>
        <w:rPr>
          <w:rFonts w:ascii="Times New Roman" w:hAnsi="Times New Roman"/>
          <w:sz w:val="28"/>
          <w:szCs w:val="28"/>
        </w:rPr>
      </w:pPr>
      <w:r w:rsidRPr="009249BA">
        <w:rPr>
          <w:rFonts w:ascii="Times New Roman" w:hAnsi="Times New Roman"/>
          <w:sz w:val="28"/>
          <w:szCs w:val="28"/>
        </w:rPr>
        <w:t>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263747" w:rsidRPr="004D6891" w:rsidRDefault="00263747" w:rsidP="00263747">
      <w:pPr>
        <w:spacing w:line="360" w:lineRule="auto"/>
        <w:jc w:val="both"/>
        <w:rPr>
          <w:rFonts w:ascii="Times New Roman" w:hAnsi="Times New Roman"/>
          <w:b/>
          <w:sz w:val="28"/>
          <w:szCs w:val="28"/>
        </w:rPr>
      </w:pPr>
      <w:r w:rsidRPr="004D6891">
        <w:rPr>
          <w:rFonts w:ascii="Times New Roman" w:hAnsi="Times New Roman"/>
          <w:b/>
          <w:sz w:val="28"/>
          <w:szCs w:val="28"/>
        </w:rPr>
        <w:t xml:space="preserve">Г) Состояние и функционирование водопроводных сетей </w:t>
      </w:r>
      <w:r>
        <w:rPr>
          <w:rFonts w:ascii="Times New Roman" w:hAnsi="Times New Roman"/>
          <w:b/>
          <w:sz w:val="28"/>
          <w:szCs w:val="28"/>
        </w:rPr>
        <w:t xml:space="preserve">и </w:t>
      </w:r>
      <w:r w:rsidRPr="004D6891">
        <w:rPr>
          <w:rFonts w:ascii="Times New Roman" w:hAnsi="Times New Roman"/>
          <w:b/>
          <w:sz w:val="28"/>
          <w:szCs w:val="28"/>
        </w:rPr>
        <w:t>систем водоснабжения</w:t>
      </w:r>
      <w:r>
        <w:rPr>
          <w:rFonts w:ascii="Times New Roman" w:hAnsi="Times New Roman"/>
          <w:b/>
          <w:sz w:val="28"/>
          <w:szCs w:val="28"/>
        </w:rPr>
        <w:t>, оценка величины износа сетей и определение возможности обеспечения качества воды в процессе транспортировки по этим сетям.</w:t>
      </w:r>
    </w:p>
    <w:p w:rsidR="00263747" w:rsidRPr="004F068A" w:rsidRDefault="00263747" w:rsidP="00263747">
      <w:pPr>
        <w:pStyle w:val="31"/>
        <w:spacing w:after="0" w:line="360" w:lineRule="auto"/>
        <w:ind w:left="0" w:right="-8" w:firstLine="709"/>
        <w:jc w:val="both"/>
        <w:rPr>
          <w:bCs/>
          <w:sz w:val="28"/>
          <w:szCs w:val="28"/>
        </w:rPr>
      </w:pPr>
      <w:r w:rsidRPr="00A83D09">
        <w:rPr>
          <w:bCs/>
          <w:sz w:val="28"/>
          <w:szCs w:val="28"/>
        </w:rPr>
        <w:t>Магистральные и уличные водопроводные сети находятся в аварийном изношенном состоянии, процент износа - 97%, что</w:t>
      </w:r>
      <w:r>
        <w:rPr>
          <w:bCs/>
          <w:sz w:val="28"/>
          <w:szCs w:val="28"/>
        </w:rPr>
        <w:t xml:space="preserve"> приводит к потере воды до 50%.</w:t>
      </w:r>
    </w:p>
    <w:p w:rsidR="00263747" w:rsidRPr="00A83D09" w:rsidRDefault="00263747" w:rsidP="00263747">
      <w:pPr>
        <w:spacing w:line="360" w:lineRule="auto"/>
        <w:jc w:val="center"/>
        <w:rPr>
          <w:rFonts w:ascii="Times New Roman" w:hAnsi="Times New Roman"/>
          <w:sz w:val="28"/>
          <w:szCs w:val="28"/>
        </w:rPr>
      </w:pPr>
      <w:r w:rsidRPr="00522637">
        <w:rPr>
          <w:rFonts w:ascii="Times New Roman" w:hAnsi="Times New Roman"/>
          <w:sz w:val="28"/>
          <w:szCs w:val="28"/>
        </w:rPr>
        <w:t xml:space="preserve">Таблица </w:t>
      </w:r>
      <w:r>
        <w:rPr>
          <w:rFonts w:ascii="Times New Roman" w:hAnsi="Times New Roman"/>
          <w:sz w:val="28"/>
          <w:szCs w:val="28"/>
        </w:rPr>
        <w:t xml:space="preserve">5 – </w:t>
      </w:r>
      <w:r w:rsidRPr="00A83D09">
        <w:rPr>
          <w:rFonts w:ascii="Times New Roman" w:hAnsi="Times New Roman"/>
          <w:sz w:val="28"/>
          <w:szCs w:val="28"/>
        </w:rPr>
        <w:t>Таблица существующих сетей по материалам и диаметрам</w:t>
      </w:r>
      <w:r>
        <w:rPr>
          <w:rFonts w:ascii="Times New Roman" w:hAnsi="Times New Roman"/>
          <w:sz w:val="28"/>
          <w:szCs w:val="28"/>
        </w:rPr>
        <w:t>.</w:t>
      </w:r>
    </w:p>
    <w:tbl>
      <w:tblPr>
        <w:tblW w:w="10598" w:type="dxa"/>
        <w:tblLayout w:type="fixed"/>
        <w:tblLook w:val="04A0" w:firstRow="1" w:lastRow="0" w:firstColumn="1" w:lastColumn="0" w:noHBand="0" w:noVBand="1"/>
      </w:tblPr>
      <w:tblGrid>
        <w:gridCol w:w="2802"/>
        <w:gridCol w:w="1849"/>
        <w:gridCol w:w="994"/>
        <w:gridCol w:w="1136"/>
        <w:gridCol w:w="1201"/>
        <w:gridCol w:w="2616"/>
      </w:tblGrid>
      <w:tr w:rsidR="00263747" w:rsidRPr="00A83D09" w:rsidTr="00263747">
        <w:trPr>
          <w:trHeight w:val="794"/>
        </w:trPr>
        <w:tc>
          <w:tcPr>
            <w:tcW w:w="2802"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Наименование</w:t>
            </w:r>
          </w:p>
        </w:tc>
        <w:tc>
          <w:tcPr>
            <w:tcW w:w="1849"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pacing w:line="100" w:lineRule="atLeast"/>
              <w:jc w:val="center"/>
              <w:rPr>
                <w:rFonts w:ascii="Times New Roman" w:eastAsia="Arial Unicode MS" w:hAnsi="Times New Roman"/>
                <w:b/>
                <w:i/>
                <w:kern w:val="2"/>
                <w:lang w:eastAsia="ar-SA"/>
              </w:rPr>
            </w:pPr>
            <w:r w:rsidRPr="00A83D09">
              <w:rPr>
                <w:rFonts w:ascii="Times New Roman" w:hAnsi="Times New Roman"/>
                <w:b/>
                <w:i/>
              </w:rPr>
              <w:t>материал</w:t>
            </w:r>
          </w:p>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труб</w:t>
            </w:r>
          </w:p>
        </w:tc>
        <w:tc>
          <w:tcPr>
            <w:tcW w:w="994"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pacing w:line="100" w:lineRule="atLeast"/>
              <w:jc w:val="center"/>
              <w:rPr>
                <w:rFonts w:ascii="Times New Roman" w:eastAsia="Arial Unicode MS" w:hAnsi="Times New Roman"/>
                <w:b/>
                <w:i/>
                <w:kern w:val="2"/>
                <w:lang w:eastAsia="ar-SA"/>
              </w:rPr>
            </w:pPr>
            <w:proofErr w:type="spellStart"/>
            <w:proofErr w:type="gramStart"/>
            <w:r w:rsidRPr="00A83D09">
              <w:rPr>
                <w:rFonts w:ascii="Times New Roman" w:hAnsi="Times New Roman"/>
                <w:b/>
                <w:i/>
              </w:rPr>
              <w:t>диам</w:t>
            </w:r>
            <w:proofErr w:type="spellEnd"/>
            <w:r w:rsidRPr="00A83D09">
              <w:rPr>
                <w:rFonts w:ascii="Times New Roman" w:hAnsi="Times New Roman"/>
                <w:b/>
                <w:i/>
              </w:rPr>
              <w:t>.,</w:t>
            </w:r>
            <w:proofErr w:type="gramEnd"/>
          </w:p>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мм</w:t>
            </w:r>
          </w:p>
        </w:tc>
        <w:tc>
          <w:tcPr>
            <w:tcW w:w="113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pacing w:line="100" w:lineRule="atLeast"/>
              <w:jc w:val="center"/>
              <w:rPr>
                <w:rFonts w:ascii="Times New Roman" w:eastAsia="Arial Unicode MS" w:hAnsi="Times New Roman"/>
                <w:b/>
                <w:i/>
                <w:kern w:val="2"/>
                <w:lang w:eastAsia="ar-SA"/>
              </w:rPr>
            </w:pPr>
            <w:proofErr w:type="spellStart"/>
            <w:proofErr w:type="gramStart"/>
            <w:r w:rsidRPr="00A83D09">
              <w:rPr>
                <w:rFonts w:ascii="Times New Roman" w:hAnsi="Times New Roman"/>
                <w:b/>
                <w:i/>
              </w:rPr>
              <w:t>протяж</w:t>
            </w:r>
            <w:proofErr w:type="spellEnd"/>
            <w:r w:rsidRPr="00A83D09">
              <w:rPr>
                <w:rFonts w:ascii="Times New Roman" w:hAnsi="Times New Roman"/>
                <w:b/>
                <w:i/>
              </w:rPr>
              <w:t>.,</w:t>
            </w:r>
            <w:proofErr w:type="gramEnd"/>
          </w:p>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км</w:t>
            </w:r>
          </w:p>
        </w:tc>
        <w:tc>
          <w:tcPr>
            <w:tcW w:w="1201"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pacing w:line="100" w:lineRule="atLeast"/>
              <w:jc w:val="center"/>
              <w:rPr>
                <w:rFonts w:ascii="Times New Roman" w:eastAsia="Arial Unicode MS" w:hAnsi="Times New Roman"/>
                <w:b/>
                <w:i/>
                <w:kern w:val="2"/>
                <w:lang w:eastAsia="ar-SA"/>
              </w:rPr>
            </w:pPr>
            <w:proofErr w:type="spellStart"/>
            <w:r w:rsidRPr="00A83D09">
              <w:rPr>
                <w:rFonts w:ascii="Times New Roman" w:hAnsi="Times New Roman"/>
                <w:b/>
                <w:i/>
              </w:rPr>
              <w:t>техн</w:t>
            </w:r>
            <w:proofErr w:type="spellEnd"/>
            <w:r w:rsidRPr="00A83D09">
              <w:rPr>
                <w:rFonts w:ascii="Times New Roman" w:hAnsi="Times New Roman"/>
                <w:b/>
                <w:i/>
              </w:rPr>
              <w:t>.</w:t>
            </w:r>
          </w:p>
          <w:p w:rsidR="00263747" w:rsidRPr="00A83D09" w:rsidRDefault="00263747" w:rsidP="00263747">
            <w:pPr>
              <w:spacing w:line="100" w:lineRule="atLeast"/>
              <w:jc w:val="center"/>
              <w:rPr>
                <w:rFonts w:ascii="Times New Roman" w:hAnsi="Times New Roman"/>
                <w:b/>
                <w:i/>
              </w:rPr>
            </w:pPr>
            <w:proofErr w:type="spellStart"/>
            <w:r w:rsidRPr="00A83D09">
              <w:rPr>
                <w:rFonts w:ascii="Times New Roman" w:hAnsi="Times New Roman"/>
                <w:b/>
                <w:i/>
              </w:rPr>
              <w:t>сост</w:t>
            </w:r>
            <w:proofErr w:type="spellEnd"/>
          </w:p>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 xml:space="preserve">% </w:t>
            </w:r>
            <w:proofErr w:type="spellStart"/>
            <w:r w:rsidRPr="00A83D09">
              <w:rPr>
                <w:rFonts w:ascii="Times New Roman" w:hAnsi="Times New Roman"/>
                <w:b/>
                <w:i/>
              </w:rPr>
              <w:t>изн</w:t>
            </w:r>
            <w:proofErr w:type="spellEnd"/>
          </w:p>
        </w:tc>
        <w:tc>
          <w:tcPr>
            <w:tcW w:w="261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263747" w:rsidRPr="00A83D09" w:rsidRDefault="00263747" w:rsidP="00263747">
            <w:pPr>
              <w:spacing w:line="100" w:lineRule="atLeast"/>
              <w:jc w:val="center"/>
              <w:rPr>
                <w:rFonts w:ascii="Times New Roman" w:eastAsia="Arial Unicode MS" w:hAnsi="Times New Roman"/>
                <w:b/>
                <w:i/>
                <w:kern w:val="2"/>
                <w:lang w:eastAsia="ar-SA"/>
              </w:rPr>
            </w:pPr>
            <w:r w:rsidRPr="00A83D09">
              <w:rPr>
                <w:rFonts w:ascii="Times New Roman" w:hAnsi="Times New Roman"/>
                <w:b/>
                <w:i/>
              </w:rPr>
              <w:t xml:space="preserve">% </w:t>
            </w:r>
            <w:proofErr w:type="spellStart"/>
            <w:r w:rsidRPr="00A83D09">
              <w:rPr>
                <w:rFonts w:ascii="Times New Roman" w:hAnsi="Times New Roman"/>
                <w:b/>
                <w:i/>
              </w:rPr>
              <w:t>неучт</w:t>
            </w:r>
            <w:proofErr w:type="spellEnd"/>
          </w:p>
          <w:p w:rsidR="00263747" w:rsidRPr="00A83D09" w:rsidRDefault="00263747" w:rsidP="00263747">
            <w:pPr>
              <w:spacing w:line="100" w:lineRule="atLeast"/>
              <w:jc w:val="center"/>
              <w:rPr>
                <w:rFonts w:ascii="Times New Roman" w:hAnsi="Times New Roman"/>
                <w:b/>
                <w:i/>
              </w:rPr>
            </w:pPr>
            <w:r w:rsidRPr="00A83D09">
              <w:rPr>
                <w:rFonts w:ascii="Times New Roman" w:hAnsi="Times New Roman"/>
                <w:b/>
                <w:i/>
              </w:rPr>
              <w:t>расход.</w:t>
            </w:r>
          </w:p>
          <w:p w:rsidR="00263747" w:rsidRPr="00A83D09" w:rsidRDefault="00263747" w:rsidP="00263747">
            <w:pPr>
              <w:suppressAutoHyphens/>
              <w:spacing w:line="100" w:lineRule="atLeast"/>
              <w:jc w:val="center"/>
              <w:rPr>
                <w:rFonts w:ascii="Times New Roman" w:eastAsia="Arial Unicode MS" w:hAnsi="Times New Roman"/>
                <w:b/>
                <w:i/>
                <w:kern w:val="2"/>
                <w:lang w:eastAsia="ar-SA"/>
              </w:rPr>
            </w:pPr>
            <w:r w:rsidRPr="00A83D09">
              <w:rPr>
                <w:rFonts w:ascii="Times New Roman" w:hAnsi="Times New Roman"/>
                <w:b/>
                <w:i/>
              </w:rPr>
              <w:t>и потерь</w:t>
            </w:r>
          </w:p>
        </w:tc>
      </w:tr>
      <w:tr w:rsidR="00263747" w:rsidRPr="00A83D09" w:rsidTr="00263747">
        <w:trPr>
          <w:trHeight w:val="534"/>
        </w:trPr>
        <w:tc>
          <w:tcPr>
            <w:tcW w:w="2802" w:type="dxa"/>
            <w:vMerge w:val="restart"/>
            <w:tcBorders>
              <w:top w:val="single" w:sz="4" w:space="0" w:color="auto"/>
              <w:left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 xml:space="preserve">МУП </w:t>
            </w:r>
            <w:r>
              <w:rPr>
                <w:rFonts w:ascii="Times New Roman" w:hAnsi="Times New Roman"/>
              </w:rPr>
              <w:t xml:space="preserve">«ЖКХ </w:t>
            </w:r>
            <w:r w:rsidRPr="00A83D09">
              <w:rPr>
                <w:rFonts w:ascii="Times New Roman" w:hAnsi="Times New Roman"/>
              </w:rPr>
              <w:t>Нововеличковское»</w:t>
            </w:r>
          </w:p>
        </w:tc>
        <w:tc>
          <w:tcPr>
            <w:tcW w:w="1849"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чугун</w:t>
            </w:r>
          </w:p>
        </w:tc>
        <w:tc>
          <w:tcPr>
            <w:tcW w:w="994"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2,2км</w:t>
            </w:r>
          </w:p>
        </w:tc>
        <w:tc>
          <w:tcPr>
            <w:tcW w:w="1201"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2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чугун</w:t>
            </w:r>
          </w:p>
        </w:tc>
        <w:tc>
          <w:tcPr>
            <w:tcW w:w="994"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200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1,4км</w:t>
            </w:r>
          </w:p>
        </w:tc>
        <w:tc>
          <w:tcPr>
            <w:tcW w:w="1201" w:type="dxa"/>
            <w:tcBorders>
              <w:top w:val="single" w:sz="4" w:space="0" w:color="auto"/>
              <w:left w:val="single" w:sz="4" w:space="0" w:color="auto"/>
              <w:bottom w:val="single" w:sz="4" w:space="0" w:color="auto"/>
              <w:right w:val="single" w:sz="4" w:space="0" w:color="auto"/>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auto"/>
              <w:left w:val="single" w:sz="4" w:space="0" w:color="auto"/>
              <w:bottom w:val="single" w:sz="4" w:space="0" w:color="auto"/>
              <w:right w:val="single" w:sz="4" w:space="0" w:color="auto"/>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26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auto"/>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полиэт</w:t>
            </w:r>
            <w:proofErr w:type="spellEnd"/>
            <w:r w:rsidRPr="00A83D09">
              <w:rPr>
                <w:rFonts w:ascii="Times New Roman" w:hAnsi="Times New Roman"/>
              </w:rPr>
              <w:t>.</w:t>
            </w:r>
          </w:p>
        </w:tc>
        <w:tc>
          <w:tcPr>
            <w:tcW w:w="994" w:type="dxa"/>
            <w:tcBorders>
              <w:top w:val="single" w:sz="4" w:space="0" w:color="auto"/>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100</w:t>
            </w:r>
          </w:p>
        </w:tc>
        <w:tc>
          <w:tcPr>
            <w:tcW w:w="1136" w:type="dxa"/>
            <w:tcBorders>
              <w:top w:val="single" w:sz="4" w:space="0" w:color="auto"/>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1,95км</w:t>
            </w:r>
          </w:p>
        </w:tc>
        <w:tc>
          <w:tcPr>
            <w:tcW w:w="1201" w:type="dxa"/>
            <w:tcBorders>
              <w:top w:val="single" w:sz="4" w:space="0" w:color="auto"/>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5%</w:t>
            </w:r>
          </w:p>
        </w:tc>
        <w:tc>
          <w:tcPr>
            <w:tcW w:w="2616" w:type="dxa"/>
            <w:tcBorders>
              <w:top w:val="single" w:sz="4" w:space="0" w:color="auto"/>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274"/>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полиэт</w:t>
            </w:r>
            <w:proofErr w:type="spellEnd"/>
            <w:r w:rsidRPr="00A83D09">
              <w:rPr>
                <w:rFonts w:ascii="Times New Roman" w:hAnsi="Times New Roman"/>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63</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0,75км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5%</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2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чугун</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150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1,15км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26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полиэт</w:t>
            </w:r>
            <w:proofErr w:type="spellEnd"/>
            <w:r w:rsidRPr="00A83D09">
              <w:rPr>
                <w:rFonts w:ascii="Times New Roman" w:hAnsi="Times New Roman"/>
              </w:rPr>
              <w:t>.</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6,5км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5%</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2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азбест</w:t>
            </w:r>
            <w:proofErr w:type="spellEnd"/>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150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15,65км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34"/>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азбест</w:t>
            </w:r>
            <w:proofErr w:type="spellEnd"/>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33,35км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2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proofErr w:type="spellStart"/>
            <w:r w:rsidRPr="00A83D09">
              <w:rPr>
                <w:rFonts w:ascii="Times New Roman" w:hAnsi="Times New Roman"/>
              </w:rPr>
              <w:t>азбест</w:t>
            </w:r>
            <w:proofErr w:type="spellEnd"/>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200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0,86км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34"/>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57</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0,85км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20"/>
        </w:trPr>
        <w:tc>
          <w:tcPr>
            <w:tcW w:w="2802" w:type="dxa"/>
            <w:vMerge/>
            <w:tcBorders>
              <w:left w:val="single" w:sz="4" w:space="0" w:color="auto"/>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76</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2,6км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r w:rsidR="00263747" w:rsidRPr="00A83D09" w:rsidTr="00263747">
        <w:trPr>
          <w:trHeight w:val="534"/>
        </w:trPr>
        <w:tc>
          <w:tcPr>
            <w:tcW w:w="2802" w:type="dxa"/>
            <w:vMerge/>
            <w:tcBorders>
              <w:left w:val="single" w:sz="4" w:space="0" w:color="auto"/>
              <w:bottom w:val="single" w:sz="4" w:space="0" w:color="000000"/>
              <w:right w:val="single" w:sz="4" w:space="0" w:color="auto"/>
            </w:tcBorders>
          </w:tcPr>
          <w:p w:rsidR="00263747" w:rsidRPr="00A83D09" w:rsidRDefault="00263747" w:rsidP="00263747">
            <w:pPr>
              <w:suppressAutoHyphens/>
              <w:spacing w:line="100" w:lineRule="atLeast"/>
              <w:rPr>
                <w:rFonts w:ascii="Times New Roman" w:eastAsia="Arial Unicode MS" w:hAnsi="Times New Roman"/>
                <w:kern w:val="2"/>
                <w:lang w:eastAsia="ar-SA"/>
              </w:rPr>
            </w:pPr>
          </w:p>
        </w:tc>
        <w:tc>
          <w:tcPr>
            <w:tcW w:w="1849" w:type="dxa"/>
            <w:tcBorders>
              <w:top w:val="single" w:sz="4" w:space="0" w:color="000000"/>
              <w:left w:val="single" w:sz="4" w:space="0" w:color="auto"/>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сталь</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100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44км</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sidRPr="00A83D09">
              <w:rPr>
                <w:rFonts w:ascii="Times New Roman" w:hAnsi="Times New Roman"/>
              </w:rPr>
              <w:t>98%</w:t>
            </w:r>
          </w:p>
        </w:tc>
        <w:tc>
          <w:tcPr>
            <w:tcW w:w="2616" w:type="dxa"/>
            <w:tcBorders>
              <w:top w:val="single" w:sz="4" w:space="0" w:color="000000"/>
              <w:left w:val="single" w:sz="4" w:space="0" w:color="000000"/>
              <w:bottom w:val="single" w:sz="4" w:space="0" w:color="000000"/>
              <w:right w:val="single" w:sz="4" w:space="0" w:color="000000"/>
            </w:tcBorders>
            <w:vAlign w:val="center"/>
          </w:tcPr>
          <w:p w:rsidR="00263747" w:rsidRPr="00A83D09" w:rsidRDefault="00263747" w:rsidP="00263747">
            <w:pPr>
              <w:suppressAutoHyphens/>
              <w:spacing w:line="100" w:lineRule="atLeast"/>
              <w:jc w:val="center"/>
              <w:rPr>
                <w:rFonts w:ascii="Times New Roman" w:eastAsia="Arial Unicode MS" w:hAnsi="Times New Roman"/>
                <w:kern w:val="2"/>
                <w:lang w:eastAsia="ar-SA"/>
              </w:rPr>
            </w:pPr>
            <w:r>
              <w:rPr>
                <w:rFonts w:ascii="Times New Roman" w:hAnsi="Times New Roman"/>
              </w:rPr>
              <w:t>50,3</w:t>
            </w:r>
            <w:r w:rsidRPr="00A83D09">
              <w:rPr>
                <w:rFonts w:ascii="Times New Roman" w:hAnsi="Times New Roman"/>
              </w:rPr>
              <w:t>%</w:t>
            </w:r>
          </w:p>
        </w:tc>
      </w:tr>
    </w:tbl>
    <w:p w:rsidR="00263747" w:rsidRDefault="00263747" w:rsidP="00263747">
      <w:pPr>
        <w:spacing w:line="360" w:lineRule="auto"/>
        <w:jc w:val="center"/>
        <w:rPr>
          <w:rFonts w:ascii="Times New Roman" w:hAnsi="Times New Roman"/>
          <w:sz w:val="28"/>
          <w:szCs w:val="28"/>
        </w:rPr>
      </w:pPr>
    </w:p>
    <w:p w:rsidR="00263747" w:rsidRDefault="00263747" w:rsidP="00263747">
      <w:pPr>
        <w:spacing w:line="360" w:lineRule="auto"/>
        <w:jc w:val="center"/>
        <w:rPr>
          <w:rFonts w:ascii="Times New Roman" w:hAnsi="Times New Roman"/>
          <w:sz w:val="28"/>
          <w:szCs w:val="28"/>
        </w:rPr>
      </w:pPr>
      <w:r w:rsidRPr="00522637">
        <w:rPr>
          <w:rFonts w:ascii="Times New Roman" w:hAnsi="Times New Roman"/>
          <w:sz w:val="28"/>
          <w:szCs w:val="28"/>
        </w:rPr>
        <w:t xml:space="preserve">Таблица </w:t>
      </w:r>
      <w:r>
        <w:rPr>
          <w:rFonts w:ascii="Times New Roman" w:hAnsi="Times New Roman"/>
          <w:sz w:val="28"/>
          <w:szCs w:val="28"/>
        </w:rPr>
        <w:t xml:space="preserve">6 – </w:t>
      </w:r>
      <w:r w:rsidRPr="00A83D09">
        <w:rPr>
          <w:rFonts w:ascii="Times New Roman" w:hAnsi="Times New Roman"/>
          <w:sz w:val="28"/>
          <w:szCs w:val="28"/>
        </w:rPr>
        <w:t xml:space="preserve">Инвентаризационная опись </w:t>
      </w:r>
      <w:proofErr w:type="gramStart"/>
      <w:r w:rsidRPr="00A83D09">
        <w:rPr>
          <w:rFonts w:ascii="Times New Roman" w:hAnsi="Times New Roman"/>
          <w:sz w:val="28"/>
          <w:szCs w:val="28"/>
        </w:rPr>
        <w:t>водопроводных сетей</w:t>
      </w:r>
      <w:proofErr w:type="gramEnd"/>
      <w:r w:rsidRPr="00A83D09">
        <w:rPr>
          <w:rFonts w:ascii="Times New Roman" w:hAnsi="Times New Roman"/>
          <w:sz w:val="28"/>
          <w:szCs w:val="28"/>
        </w:rPr>
        <w:t xml:space="preserve"> находящихся в эксплуатации и</w:t>
      </w:r>
      <w:r>
        <w:rPr>
          <w:rFonts w:ascii="Times New Roman" w:hAnsi="Times New Roman"/>
          <w:sz w:val="28"/>
          <w:szCs w:val="28"/>
        </w:rPr>
        <w:t xml:space="preserve"> </w:t>
      </w:r>
      <w:r w:rsidRPr="00A26BBB">
        <w:rPr>
          <w:rFonts w:ascii="Times New Roman" w:hAnsi="Times New Roman"/>
          <w:sz w:val="28"/>
          <w:szCs w:val="28"/>
        </w:rPr>
        <w:t>обслуживании предприятия.</w:t>
      </w:r>
    </w:p>
    <w:tbl>
      <w:tblPr>
        <w:tblStyle w:val="a3"/>
        <w:tblW w:w="0" w:type="auto"/>
        <w:tblLook w:val="04A0" w:firstRow="1" w:lastRow="0" w:firstColumn="1" w:lastColumn="0" w:noHBand="0" w:noVBand="1"/>
      </w:tblPr>
      <w:tblGrid>
        <w:gridCol w:w="799"/>
        <w:gridCol w:w="1837"/>
        <w:gridCol w:w="3196"/>
        <w:gridCol w:w="2096"/>
        <w:gridCol w:w="2418"/>
      </w:tblGrid>
      <w:tr w:rsidR="00263747" w:rsidRPr="002F701F" w:rsidTr="00263747">
        <w:tc>
          <w:tcPr>
            <w:tcW w:w="817" w:type="dxa"/>
            <w:shd w:val="clear" w:color="auto" w:fill="A5A5A5" w:themeFill="accent3"/>
          </w:tcPr>
          <w:p w:rsidR="00263747" w:rsidRPr="002F701F" w:rsidRDefault="00263747" w:rsidP="00263747">
            <w:pPr>
              <w:pStyle w:val="Standard"/>
              <w:snapToGrid w:val="0"/>
              <w:jc w:val="both"/>
              <w:rPr>
                <w:b/>
                <w:i/>
              </w:rPr>
            </w:pPr>
            <w:r w:rsidRPr="002F701F">
              <w:rPr>
                <w:b/>
                <w:i/>
              </w:rPr>
              <w:t>№</w:t>
            </w:r>
          </w:p>
        </w:tc>
        <w:tc>
          <w:tcPr>
            <w:tcW w:w="1843" w:type="dxa"/>
            <w:shd w:val="clear" w:color="auto" w:fill="A5A5A5" w:themeFill="accent3"/>
          </w:tcPr>
          <w:p w:rsidR="00263747" w:rsidRPr="002F701F" w:rsidRDefault="00263747" w:rsidP="00263747">
            <w:pPr>
              <w:pStyle w:val="Standard"/>
              <w:snapToGrid w:val="0"/>
              <w:jc w:val="both"/>
              <w:rPr>
                <w:b/>
                <w:i/>
                <w:lang w:val="ru-RU"/>
              </w:rPr>
            </w:pPr>
            <w:r w:rsidRPr="002F701F">
              <w:rPr>
                <w:b/>
                <w:i/>
                <w:lang w:val="ru-RU"/>
              </w:rPr>
              <w:t>Инвентарный номер</w:t>
            </w:r>
          </w:p>
        </w:tc>
        <w:tc>
          <w:tcPr>
            <w:tcW w:w="3260" w:type="dxa"/>
            <w:shd w:val="clear" w:color="auto" w:fill="A5A5A5" w:themeFill="accent3"/>
          </w:tcPr>
          <w:p w:rsidR="00263747" w:rsidRPr="002F701F" w:rsidRDefault="00263747" w:rsidP="00263747">
            <w:pPr>
              <w:pStyle w:val="Standard"/>
              <w:snapToGrid w:val="0"/>
              <w:jc w:val="both"/>
              <w:rPr>
                <w:b/>
                <w:i/>
                <w:lang w:val="ru-RU"/>
              </w:rPr>
            </w:pPr>
            <w:r w:rsidRPr="002F701F">
              <w:rPr>
                <w:b/>
                <w:i/>
                <w:lang w:val="ru-RU"/>
              </w:rPr>
              <w:t xml:space="preserve">     Адрес местонахождения</w:t>
            </w:r>
          </w:p>
        </w:tc>
        <w:tc>
          <w:tcPr>
            <w:tcW w:w="2126" w:type="dxa"/>
            <w:shd w:val="clear" w:color="auto" w:fill="A5A5A5" w:themeFill="accent3"/>
          </w:tcPr>
          <w:p w:rsidR="00263747" w:rsidRPr="002F701F" w:rsidRDefault="00263747" w:rsidP="00263747">
            <w:pPr>
              <w:pStyle w:val="Standard"/>
              <w:snapToGrid w:val="0"/>
              <w:jc w:val="both"/>
              <w:rPr>
                <w:b/>
                <w:i/>
                <w:lang w:val="ru-RU"/>
              </w:rPr>
            </w:pPr>
            <w:r w:rsidRPr="002F701F">
              <w:rPr>
                <w:b/>
                <w:i/>
                <w:lang w:val="ru-RU"/>
              </w:rPr>
              <w:t xml:space="preserve">      Диаметр и материал трубы</w:t>
            </w:r>
          </w:p>
        </w:tc>
        <w:tc>
          <w:tcPr>
            <w:tcW w:w="2516" w:type="dxa"/>
            <w:shd w:val="clear" w:color="auto" w:fill="A5A5A5" w:themeFill="accent3"/>
          </w:tcPr>
          <w:p w:rsidR="00263747" w:rsidRPr="002F701F" w:rsidRDefault="00263747" w:rsidP="00263747">
            <w:pPr>
              <w:pStyle w:val="Standard"/>
              <w:snapToGrid w:val="0"/>
              <w:jc w:val="both"/>
              <w:rPr>
                <w:b/>
                <w:i/>
                <w:lang w:val="ru-RU"/>
              </w:rPr>
            </w:pPr>
            <w:r w:rsidRPr="002F701F">
              <w:rPr>
                <w:b/>
                <w:i/>
                <w:lang w:val="ru-RU"/>
              </w:rPr>
              <w:t>Длина трубы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Южная</w:t>
            </w:r>
          </w:p>
        </w:tc>
        <w:tc>
          <w:tcPr>
            <w:tcW w:w="2126" w:type="dxa"/>
            <w:vAlign w:val="center"/>
          </w:tcPr>
          <w:p w:rsidR="00263747" w:rsidRDefault="00263747" w:rsidP="00263747">
            <w:pPr>
              <w:pStyle w:val="Standard"/>
              <w:snapToGrid w:val="0"/>
              <w:jc w:val="center"/>
              <w:rPr>
                <w:rFonts w:cs="Times New Roman"/>
                <w:lang w:val="ru-RU"/>
              </w:rPr>
            </w:pPr>
            <w:r w:rsidRPr="002F701F">
              <w:rPr>
                <w:rFonts w:cs="Times New Roman"/>
                <w:lang w:val="ru-RU"/>
              </w:rPr>
              <w:t>д. 57 сталь</w:t>
            </w:r>
            <w:r>
              <w:rPr>
                <w:rFonts w:cs="Times New Roman"/>
                <w:lang w:val="ru-RU"/>
              </w:rPr>
              <w:t xml:space="preserve"> </w:t>
            </w:r>
          </w:p>
          <w:p w:rsidR="00263747" w:rsidRPr="002F701F" w:rsidRDefault="00263747" w:rsidP="00263747">
            <w:pPr>
              <w:pStyle w:val="Standard"/>
              <w:snapToGrid w:val="0"/>
              <w:jc w:val="center"/>
              <w:rPr>
                <w:rFonts w:cs="Times New Roman"/>
                <w:lang w:val="ru-RU"/>
              </w:rPr>
            </w:pPr>
            <w:r>
              <w:rPr>
                <w:rFonts w:cs="Times New Roman"/>
                <w:lang w:val="ru-RU"/>
              </w:rPr>
              <w:t>д. 63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150 м.</w:t>
            </w:r>
          </w:p>
          <w:p w:rsidR="00263747" w:rsidRPr="002F701F" w:rsidRDefault="00263747" w:rsidP="00263747">
            <w:pPr>
              <w:pStyle w:val="Standard"/>
              <w:jc w:val="center"/>
              <w:rPr>
                <w:rFonts w:cs="Times New Roman"/>
              </w:rPr>
            </w:pPr>
            <w:r>
              <w:rPr>
                <w:rFonts w:cs="Times New Roman"/>
                <w:lang w:val="ru-RU"/>
              </w:rPr>
              <w:t>250м.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ОСВД002</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Нижняя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270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ОСВД003</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ОСВД0031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ул.Пушкина</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w:t>
            </w:r>
            <w:r>
              <w:rPr>
                <w:rFonts w:cs="Times New Roman"/>
                <w:lang w:val="ru-RU"/>
              </w:rPr>
              <w:t>0</w:t>
            </w:r>
            <w:r w:rsidRPr="002F701F">
              <w:rPr>
                <w:rFonts w:cs="Times New Roman"/>
                <w:lang w:val="ru-RU"/>
              </w:rPr>
              <w:t xml:space="preserve"> </w:t>
            </w:r>
            <w:r>
              <w:rPr>
                <w:rFonts w:cs="Times New Roman"/>
                <w:lang w:val="ru-RU"/>
              </w:rPr>
              <w:t xml:space="preserve">асбоцемент </w:t>
            </w:r>
            <w:r w:rsidRPr="002F701F">
              <w:rPr>
                <w:rFonts w:cs="Times New Roman"/>
                <w:lang w:val="ru-RU"/>
              </w:rPr>
              <w:t>д. 150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510 м.</w:t>
            </w:r>
          </w:p>
          <w:p w:rsidR="00263747" w:rsidRPr="002F701F" w:rsidRDefault="00263747" w:rsidP="00263747">
            <w:pPr>
              <w:pStyle w:val="Standard"/>
              <w:snapToGrid w:val="0"/>
              <w:jc w:val="center"/>
              <w:rPr>
                <w:rFonts w:cs="Times New Roman"/>
                <w:lang w:val="ru-RU"/>
              </w:rPr>
            </w:pPr>
            <w:r w:rsidRPr="002F701F">
              <w:rPr>
                <w:rFonts w:cs="Times New Roman"/>
                <w:lang w:val="ru-RU"/>
              </w:rPr>
              <w:t>900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ОСВД004</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ОСВД0041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Ровная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900 м.</w:t>
            </w:r>
          </w:p>
          <w:p w:rsidR="00263747" w:rsidRPr="002F701F" w:rsidRDefault="00263747" w:rsidP="00263747">
            <w:pPr>
              <w:pStyle w:val="Standard"/>
              <w:snapToGrid w:val="0"/>
              <w:jc w:val="center"/>
              <w:rPr>
                <w:rFonts w:cs="Times New Roman"/>
                <w:lang w:val="ru-RU"/>
              </w:rPr>
            </w:pPr>
            <w:r w:rsidRPr="002F701F">
              <w:rPr>
                <w:rFonts w:cs="Times New Roman"/>
                <w:lang w:val="ru-RU"/>
              </w:rPr>
              <w:t>600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ОСВД005</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ОСВД0051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Широкая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600 м.</w:t>
            </w:r>
          </w:p>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ОСВД006</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ОСВД0061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Курганная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чугун</w:t>
            </w:r>
          </w:p>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1100 м.</w:t>
            </w:r>
          </w:p>
          <w:p w:rsidR="00263747" w:rsidRPr="002F701F" w:rsidRDefault="00263747" w:rsidP="00263747">
            <w:pPr>
              <w:pStyle w:val="Standard"/>
              <w:snapToGrid w:val="0"/>
              <w:jc w:val="center"/>
              <w:rPr>
                <w:rFonts w:cs="Times New Roman"/>
                <w:lang w:val="ru-RU"/>
              </w:rPr>
            </w:pPr>
            <w:r w:rsidRPr="002F701F">
              <w:rPr>
                <w:rFonts w:cs="Times New Roman"/>
                <w:lang w:val="ru-RU"/>
              </w:rPr>
              <w:t>400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w:t>
            </w:r>
            <w:proofErr w:type="spellEnd"/>
            <w:r w:rsidRPr="002F701F">
              <w:rPr>
                <w:rFonts w:cs="Times New Roman"/>
                <w:lang w:val="ru-RU"/>
              </w:rPr>
              <w:t xml:space="preserve"> Красноармейская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чугун</w:t>
            </w:r>
          </w:p>
          <w:p w:rsidR="00263747" w:rsidRPr="002F701F" w:rsidRDefault="00263747" w:rsidP="00263747">
            <w:pPr>
              <w:pStyle w:val="Standard"/>
              <w:snapToGrid w:val="0"/>
              <w:jc w:val="center"/>
              <w:rPr>
                <w:rFonts w:cs="Times New Roman"/>
                <w:lang w:val="ru-RU"/>
              </w:rPr>
            </w:pPr>
          </w:p>
        </w:tc>
        <w:tc>
          <w:tcPr>
            <w:tcW w:w="2516" w:type="dxa"/>
            <w:vAlign w:val="center"/>
          </w:tcPr>
          <w:p w:rsidR="00263747" w:rsidRPr="002F701F" w:rsidRDefault="00263747" w:rsidP="00263747">
            <w:pPr>
              <w:pStyle w:val="Standard"/>
              <w:snapToGrid w:val="0"/>
              <w:jc w:val="center"/>
              <w:rPr>
                <w:rFonts w:cs="Times New Roman"/>
              </w:rPr>
            </w:pPr>
            <w:r w:rsidRPr="002F701F">
              <w:rPr>
                <w:rFonts w:cs="Times New Roman"/>
              </w:rPr>
              <w:t xml:space="preserve">1100 </w:t>
            </w:r>
            <w:r w:rsidRPr="002F701F">
              <w:rPr>
                <w:rFonts w:cs="Times New Roman"/>
                <w:lang w:val="ru-RU"/>
              </w:rPr>
              <w:t>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 Перовской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ОСВД009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Пионерская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Братская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1650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ОСВД011</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ОСВД0111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w:t>
            </w:r>
            <w:proofErr w:type="spellEnd"/>
            <w:r w:rsidRPr="002F701F">
              <w:rPr>
                <w:rFonts w:cs="Times New Roman"/>
                <w:lang w:val="ru-RU"/>
              </w:rPr>
              <w:t xml:space="preserve"> Д. Бедного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чугун</w:t>
            </w:r>
          </w:p>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1150 м.</w:t>
            </w:r>
          </w:p>
          <w:p w:rsidR="00263747" w:rsidRPr="002F701F" w:rsidRDefault="00263747" w:rsidP="00263747">
            <w:pPr>
              <w:pStyle w:val="Standard"/>
              <w:snapToGrid w:val="0"/>
              <w:jc w:val="center"/>
              <w:rPr>
                <w:rFonts w:cs="Times New Roman"/>
                <w:lang w:val="ru-RU"/>
              </w:rPr>
            </w:pPr>
            <w:r w:rsidRPr="002F701F">
              <w:rPr>
                <w:rFonts w:cs="Times New Roman"/>
                <w:lang w:val="ru-RU"/>
              </w:rPr>
              <w:t>500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Плеханова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1300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ул. </w:t>
            </w:r>
            <w:proofErr w:type="spellStart"/>
            <w:r w:rsidRPr="002F701F">
              <w:rPr>
                <w:rFonts w:cs="Times New Roman"/>
                <w:lang w:val="ru-RU"/>
              </w:rPr>
              <w:t>Бежко</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ОСВД014</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ОСВД0141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Луначарского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1100 м.</w:t>
            </w:r>
          </w:p>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lastRenderedPageBreak/>
              <w:t>ул. Краснодарская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lastRenderedPageBreak/>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2000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lastRenderedPageBreak/>
              <w:t>16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ОСВД016</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ОСВД0161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Колхозная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900 м.</w:t>
            </w:r>
          </w:p>
          <w:p w:rsidR="00263747" w:rsidRPr="002F701F" w:rsidRDefault="00263747" w:rsidP="00263747">
            <w:pPr>
              <w:pStyle w:val="Standard"/>
              <w:snapToGrid w:val="0"/>
              <w:jc w:val="center"/>
              <w:rPr>
                <w:rFonts w:cs="Times New Roman"/>
                <w:lang w:val="ru-RU"/>
              </w:rPr>
            </w:pPr>
            <w:r w:rsidRPr="002F701F">
              <w:rPr>
                <w:rFonts w:cs="Times New Roman"/>
                <w:lang w:val="ru-RU"/>
              </w:rPr>
              <w:t>1100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Шаумяна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ОСВД018</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ОСВД0181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Толстого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1300 м.</w:t>
            </w:r>
          </w:p>
          <w:p w:rsidR="00263747" w:rsidRPr="002F701F" w:rsidRDefault="00263747" w:rsidP="00263747">
            <w:pPr>
              <w:pStyle w:val="Standard"/>
              <w:snapToGrid w:val="0"/>
              <w:jc w:val="center"/>
              <w:rPr>
                <w:rFonts w:cs="Times New Roman"/>
                <w:lang w:val="ru-RU"/>
              </w:rPr>
            </w:pPr>
            <w:r w:rsidRPr="002F701F">
              <w:rPr>
                <w:rFonts w:cs="Times New Roman"/>
                <w:lang w:val="ru-RU"/>
              </w:rPr>
              <w:t>500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19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День Победы</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Энгельса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ОСВД021</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ОСВД0211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Казачья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600 м.</w:t>
            </w:r>
          </w:p>
          <w:p w:rsidR="00263747" w:rsidRPr="002F701F" w:rsidRDefault="00263747" w:rsidP="00263747">
            <w:pPr>
              <w:pStyle w:val="Standard"/>
              <w:snapToGrid w:val="0"/>
              <w:jc w:val="center"/>
              <w:rPr>
                <w:rFonts w:cs="Times New Roman"/>
                <w:lang w:val="ru-RU"/>
              </w:rPr>
            </w:pPr>
            <w:r w:rsidRPr="002F701F">
              <w:rPr>
                <w:rFonts w:cs="Times New Roman"/>
                <w:lang w:val="ru-RU"/>
              </w:rPr>
              <w:t>1000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Шевченко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1300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Северная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Веселая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850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Крайняя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80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Октябрьская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1200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ОСВД027</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ОСВД0271</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ОСВД0272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Садовая</w:t>
            </w:r>
          </w:p>
          <w:p w:rsidR="00263747" w:rsidRPr="002F701F" w:rsidRDefault="00263747" w:rsidP="00263747">
            <w:pPr>
              <w:pStyle w:val="Standard"/>
              <w:snapToGrid w:val="0"/>
              <w:jc w:val="center"/>
              <w:rPr>
                <w:rFonts w:cs="Times New Roman"/>
                <w:lang w:val="ru-RU"/>
              </w:rPr>
            </w:pP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д. 200 </w:t>
            </w:r>
            <w:r>
              <w:rPr>
                <w:rFonts w:cs="Times New Roman"/>
                <w:lang w:val="ru-RU"/>
              </w:rPr>
              <w:t>ч</w:t>
            </w:r>
            <w:r w:rsidRPr="002F701F">
              <w:rPr>
                <w:rFonts w:cs="Times New Roman"/>
                <w:lang w:val="ru-RU"/>
              </w:rPr>
              <w:t>угун</w:t>
            </w:r>
          </w:p>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1400 м.</w:t>
            </w:r>
          </w:p>
          <w:p w:rsidR="00263747" w:rsidRPr="002F701F" w:rsidRDefault="00263747" w:rsidP="00263747">
            <w:pPr>
              <w:pStyle w:val="Standard"/>
              <w:snapToGrid w:val="0"/>
              <w:jc w:val="center"/>
              <w:rPr>
                <w:rFonts w:cs="Times New Roman"/>
                <w:lang w:val="ru-RU"/>
              </w:rPr>
            </w:pPr>
            <w:r w:rsidRPr="002F701F">
              <w:rPr>
                <w:rFonts w:cs="Times New Roman"/>
                <w:lang w:val="ru-RU"/>
              </w:rPr>
              <w:t>1950 м.</w:t>
            </w:r>
          </w:p>
          <w:p w:rsidR="00263747" w:rsidRPr="002F701F" w:rsidRDefault="00263747" w:rsidP="00263747">
            <w:pPr>
              <w:pStyle w:val="Standard"/>
              <w:snapToGrid w:val="0"/>
              <w:jc w:val="center"/>
              <w:rPr>
                <w:rFonts w:cs="Times New Roman"/>
                <w:lang w:val="ru-RU"/>
              </w:rPr>
            </w:pPr>
            <w:r w:rsidRPr="002F701F">
              <w:rPr>
                <w:rFonts w:cs="Times New Roman"/>
                <w:lang w:val="ru-RU"/>
              </w:rPr>
              <w:t>3850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Пролетарская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Pr>
                <w:rFonts w:cs="Times New Roman"/>
                <w:lang w:val="ru-RU"/>
              </w:rPr>
              <w:t>3850</w:t>
            </w:r>
            <w:r w:rsidRPr="002F701F">
              <w:rPr>
                <w:rFonts w:cs="Times New Roman"/>
                <w:lang w:val="ru-RU"/>
              </w:rPr>
              <w:t xml:space="preserve">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29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ОСВД029</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ОСВД0291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Ленина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950 мм</w:t>
            </w:r>
          </w:p>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w:t>
            </w:r>
            <w:proofErr w:type="spellEnd"/>
            <w:r w:rsidRPr="002F701F">
              <w:rPr>
                <w:rFonts w:cs="Times New Roman"/>
                <w:lang w:val="ru-RU"/>
              </w:rPr>
              <w:t>. Советская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ОСВД031</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ОСВД0311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Виноградная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2100 м.</w:t>
            </w:r>
          </w:p>
          <w:p w:rsidR="00263747" w:rsidRPr="002F701F" w:rsidRDefault="00263747" w:rsidP="00263747">
            <w:pPr>
              <w:pStyle w:val="Standard"/>
              <w:snapToGrid w:val="0"/>
              <w:jc w:val="center"/>
              <w:rPr>
                <w:rFonts w:cs="Times New Roman"/>
                <w:lang w:val="ru-RU"/>
              </w:rPr>
            </w:pPr>
            <w:r w:rsidRPr="002F701F">
              <w:rPr>
                <w:rFonts w:cs="Times New Roman"/>
                <w:lang w:val="ru-RU"/>
              </w:rPr>
              <w:t>950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ОСВД032</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ОСВД0321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Красная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1800 м.</w:t>
            </w:r>
          </w:p>
          <w:p w:rsidR="00263747" w:rsidRPr="002F701F" w:rsidRDefault="00263747" w:rsidP="00263747">
            <w:pPr>
              <w:pStyle w:val="Standard"/>
              <w:snapToGrid w:val="0"/>
              <w:jc w:val="center"/>
              <w:rPr>
                <w:rFonts w:cs="Times New Roman"/>
                <w:lang w:val="ru-RU"/>
              </w:rPr>
            </w:pPr>
            <w:r w:rsidRPr="002F701F">
              <w:rPr>
                <w:rFonts w:cs="Times New Roman"/>
                <w:lang w:val="ru-RU"/>
              </w:rPr>
              <w:t>3100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Седина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57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Заречная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57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Вольная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57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Чапаева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Свердлова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Фрунзе</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39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Фурманова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lastRenderedPageBreak/>
              <w:t>ул. Крупской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lastRenderedPageBreak/>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lastRenderedPageBreak/>
              <w:t>41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Гагарина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Коммунаров</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800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Б. Хмельницкого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ул. </w:t>
            </w:r>
            <w:proofErr w:type="spellStart"/>
            <w:r w:rsidRPr="002F701F">
              <w:rPr>
                <w:rFonts w:cs="Times New Roman"/>
                <w:lang w:val="ru-RU"/>
              </w:rPr>
              <w:t>Леваневского</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Кавказская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Медведовская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Прямая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ОСВД048</w:t>
            </w:r>
          </w:p>
          <w:p w:rsidR="00263747" w:rsidRPr="002F701F" w:rsidRDefault="00263747" w:rsidP="00263747">
            <w:pPr>
              <w:pStyle w:val="Standard"/>
              <w:snapToGrid w:val="0"/>
              <w:jc w:val="center"/>
              <w:rPr>
                <w:rFonts w:cs="Times New Roman"/>
                <w:lang w:val="ru-RU"/>
              </w:rPr>
            </w:pPr>
            <w:r w:rsidRPr="002F701F">
              <w:rPr>
                <w:rFonts w:cs="Times New Roman"/>
                <w:lang w:val="ru-RU"/>
              </w:rPr>
              <w:t>ОСВД0481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Таманская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950 м.</w:t>
            </w:r>
          </w:p>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49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ОСВД049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ул. </w:t>
            </w:r>
            <w:proofErr w:type="spellStart"/>
            <w:r w:rsidRPr="002F701F">
              <w:rPr>
                <w:rFonts w:cs="Times New Roman"/>
                <w:lang w:val="ru-RU"/>
              </w:rPr>
              <w:t>Мышастовская</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Выгонная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Лермонтова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Невского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Почтовая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2750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Петровского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800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Тургенева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750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Набережная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Комсомольская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Комсомольский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59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ОСВД059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Речной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д.57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ОСВД060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Первомайский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ОСВД061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Черкасский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220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ОСВД062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Вишневый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180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ОСВД063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Тихий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57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90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ОСВД064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ул.Степная</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4100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Красная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2100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lastRenderedPageBreak/>
              <w:t>64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Ровная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ОСВД103</w:t>
            </w:r>
          </w:p>
          <w:p w:rsidR="00263747" w:rsidRPr="002F701F" w:rsidRDefault="00263747" w:rsidP="00263747">
            <w:pPr>
              <w:pStyle w:val="Standard"/>
              <w:snapToGrid w:val="0"/>
              <w:jc w:val="center"/>
              <w:rPr>
                <w:rFonts w:cs="Times New Roman"/>
                <w:lang w:val="ru-RU"/>
              </w:rPr>
            </w:pPr>
            <w:r w:rsidRPr="002F701F">
              <w:rPr>
                <w:rFonts w:cs="Times New Roman"/>
                <w:lang w:val="ru-RU"/>
              </w:rPr>
              <w:t>ОСВД1031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Колхозная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асбоцемент</w:t>
            </w:r>
          </w:p>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1100 м.</w:t>
            </w:r>
          </w:p>
          <w:p w:rsidR="00263747" w:rsidRPr="002F701F" w:rsidRDefault="00263747" w:rsidP="00263747">
            <w:pPr>
              <w:pStyle w:val="Standard"/>
              <w:snapToGrid w:val="0"/>
              <w:jc w:val="center"/>
              <w:rPr>
                <w:rFonts w:cs="Times New Roman"/>
                <w:lang w:val="ru-RU"/>
              </w:rPr>
            </w:pPr>
            <w:r w:rsidRPr="002F701F">
              <w:rPr>
                <w:rFonts w:cs="Times New Roman"/>
                <w:lang w:val="ru-RU"/>
              </w:rPr>
              <w:t>900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 Пушкина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200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850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Выгонная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Космонавтов</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69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ул.Горького</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Ленина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ОСВД109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Социалистическая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ОСВД110</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proofErr w:type="spellStart"/>
            <w:r w:rsidRPr="002F701F">
              <w:rPr>
                <w:rFonts w:cs="Times New Roman"/>
                <w:lang w:val="ru-RU"/>
              </w:rPr>
              <w:t>ул</w:t>
            </w:r>
            <w:proofErr w:type="spellEnd"/>
            <w:r w:rsidRPr="002F701F">
              <w:rPr>
                <w:rFonts w:cs="Times New Roman"/>
                <w:lang w:val="ru-RU"/>
              </w:rPr>
              <w:t xml:space="preserve"> Новая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Крайняя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 оцинкованная</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210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Угольная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ул. </w:t>
            </w:r>
            <w:proofErr w:type="spellStart"/>
            <w:r w:rsidRPr="002F701F">
              <w:rPr>
                <w:rFonts w:cs="Times New Roman"/>
                <w:lang w:val="ru-RU"/>
              </w:rPr>
              <w:t>Пррямая</w:t>
            </w:r>
            <w:proofErr w:type="spellEnd"/>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180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ОСВД114</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Трудовая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650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ОСВД115</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Крупской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550 м.</w:t>
            </w:r>
          </w:p>
        </w:tc>
      </w:tr>
      <w:tr w:rsidR="00263747" w:rsidTr="00263747">
        <w:trPr>
          <w:trHeight w:val="659"/>
        </w:trPr>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ОСВД116</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Вольный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230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79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ОСВД117</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Горького</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ОСВД118</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Ровный</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ОСВД119</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пер. Космонавтов</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110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110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ОСВД201</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Красная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1600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ОСВД202</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Центральная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 Мира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асбоцемент</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p>
        </w:tc>
        <w:tc>
          <w:tcPr>
            <w:tcW w:w="1843" w:type="dxa"/>
            <w:vAlign w:val="center"/>
          </w:tcPr>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p>
        </w:tc>
        <w:tc>
          <w:tcPr>
            <w:tcW w:w="2126" w:type="dxa"/>
            <w:vAlign w:val="center"/>
          </w:tcPr>
          <w:p w:rsidR="00263747" w:rsidRPr="002F701F" w:rsidRDefault="00263747" w:rsidP="00263747">
            <w:pPr>
              <w:pStyle w:val="Standard"/>
              <w:snapToGrid w:val="0"/>
              <w:jc w:val="center"/>
              <w:rPr>
                <w:rFonts w:cs="Times New Roman"/>
                <w:lang w:val="ru-RU"/>
              </w:rPr>
            </w:pPr>
          </w:p>
        </w:tc>
        <w:tc>
          <w:tcPr>
            <w:tcW w:w="2516" w:type="dxa"/>
            <w:vAlign w:val="center"/>
          </w:tcPr>
          <w:p w:rsidR="00263747" w:rsidRPr="002F701F" w:rsidRDefault="00263747" w:rsidP="00263747">
            <w:pPr>
              <w:pStyle w:val="Standard"/>
              <w:snapToGrid w:val="0"/>
              <w:jc w:val="center"/>
              <w:rPr>
                <w:rFonts w:cs="Times New Roman"/>
                <w:lang w:val="ru-RU"/>
              </w:rPr>
            </w:pP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85</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ОСВД204</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Тепличная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450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86</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ОСВД205</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Набережная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87</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ОСВД206</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Школьная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88</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ОСВД207</w:t>
            </w:r>
          </w:p>
          <w:p w:rsidR="00263747" w:rsidRPr="002F701F" w:rsidRDefault="00263747" w:rsidP="00263747">
            <w:pPr>
              <w:pStyle w:val="Standard"/>
              <w:snapToGrid w:val="0"/>
              <w:jc w:val="center"/>
              <w:rPr>
                <w:rFonts w:cs="Times New Roman"/>
                <w:lang w:val="ru-RU"/>
              </w:rPr>
            </w:pPr>
            <w:r w:rsidRPr="002F701F">
              <w:rPr>
                <w:rFonts w:cs="Times New Roman"/>
                <w:lang w:val="ru-RU"/>
              </w:rPr>
              <w:t>ОСВД2071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Земляничная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p w:rsidR="00263747" w:rsidRPr="002F701F" w:rsidRDefault="00263747" w:rsidP="00263747">
            <w:pPr>
              <w:pStyle w:val="Standard"/>
              <w:snapToGrid w:val="0"/>
              <w:jc w:val="center"/>
              <w:rPr>
                <w:rFonts w:cs="Times New Roman"/>
                <w:lang w:val="ru-RU"/>
              </w:rPr>
            </w:pPr>
            <w:r w:rsidRPr="002F701F">
              <w:rPr>
                <w:rFonts w:cs="Times New Roman"/>
                <w:lang w:val="ru-RU"/>
              </w:rPr>
              <w:t>д. 110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150 м.</w:t>
            </w:r>
          </w:p>
          <w:p w:rsidR="00263747" w:rsidRPr="002F701F" w:rsidRDefault="00263747" w:rsidP="00263747">
            <w:pPr>
              <w:pStyle w:val="Standard"/>
              <w:snapToGrid w:val="0"/>
              <w:jc w:val="center"/>
              <w:rPr>
                <w:rFonts w:cs="Times New Roman"/>
                <w:lang w:val="ru-RU"/>
              </w:rPr>
            </w:pPr>
            <w:r w:rsidRPr="002F701F">
              <w:rPr>
                <w:rFonts w:cs="Times New Roman"/>
                <w:lang w:val="ru-RU"/>
              </w:rPr>
              <w:t>150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lastRenderedPageBreak/>
              <w:t>89</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ОСВД208</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Юности</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63 полиэтилен</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90</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ОСВД210</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Крайняя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91</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ОСВД211</w:t>
            </w:r>
          </w:p>
          <w:p w:rsidR="00263747" w:rsidRPr="002F701F" w:rsidRDefault="00263747" w:rsidP="00263747">
            <w:pPr>
              <w:pStyle w:val="Standard"/>
              <w:snapToGrid w:val="0"/>
              <w:jc w:val="center"/>
              <w:rPr>
                <w:rFonts w:cs="Times New Roman"/>
                <w:lang w:val="ru-RU"/>
              </w:rPr>
            </w:pP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ул. Короткая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76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220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92</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ОСВД01</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Нововеличковская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1 водозабор-2 водозабор</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150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3500 м.</w:t>
            </w: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93</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ОСВД02</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ст. Воронцовская</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резервная </w:t>
            </w:r>
            <w:proofErr w:type="spellStart"/>
            <w:proofErr w:type="gramStart"/>
            <w:r w:rsidRPr="002F701F">
              <w:rPr>
                <w:rFonts w:cs="Times New Roman"/>
                <w:lang w:val="ru-RU"/>
              </w:rPr>
              <w:t>скв</w:t>
            </w:r>
            <w:proofErr w:type="spellEnd"/>
            <w:r w:rsidRPr="002F701F">
              <w:rPr>
                <w:rFonts w:cs="Times New Roman"/>
                <w:lang w:val="ru-RU"/>
              </w:rPr>
              <w:t>.-</w:t>
            </w:r>
            <w:proofErr w:type="gramEnd"/>
            <w:r w:rsidRPr="002F701F">
              <w:rPr>
                <w:rFonts w:cs="Times New Roman"/>
                <w:lang w:val="ru-RU"/>
              </w:rPr>
              <w:t>станица</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1600 м.</w:t>
            </w:r>
          </w:p>
          <w:p w:rsidR="00263747" w:rsidRPr="002F701F" w:rsidRDefault="00263747" w:rsidP="00263747">
            <w:pPr>
              <w:pStyle w:val="Standard"/>
              <w:snapToGrid w:val="0"/>
              <w:jc w:val="center"/>
              <w:rPr>
                <w:rFonts w:cs="Times New Roman"/>
                <w:lang w:val="ru-RU"/>
              </w:rPr>
            </w:pPr>
          </w:p>
        </w:tc>
      </w:tr>
      <w:tr w:rsidR="00263747" w:rsidTr="00263747">
        <w:tc>
          <w:tcPr>
            <w:tcW w:w="817" w:type="dxa"/>
            <w:vAlign w:val="center"/>
          </w:tcPr>
          <w:p w:rsidR="00263747" w:rsidRPr="002F701F" w:rsidRDefault="00263747" w:rsidP="00263747">
            <w:pPr>
              <w:pStyle w:val="Standard"/>
              <w:snapToGrid w:val="0"/>
              <w:jc w:val="center"/>
              <w:rPr>
                <w:rFonts w:cs="Times New Roman"/>
              </w:rPr>
            </w:pPr>
            <w:r w:rsidRPr="002F701F">
              <w:rPr>
                <w:rFonts w:cs="Times New Roman"/>
              </w:rPr>
              <w:t>94</w:t>
            </w:r>
          </w:p>
        </w:tc>
        <w:tc>
          <w:tcPr>
            <w:tcW w:w="1843"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ОСВД03</w:t>
            </w:r>
          </w:p>
        </w:tc>
        <w:tc>
          <w:tcPr>
            <w:tcW w:w="3260"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п. Найдорф</w:t>
            </w:r>
          </w:p>
          <w:p w:rsidR="00263747" w:rsidRPr="002F701F" w:rsidRDefault="00263747" w:rsidP="00263747">
            <w:pPr>
              <w:pStyle w:val="Standard"/>
              <w:snapToGrid w:val="0"/>
              <w:jc w:val="center"/>
              <w:rPr>
                <w:rFonts w:cs="Times New Roman"/>
                <w:lang w:val="ru-RU"/>
              </w:rPr>
            </w:pPr>
            <w:r w:rsidRPr="002F701F">
              <w:rPr>
                <w:rFonts w:cs="Times New Roman"/>
                <w:lang w:val="ru-RU"/>
              </w:rPr>
              <w:t xml:space="preserve">резервная </w:t>
            </w:r>
            <w:proofErr w:type="spellStart"/>
            <w:proofErr w:type="gramStart"/>
            <w:r w:rsidRPr="002F701F">
              <w:rPr>
                <w:rFonts w:cs="Times New Roman"/>
                <w:lang w:val="ru-RU"/>
              </w:rPr>
              <w:t>скв</w:t>
            </w:r>
            <w:proofErr w:type="spellEnd"/>
            <w:r w:rsidRPr="002F701F">
              <w:rPr>
                <w:rFonts w:cs="Times New Roman"/>
                <w:lang w:val="ru-RU"/>
              </w:rPr>
              <w:t>.-</w:t>
            </w:r>
            <w:proofErr w:type="gramEnd"/>
            <w:r w:rsidRPr="002F701F">
              <w:rPr>
                <w:rFonts w:cs="Times New Roman"/>
                <w:lang w:val="ru-RU"/>
              </w:rPr>
              <w:t>котельная</w:t>
            </w:r>
          </w:p>
        </w:tc>
        <w:tc>
          <w:tcPr>
            <w:tcW w:w="212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д. 100 сталь</w:t>
            </w:r>
          </w:p>
        </w:tc>
        <w:tc>
          <w:tcPr>
            <w:tcW w:w="2516" w:type="dxa"/>
            <w:vAlign w:val="center"/>
          </w:tcPr>
          <w:p w:rsidR="00263747" w:rsidRPr="002F701F" w:rsidRDefault="00263747" w:rsidP="00263747">
            <w:pPr>
              <w:pStyle w:val="Standard"/>
              <w:snapToGrid w:val="0"/>
              <w:jc w:val="center"/>
              <w:rPr>
                <w:rFonts w:cs="Times New Roman"/>
                <w:lang w:val="ru-RU"/>
              </w:rPr>
            </w:pPr>
            <w:r w:rsidRPr="002F701F">
              <w:rPr>
                <w:rFonts w:cs="Times New Roman"/>
                <w:lang w:val="ru-RU"/>
              </w:rPr>
              <w:t>1400 м.</w:t>
            </w:r>
          </w:p>
        </w:tc>
      </w:tr>
    </w:tbl>
    <w:p w:rsidR="00263747" w:rsidRDefault="00263747" w:rsidP="00263747">
      <w:pPr>
        <w:spacing w:line="360" w:lineRule="auto"/>
        <w:ind w:firstLine="708"/>
        <w:jc w:val="both"/>
        <w:rPr>
          <w:rFonts w:ascii="Times New Roman" w:hAnsi="Times New Roman"/>
          <w:sz w:val="28"/>
          <w:szCs w:val="28"/>
        </w:rPr>
      </w:pPr>
    </w:p>
    <w:p w:rsidR="00263747" w:rsidRDefault="00263747" w:rsidP="00263747">
      <w:pPr>
        <w:spacing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w:t>
      </w:r>
      <w:r>
        <w:rPr>
          <w:rFonts w:ascii="Times New Roman" w:hAnsi="Times New Roman"/>
          <w:sz w:val="28"/>
          <w:szCs w:val="28"/>
        </w:rPr>
        <w:t xml:space="preserve"> </w:t>
      </w:r>
      <w:r w:rsidRPr="00315F71">
        <w:rPr>
          <w:rFonts w:ascii="Times New Roman" w:hAnsi="Times New Roman"/>
          <w:sz w:val="28"/>
          <w:szCs w:val="28"/>
        </w:rPr>
        <w:t xml:space="preserve">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w:t>
      </w:r>
      <w:proofErr w:type="gramStart"/>
      <w:r w:rsidRPr="00315F71">
        <w:rPr>
          <w:rFonts w:ascii="Times New Roman" w:hAnsi="Times New Roman"/>
          <w:sz w:val="28"/>
          <w:szCs w:val="28"/>
        </w:rPr>
        <w:t>материалов</w:t>
      </w:r>
      <w:r>
        <w:rPr>
          <w:rFonts w:ascii="Times New Roman" w:hAnsi="Times New Roman"/>
          <w:sz w:val="28"/>
          <w:szCs w:val="28"/>
        </w:rPr>
        <w:t xml:space="preserve">  </w:t>
      </w:r>
      <w:r w:rsidRPr="00315F71">
        <w:rPr>
          <w:rFonts w:ascii="Times New Roman" w:hAnsi="Times New Roman"/>
          <w:sz w:val="28"/>
          <w:szCs w:val="28"/>
        </w:rPr>
        <w:t>практически</w:t>
      </w:r>
      <w:proofErr w:type="gramEnd"/>
      <w:r w:rsidRPr="00315F71">
        <w:rPr>
          <w:rFonts w:ascii="Times New Roman" w:hAnsi="Times New Roman"/>
          <w:sz w:val="28"/>
          <w:szCs w:val="28"/>
        </w:rPr>
        <w:t xml:space="preserve"> остаются постоянными в течение всего срока службы. Трубы из полимерных материалов почти на порядок легче </w:t>
      </w:r>
      <w:r>
        <w:rPr>
          <w:rFonts w:ascii="Times New Roman" w:hAnsi="Times New Roman"/>
          <w:sz w:val="28"/>
          <w:szCs w:val="28"/>
        </w:rPr>
        <w:t>стальных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w:t>
      </w:r>
    </w:p>
    <w:p w:rsidR="00263747" w:rsidRPr="00315F71" w:rsidRDefault="00263747" w:rsidP="00263747">
      <w:pPr>
        <w:spacing w:line="360" w:lineRule="auto"/>
        <w:ind w:firstLine="708"/>
        <w:jc w:val="both"/>
        <w:rPr>
          <w:rFonts w:ascii="Times New Roman" w:hAnsi="Times New Roman"/>
          <w:sz w:val="28"/>
          <w:szCs w:val="28"/>
        </w:rPr>
      </w:pPr>
      <w:r w:rsidRPr="00315F71">
        <w:rPr>
          <w:rFonts w:ascii="Times New Roman" w:hAnsi="Times New Roman"/>
          <w:sz w:val="28"/>
          <w:szCs w:val="28"/>
        </w:rPr>
        <w:t xml:space="preserve">Функционирование и эксплуатация водопроводных сетей систем централизованного водоснабжения </w:t>
      </w:r>
      <w:proofErr w:type="gramStart"/>
      <w:r w:rsidRPr="00315F71">
        <w:rPr>
          <w:rFonts w:ascii="Times New Roman" w:hAnsi="Times New Roman"/>
          <w:sz w:val="28"/>
          <w:szCs w:val="28"/>
        </w:rPr>
        <w:t>осуществляется</w:t>
      </w:r>
      <w:proofErr w:type="gramEnd"/>
      <w:r w:rsidRPr="00315F71">
        <w:rPr>
          <w:rFonts w:ascii="Times New Roman" w:hAnsi="Times New Roman"/>
          <w:sz w:val="28"/>
          <w:szCs w:val="28"/>
        </w:rPr>
        <w:t xml:space="preserve">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w:t>
      </w:r>
      <w:r w:rsidRPr="00315F71">
        <w:rPr>
          <w:rFonts w:ascii="Times New Roman" w:hAnsi="Times New Roman"/>
          <w:sz w:val="28"/>
          <w:szCs w:val="28"/>
        </w:rPr>
        <w:lastRenderedPageBreak/>
        <w:t>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263747" w:rsidRPr="004D6891" w:rsidRDefault="00263747" w:rsidP="00263747">
      <w:pPr>
        <w:spacing w:line="360" w:lineRule="auto"/>
        <w:jc w:val="both"/>
        <w:rPr>
          <w:rFonts w:ascii="Times New Roman" w:hAnsi="Times New Roman"/>
          <w:b/>
          <w:sz w:val="28"/>
          <w:szCs w:val="28"/>
        </w:rPr>
      </w:pPr>
      <w:r w:rsidRPr="004D6891">
        <w:rPr>
          <w:rFonts w:ascii="Times New Roman" w:hAnsi="Times New Roman"/>
          <w:b/>
          <w:sz w:val="28"/>
          <w:szCs w:val="28"/>
        </w:rPr>
        <w:t>Д) Существующие технические и технологические проблемы</w:t>
      </w:r>
      <w:r>
        <w:rPr>
          <w:rFonts w:ascii="Times New Roman" w:hAnsi="Times New Roman"/>
          <w:b/>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263747" w:rsidRPr="00DA018B" w:rsidRDefault="00263747" w:rsidP="00263747">
      <w:pPr>
        <w:tabs>
          <w:tab w:val="left" w:pos="8640"/>
        </w:tabs>
        <w:spacing w:line="360" w:lineRule="auto"/>
        <w:ind w:firstLine="851"/>
        <w:jc w:val="both"/>
        <w:rPr>
          <w:rFonts w:ascii="Times New Roman" w:hAnsi="Times New Roman"/>
          <w:color w:val="000000"/>
          <w:sz w:val="28"/>
          <w:szCs w:val="28"/>
        </w:rPr>
      </w:pPr>
      <w:r w:rsidRPr="00DA018B">
        <w:rPr>
          <w:rFonts w:ascii="Times New Roman" w:hAnsi="Times New Roman"/>
          <w:color w:val="000000"/>
          <w:sz w:val="28"/>
          <w:szCs w:val="28"/>
        </w:rPr>
        <w:t xml:space="preserve">Одной из главных проблем качественной поставки воды населению Нововеличковского </w:t>
      </w:r>
      <w:r>
        <w:rPr>
          <w:rFonts w:ascii="Times New Roman" w:hAnsi="Times New Roman"/>
          <w:color w:val="000000"/>
          <w:sz w:val="28"/>
          <w:szCs w:val="28"/>
        </w:rPr>
        <w:t xml:space="preserve">сельского поселения </w:t>
      </w:r>
      <w:r w:rsidRPr="00DA018B">
        <w:rPr>
          <w:rFonts w:ascii="Times New Roman" w:hAnsi="Times New Roman"/>
          <w:color w:val="000000"/>
          <w:sz w:val="28"/>
          <w:szCs w:val="28"/>
        </w:rPr>
        <w:t>является изношенность водопроводных сетей</w:t>
      </w:r>
      <w:r>
        <w:rPr>
          <w:rFonts w:ascii="Times New Roman" w:hAnsi="Times New Roman"/>
          <w:color w:val="000000"/>
          <w:sz w:val="28"/>
          <w:szCs w:val="28"/>
        </w:rPr>
        <w:t xml:space="preserve"> (97%).</w:t>
      </w:r>
      <w:r w:rsidRPr="00DA018B">
        <w:rPr>
          <w:rFonts w:ascii="Times New Roman" w:hAnsi="Times New Roman"/>
          <w:color w:val="000000"/>
          <w:sz w:val="28"/>
          <w:szCs w:val="28"/>
        </w:rPr>
        <w:t xml:space="preserve"> </w:t>
      </w:r>
    </w:p>
    <w:p w:rsidR="00263747" w:rsidRPr="00DA018B" w:rsidRDefault="00263747" w:rsidP="00263747">
      <w:pPr>
        <w:tabs>
          <w:tab w:val="left" w:pos="8640"/>
        </w:tabs>
        <w:spacing w:line="360" w:lineRule="auto"/>
        <w:ind w:firstLine="851"/>
        <w:jc w:val="both"/>
        <w:rPr>
          <w:rFonts w:ascii="Times New Roman" w:hAnsi="Times New Roman"/>
          <w:color w:val="000000"/>
          <w:sz w:val="28"/>
          <w:szCs w:val="28"/>
        </w:rPr>
      </w:pPr>
      <w:r w:rsidRPr="00DA018B">
        <w:rPr>
          <w:rFonts w:ascii="Times New Roman" w:hAnsi="Times New Roman"/>
          <w:sz w:val="28"/>
          <w:szCs w:val="28"/>
        </w:rPr>
        <w:t>Применение стальных труб</w:t>
      </w:r>
      <w:r>
        <w:rPr>
          <w:rFonts w:ascii="Times New Roman" w:hAnsi="Times New Roman"/>
          <w:sz w:val="28"/>
          <w:szCs w:val="28"/>
        </w:rPr>
        <w:t xml:space="preserve"> (42</w:t>
      </w:r>
      <w:r w:rsidRPr="00DA018B">
        <w:rPr>
          <w:rFonts w:ascii="Times New Roman" w:hAnsi="Times New Roman"/>
          <w:sz w:val="28"/>
          <w:szCs w:val="28"/>
        </w:rPr>
        <w:t>,7 %) представляет собой опасность снижения качества питьевой воды</w:t>
      </w:r>
      <w:r w:rsidRPr="00DA018B">
        <w:rPr>
          <w:rFonts w:ascii="Times New Roman" w:hAnsi="Times New Roman"/>
          <w:color w:val="000000"/>
          <w:sz w:val="28"/>
          <w:szCs w:val="28"/>
        </w:rPr>
        <w:t>, такое состояние сетей увеличивает концентрацию железа и показателя жесткости.</w:t>
      </w:r>
    </w:p>
    <w:p w:rsidR="00263747" w:rsidRPr="00DA018B" w:rsidRDefault="00263747" w:rsidP="00263747">
      <w:pPr>
        <w:tabs>
          <w:tab w:val="left" w:pos="8640"/>
        </w:tabs>
        <w:spacing w:line="360" w:lineRule="auto"/>
        <w:ind w:firstLine="851"/>
        <w:jc w:val="both"/>
        <w:rPr>
          <w:rFonts w:ascii="Times New Roman" w:hAnsi="Times New Roman"/>
          <w:color w:val="000000"/>
          <w:sz w:val="28"/>
          <w:szCs w:val="28"/>
        </w:rPr>
      </w:pPr>
      <w:r w:rsidRPr="00DA018B">
        <w:rPr>
          <w:rFonts w:ascii="Times New Roman" w:hAnsi="Times New Roman"/>
          <w:color w:val="000000"/>
          <w:sz w:val="28"/>
          <w:szCs w:val="28"/>
        </w:rPr>
        <w:t xml:space="preserve">Шероховатость внутренней поверхности чугунных (4,3%) и длительное применение асбестоцементных труб (45%) создает сопротивление при движении воды, а </w:t>
      </w:r>
      <w:proofErr w:type="gramStart"/>
      <w:r w:rsidRPr="00DA018B">
        <w:rPr>
          <w:rFonts w:ascii="Times New Roman" w:hAnsi="Times New Roman"/>
          <w:color w:val="000000"/>
          <w:sz w:val="28"/>
          <w:szCs w:val="28"/>
        </w:rPr>
        <w:t>так же</w:t>
      </w:r>
      <w:proofErr w:type="gramEnd"/>
      <w:r w:rsidRPr="00DA018B">
        <w:rPr>
          <w:rFonts w:ascii="Times New Roman" w:hAnsi="Times New Roman"/>
          <w:color w:val="000000"/>
          <w:sz w:val="28"/>
          <w:szCs w:val="28"/>
        </w:rPr>
        <w:t xml:space="preserve"> способствует образованию наростов внутри трубы, что также влияет на качество воды поставляемой населению.</w:t>
      </w:r>
    </w:p>
    <w:p w:rsidR="00263747" w:rsidRPr="00DA018B" w:rsidRDefault="00263747" w:rsidP="00263747">
      <w:pPr>
        <w:tabs>
          <w:tab w:val="left" w:pos="8640"/>
        </w:tabs>
        <w:spacing w:line="360" w:lineRule="auto"/>
        <w:ind w:firstLine="851"/>
        <w:jc w:val="both"/>
        <w:rPr>
          <w:rFonts w:ascii="Times New Roman" w:hAnsi="Times New Roman"/>
          <w:color w:val="000000"/>
          <w:sz w:val="28"/>
          <w:szCs w:val="28"/>
        </w:rPr>
      </w:pPr>
      <w:r w:rsidRPr="00DA018B">
        <w:rPr>
          <w:rFonts w:ascii="Times New Roman" w:hAnsi="Times New Roman"/>
          <w:sz w:val="28"/>
          <w:szCs w:val="28"/>
        </w:rPr>
        <w:t>Основная доля неучтенных расход</w:t>
      </w:r>
      <w:r>
        <w:rPr>
          <w:rFonts w:ascii="Times New Roman" w:hAnsi="Times New Roman"/>
          <w:sz w:val="28"/>
          <w:szCs w:val="28"/>
        </w:rPr>
        <w:t>ов приходится на скрытые утечки</w:t>
      </w:r>
      <w:r w:rsidRPr="00DA018B">
        <w:rPr>
          <w:rFonts w:ascii="Times New Roman" w:hAnsi="Times New Roman"/>
          <w:sz w:val="28"/>
          <w:szCs w:val="28"/>
        </w:rPr>
        <w:t>, в состав которых может входить скрытая реализация, высоким утечкам способствуют нерегулируемые избыточные напоры возможные переливы в резервуарах и высокая аварийность.</w:t>
      </w:r>
    </w:p>
    <w:p w:rsidR="00263747" w:rsidRPr="00DA018B" w:rsidRDefault="00263747" w:rsidP="00263747">
      <w:pPr>
        <w:spacing w:line="360" w:lineRule="auto"/>
        <w:ind w:firstLine="720"/>
        <w:jc w:val="both"/>
        <w:rPr>
          <w:rFonts w:ascii="Times New Roman" w:hAnsi="Times New Roman"/>
          <w:sz w:val="28"/>
          <w:szCs w:val="28"/>
        </w:rPr>
      </w:pPr>
      <w:r w:rsidRPr="00DA018B">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263747" w:rsidRPr="00DA018B" w:rsidRDefault="00263747" w:rsidP="00263747">
      <w:pPr>
        <w:spacing w:line="360" w:lineRule="auto"/>
        <w:ind w:firstLine="720"/>
        <w:jc w:val="both"/>
        <w:rPr>
          <w:rFonts w:ascii="Times New Roman" w:hAnsi="Times New Roman"/>
          <w:sz w:val="28"/>
          <w:szCs w:val="28"/>
        </w:rPr>
      </w:pPr>
      <w:r w:rsidRPr="00DA018B">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263747" w:rsidRPr="00DA018B" w:rsidRDefault="00263747" w:rsidP="00263747">
      <w:pPr>
        <w:widowControl/>
        <w:numPr>
          <w:ilvl w:val="0"/>
          <w:numId w:val="50"/>
        </w:numPr>
        <w:autoSpaceDE/>
        <w:autoSpaceDN/>
        <w:adjustRightInd/>
        <w:spacing w:line="360" w:lineRule="auto"/>
        <w:jc w:val="both"/>
        <w:rPr>
          <w:rFonts w:ascii="Times New Roman" w:hAnsi="Times New Roman"/>
          <w:sz w:val="28"/>
          <w:szCs w:val="28"/>
        </w:rPr>
      </w:pPr>
      <w:r w:rsidRPr="00DA018B">
        <w:rPr>
          <w:rFonts w:ascii="Times New Roman" w:hAnsi="Times New Roman"/>
          <w:sz w:val="28"/>
          <w:szCs w:val="28"/>
        </w:rPr>
        <w:t xml:space="preserve">Налаживание группового общедомового, зонального или квартального учета воды; </w:t>
      </w:r>
    </w:p>
    <w:p w:rsidR="00263747" w:rsidRPr="00DA018B" w:rsidRDefault="00263747" w:rsidP="00263747">
      <w:pPr>
        <w:widowControl/>
        <w:numPr>
          <w:ilvl w:val="0"/>
          <w:numId w:val="50"/>
        </w:numPr>
        <w:autoSpaceDE/>
        <w:autoSpaceDN/>
        <w:adjustRightInd/>
        <w:spacing w:line="360" w:lineRule="auto"/>
        <w:jc w:val="both"/>
        <w:rPr>
          <w:rFonts w:ascii="Times New Roman" w:hAnsi="Times New Roman"/>
          <w:sz w:val="28"/>
          <w:szCs w:val="28"/>
        </w:rPr>
      </w:pPr>
      <w:r w:rsidRPr="00DA018B">
        <w:rPr>
          <w:rFonts w:ascii="Times New Roman" w:hAnsi="Times New Roman"/>
          <w:sz w:val="28"/>
          <w:szCs w:val="28"/>
        </w:rPr>
        <w:lastRenderedPageBreak/>
        <w:t>Снижение аварийности и избыточных напоров;</w:t>
      </w:r>
    </w:p>
    <w:p w:rsidR="00263747" w:rsidRPr="00DA018B" w:rsidRDefault="00263747" w:rsidP="00263747">
      <w:pPr>
        <w:widowControl/>
        <w:numPr>
          <w:ilvl w:val="0"/>
          <w:numId w:val="50"/>
        </w:numPr>
        <w:autoSpaceDE/>
        <w:autoSpaceDN/>
        <w:adjustRightInd/>
        <w:spacing w:line="360" w:lineRule="auto"/>
        <w:jc w:val="both"/>
        <w:rPr>
          <w:rFonts w:ascii="Times New Roman" w:hAnsi="Times New Roman"/>
          <w:sz w:val="28"/>
          <w:szCs w:val="28"/>
        </w:rPr>
      </w:pPr>
      <w:r w:rsidRPr="00DA018B">
        <w:rPr>
          <w:rFonts w:ascii="Times New Roman" w:hAnsi="Times New Roman"/>
          <w:sz w:val="28"/>
          <w:szCs w:val="28"/>
        </w:rPr>
        <w:t xml:space="preserve">Замена изношенных сетей; </w:t>
      </w:r>
    </w:p>
    <w:p w:rsidR="00263747" w:rsidRPr="00DA018B" w:rsidRDefault="00263747" w:rsidP="00263747">
      <w:pPr>
        <w:widowControl/>
        <w:numPr>
          <w:ilvl w:val="0"/>
          <w:numId w:val="50"/>
        </w:numPr>
        <w:autoSpaceDE/>
        <w:autoSpaceDN/>
        <w:adjustRightInd/>
        <w:spacing w:line="360" w:lineRule="auto"/>
        <w:jc w:val="both"/>
        <w:rPr>
          <w:rFonts w:ascii="Times New Roman" w:hAnsi="Times New Roman"/>
          <w:sz w:val="28"/>
          <w:szCs w:val="28"/>
        </w:rPr>
      </w:pPr>
      <w:r w:rsidRPr="00DA018B">
        <w:rPr>
          <w:rFonts w:ascii="Times New Roman" w:hAnsi="Times New Roman"/>
          <w:sz w:val="28"/>
          <w:szCs w:val="28"/>
        </w:rPr>
        <w:t xml:space="preserve">Применение новых методов обеззараживания; </w:t>
      </w:r>
    </w:p>
    <w:p w:rsidR="00263747" w:rsidRPr="00DA018B" w:rsidRDefault="00263747" w:rsidP="00263747">
      <w:pPr>
        <w:widowControl/>
        <w:numPr>
          <w:ilvl w:val="0"/>
          <w:numId w:val="50"/>
        </w:numPr>
        <w:autoSpaceDE/>
        <w:autoSpaceDN/>
        <w:adjustRightInd/>
        <w:spacing w:line="360" w:lineRule="auto"/>
        <w:jc w:val="both"/>
        <w:rPr>
          <w:rFonts w:ascii="Times New Roman" w:hAnsi="Times New Roman"/>
          <w:sz w:val="28"/>
          <w:szCs w:val="28"/>
        </w:rPr>
      </w:pPr>
      <w:r w:rsidRPr="00DA018B">
        <w:rPr>
          <w:rFonts w:ascii="Times New Roman" w:hAnsi="Times New Roman"/>
          <w:sz w:val="28"/>
          <w:szCs w:val="28"/>
        </w:rPr>
        <w:t>Оптимизация гидравлического режима.</w:t>
      </w:r>
      <w:r w:rsidRPr="00DA018B">
        <w:rPr>
          <w:rFonts w:ascii="Times New Roman" w:hAnsi="Times New Roman"/>
          <w:color w:val="000000"/>
          <w:sz w:val="28"/>
          <w:szCs w:val="28"/>
        </w:rPr>
        <w:t xml:space="preserve"> </w:t>
      </w:r>
    </w:p>
    <w:p w:rsidR="00263747" w:rsidRPr="00DA018B" w:rsidRDefault="00263747" w:rsidP="00263747">
      <w:pPr>
        <w:spacing w:line="360" w:lineRule="auto"/>
        <w:ind w:firstLine="720"/>
        <w:jc w:val="both"/>
        <w:rPr>
          <w:rFonts w:ascii="Times New Roman" w:hAnsi="Times New Roman"/>
          <w:sz w:val="28"/>
          <w:szCs w:val="28"/>
        </w:rPr>
      </w:pPr>
      <w:r w:rsidRPr="00DA018B">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зеленных насаждений.</w:t>
      </w:r>
    </w:p>
    <w:p w:rsidR="00263747" w:rsidRPr="00DA018B" w:rsidRDefault="00263747" w:rsidP="00263747">
      <w:pPr>
        <w:spacing w:line="360" w:lineRule="auto"/>
        <w:ind w:firstLine="709"/>
        <w:jc w:val="both"/>
        <w:rPr>
          <w:rFonts w:ascii="Times New Roman" w:hAnsi="Times New Roman"/>
          <w:color w:val="000000"/>
          <w:sz w:val="28"/>
          <w:szCs w:val="28"/>
        </w:rPr>
      </w:pPr>
      <w:r w:rsidRPr="00DA018B">
        <w:rPr>
          <w:rFonts w:ascii="Times New Roman" w:hAnsi="Times New Roman"/>
          <w:sz w:val="28"/>
          <w:szCs w:val="28"/>
        </w:rPr>
        <w:t xml:space="preserve">На водозаборах с установленными башнями </w:t>
      </w:r>
      <w:proofErr w:type="spellStart"/>
      <w:r w:rsidRPr="00DA018B">
        <w:rPr>
          <w:rFonts w:ascii="Times New Roman" w:hAnsi="Times New Roman"/>
          <w:sz w:val="28"/>
          <w:szCs w:val="28"/>
        </w:rPr>
        <w:t>Рожновского</w:t>
      </w:r>
      <w:proofErr w:type="spellEnd"/>
      <w:r w:rsidRPr="00DA018B">
        <w:rPr>
          <w:rFonts w:ascii="Times New Roman" w:hAnsi="Times New Roman"/>
          <w:sz w:val="28"/>
          <w:szCs w:val="28"/>
        </w:rPr>
        <w:t xml:space="preserve"> </w:t>
      </w:r>
      <w:r w:rsidRPr="00DA018B">
        <w:rPr>
          <w:rFonts w:ascii="Times New Roman" w:hAnsi="Times New Roman"/>
          <w:color w:val="000000"/>
          <w:sz w:val="28"/>
          <w:szCs w:val="28"/>
        </w:rPr>
        <w:t>необходимое давления и выравнивание неравномерного потребления воды обеспечивается посредством башен.</w:t>
      </w:r>
    </w:p>
    <w:p w:rsidR="00263747" w:rsidRPr="00DA018B" w:rsidRDefault="00263747" w:rsidP="00263747">
      <w:pPr>
        <w:spacing w:before="75" w:after="75" w:line="360" w:lineRule="auto"/>
        <w:ind w:left="120" w:right="120" w:firstLine="589"/>
        <w:jc w:val="both"/>
        <w:rPr>
          <w:rFonts w:ascii="Verdana" w:hAnsi="Verdana"/>
          <w:color w:val="000000"/>
          <w:sz w:val="28"/>
          <w:szCs w:val="28"/>
        </w:rPr>
      </w:pPr>
      <w:r w:rsidRPr="00DA018B">
        <w:rPr>
          <w:rFonts w:ascii="Times New Roman" w:hAnsi="Times New Roman"/>
          <w:color w:val="000000"/>
          <w:sz w:val="28"/>
          <w:szCs w:val="28"/>
        </w:rPr>
        <w:t xml:space="preserve">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коррозионные процессы. </w:t>
      </w:r>
    </w:p>
    <w:p w:rsidR="00263747" w:rsidRPr="00DA018B" w:rsidRDefault="00263747" w:rsidP="00263747">
      <w:pPr>
        <w:spacing w:before="75" w:after="75" w:line="360" w:lineRule="auto"/>
        <w:ind w:left="120" w:right="120" w:firstLine="589"/>
        <w:jc w:val="both"/>
        <w:rPr>
          <w:rFonts w:ascii="Times New Roman" w:hAnsi="Times New Roman"/>
          <w:color w:val="000000"/>
          <w:sz w:val="28"/>
          <w:szCs w:val="28"/>
        </w:rPr>
      </w:pPr>
      <w:r w:rsidRPr="00DA018B">
        <w:rPr>
          <w:rFonts w:ascii="Times New Roman" w:hAnsi="Times New Roman"/>
          <w:color w:val="000000"/>
          <w:sz w:val="28"/>
          <w:szCs w:val="28"/>
        </w:rPr>
        <w:t xml:space="preserve"> Также одной из наиболее значительных проблем эксплуатации водонапорных башен является обмерзание внутренней поверхности из-за недостаточного оборота воды в зимний период, а также образование льда на внешней поверхности башни из-за утечек и переливов. Обледенение приводит к уменьшению рабочего объема башни и увеличению частоты пуска скважинных насосов, нарушению работы датчиков уровня в </w:t>
      </w:r>
      <w:proofErr w:type="gramStart"/>
      <w:r w:rsidRPr="00DA018B">
        <w:rPr>
          <w:rFonts w:ascii="Times New Roman" w:hAnsi="Times New Roman"/>
          <w:color w:val="000000"/>
          <w:sz w:val="28"/>
          <w:szCs w:val="28"/>
        </w:rPr>
        <w:t>башне,  увеличивает</w:t>
      </w:r>
      <w:proofErr w:type="gramEnd"/>
      <w:r w:rsidRPr="00DA018B">
        <w:rPr>
          <w:rFonts w:ascii="Times New Roman" w:hAnsi="Times New Roman"/>
          <w:color w:val="000000"/>
          <w:sz w:val="28"/>
          <w:szCs w:val="28"/>
        </w:rPr>
        <w:t xml:space="preserve"> риск повреждения башни при весеннем таянии и обрушении ледяной массы, все это результат устар</w:t>
      </w:r>
      <w:r>
        <w:rPr>
          <w:rFonts w:ascii="Times New Roman" w:hAnsi="Times New Roman"/>
          <w:color w:val="000000"/>
          <w:sz w:val="28"/>
          <w:szCs w:val="28"/>
        </w:rPr>
        <w:t>евшей системы автоматики</w:t>
      </w:r>
      <w:r w:rsidRPr="00DA018B">
        <w:rPr>
          <w:rFonts w:ascii="Times New Roman" w:hAnsi="Times New Roman"/>
          <w:color w:val="000000"/>
          <w:sz w:val="28"/>
          <w:szCs w:val="28"/>
        </w:rPr>
        <w:t>.</w:t>
      </w:r>
    </w:p>
    <w:p w:rsidR="00263747" w:rsidRPr="00DA018B" w:rsidRDefault="00263747" w:rsidP="00263747">
      <w:pPr>
        <w:spacing w:line="360" w:lineRule="auto"/>
        <w:ind w:firstLine="709"/>
        <w:jc w:val="both"/>
        <w:rPr>
          <w:rFonts w:ascii="Times New Roman" w:hAnsi="Times New Roman"/>
          <w:sz w:val="20"/>
          <w:szCs w:val="20"/>
        </w:rPr>
      </w:pPr>
      <w:r w:rsidRPr="00DA018B">
        <w:rPr>
          <w:rFonts w:ascii="Times New Roman" w:hAnsi="Times New Roman"/>
          <w:sz w:val="28"/>
          <w:szCs w:val="28"/>
        </w:rPr>
        <w:t xml:space="preserve">Существующая система подачи воды, как в малоэтажные, так и в многоэтажные дома имеет свои недостатки: в ближайших от насосных станций домах поддерживается давление выше оптимального; дефицит воды в районах, удаленных от насосных станций. </w:t>
      </w:r>
      <w:r w:rsidRPr="00DA018B">
        <w:rPr>
          <w:rFonts w:ascii="Times New Roman" w:hAnsi="Times New Roman"/>
          <w:sz w:val="20"/>
          <w:szCs w:val="20"/>
        </w:rPr>
        <w:t xml:space="preserve"> </w:t>
      </w:r>
    </w:p>
    <w:p w:rsidR="00263747" w:rsidRPr="003B3C3A" w:rsidRDefault="00263747" w:rsidP="00263747">
      <w:pPr>
        <w:tabs>
          <w:tab w:val="left" w:pos="9025"/>
        </w:tabs>
        <w:spacing w:line="360" w:lineRule="auto"/>
        <w:jc w:val="both"/>
        <w:rPr>
          <w:rFonts w:ascii="Times New Roman" w:hAnsi="Times New Roman"/>
          <w:b/>
          <w:sz w:val="28"/>
          <w:szCs w:val="28"/>
        </w:rPr>
      </w:pPr>
      <w:r w:rsidRPr="004D6891">
        <w:rPr>
          <w:rFonts w:ascii="Times New Roman" w:hAnsi="Times New Roman"/>
          <w:b/>
          <w:sz w:val="28"/>
          <w:szCs w:val="28"/>
        </w:rPr>
        <w:t>Е) Централизованная система горячего водоснабжения</w:t>
      </w:r>
      <w:r>
        <w:rPr>
          <w:rFonts w:ascii="Times New Roman" w:hAnsi="Times New Roman"/>
          <w:b/>
          <w:sz w:val="28"/>
          <w:szCs w:val="28"/>
        </w:rPr>
        <w:t xml:space="preserve"> с использованием закрытых систем горячего водоснабжения, отражающее технологические </w:t>
      </w:r>
      <w:proofErr w:type="gramStart"/>
      <w:r>
        <w:rPr>
          <w:rFonts w:ascii="Times New Roman" w:hAnsi="Times New Roman"/>
          <w:b/>
          <w:sz w:val="28"/>
          <w:szCs w:val="28"/>
        </w:rPr>
        <w:lastRenderedPageBreak/>
        <w:t>особенности  указанной</w:t>
      </w:r>
      <w:proofErr w:type="gramEnd"/>
      <w:r>
        <w:rPr>
          <w:rFonts w:ascii="Times New Roman" w:hAnsi="Times New Roman"/>
          <w:b/>
          <w:sz w:val="28"/>
          <w:szCs w:val="28"/>
        </w:rPr>
        <w:t xml:space="preserve"> системы.</w:t>
      </w:r>
    </w:p>
    <w:p w:rsidR="00263747" w:rsidRDefault="00263747" w:rsidP="00263747">
      <w:pPr>
        <w:pStyle w:val="formattext"/>
        <w:shd w:val="clear" w:color="auto" w:fill="FFFFFF"/>
        <w:spacing w:before="0" w:beforeAutospacing="0" w:after="0" w:afterAutospacing="0" w:line="360" w:lineRule="auto"/>
        <w:ind w:firstLine="708"/>
        <w:textAlignment w:val="baseline"/>
        <w:rPr>
          <w:color w:val="000000" w:themeColor="text1"/>
          <w:spacing w:val="2"/>
          <w:sz w:val="28"/>
          <w:szCs w:val="28"/>
        </w:rPr>
      </w:pPr>
      <w:r>
        <w:rPr>
          <w:color w:val="000000" w:themeColor="text1"/>
          <w:spacing w:val="2"/>
          <w:sz w:val="28"/>
          <w:szCs w:val="28"/>
        </w:rPr>
        <w:t xml:space="preserve">На территории </w:t>
      </w:r>
      <w:proofErr w:type="gramStart"/>
      <w:r>
        <w:rPr>
          <w:color w:val="000000" w:themeColor="text1"/>
          <w:spacing w:val="2"/>
          <w:sz w:val="28"/>
          <w:szCs w:val="28"/>
        </w:rPr>
        <w:t>Нововеличковского  сельского</w:t>
      </w:r>
      <w:proofErr w:type="gramEnd"/>
      <w:r>
        <w:rPr>
          <w:color w:val="000000" w:themeColor="text1"/>
          <w:spacing w:val="2"/>
          <w:sz w:val="28"/>
          <w:szCs w:val="28"/>
        </w:rPr>
        <w:t xml:space="preserve"> поселения  централизованное горячее водоснабжение отсутствует.</w:t>
      </w:r>
    </w:p>
    <w:p w:rsidR="00263747" w:rsidRPr="008F4F97" w:rsidRDefault="00263747" w:rsidP="00263747">
      <w:pPr>
        <w:pStyle w:val="formattext"/>
        <w:shd w:val="clear" w:color="auto" w:fill="FFFFFF"/>
        <w:spacing w:before="240" w:beforeAutospacing="0" w:after="240" w:afterAutospacing="0" w:line="360" w:lineRule="auto"/>
        <w:jc w:val="center"/>
        <w:textAlignment w:val="baseline"/>
        <w:rPr>
          <w:b/>
          <w:i/>
          <w:sz w:val="28"/>
          <w:szCs w:val="28"/>
        </w:rPr>
      </w:pPr>
      <w:r w:rsidRPr="008F4F97">
        <w:rPr>
          <w:b/>
          <w:i/>
          <w:sz w:val="28"/>
          <w:szCs w:val="28"/>
        </w:rPr>
        <w:t>1.1.5 Существующие технические и технологические решения по предотвращению замерзания воды</w:t>
      </w:r>
    </w:p>
    <w:p w:rsidR="00263747" w:rsidRPr="008F4F97" w:rsidRDefault="00263747" w:rsidP="00263747">
      <w:pPr>
        <w:spacing w:line="360" w:lineRule="auto"/>
        <w:ind w:firstLine="709"/>
        <w:jc w:val="both"/>
        <w:rPr>
          <w:rFonts w:ascii="Times New Roman" w:hAnsi="Times New Roman"/>
          <w:sz w:val="28"/>
          <w:szCs w:val="28"/>
        </w:rPr>
      </w:pPr>
      <w:r w:rsidRPr="008F4F97">
        <w:rPr>
          <w:rFonts w:ascii="Times New Roman" w:hAnsi="Times New Roman"/>
          <w:sz w:val="28"/>
          <w:szCs w:val="28"/>
        </w:rPr>
        <w:t xml:space="preserve">Территория Нововеличковского сельского поселения не относится к территориям вечномерзлых грунтов, в связи с чем в </w:t>
      </w:r>
      <w:proofErr w:type="gramStart"/>
      <w:r>
        <w:rPr>
          <w:rFonts w:ascii="Times New Roman" w:hAnsi="Times New Roman"/>
          <w:sz w:val="28"/>
          <w:szCs w:val="28"/>
        </w:rPr>
        <w:t xml:space="preserve">сельском </w:t>
      </w:r>
      <w:r w:rsidRPr="008F4F97">
        <w:rPr>
          <w:rFonts w:ascii="Times New Roman" w:hAnsi="Times New Roman"/>
          <w:sz w:val="28"/>
          <w:szCs w:val="28"/>
        </w:rPr>
        <w:t xml:space="preserve"> поселении</w:t>
      </w:r>
      <w:proofErr w:type="gramEnd"/>
      <w:r w:rsidRPr="008F4F97">
        <w:rPr>
          <w:rFonts w:ascii="Times New Roman" w:hAnsi="Times New Roman"/>
          <w:sz w:val="28"/>
          <w:szCs w:val="28"/>
        </w:rPr>
        <w:t xml:space="preserve"> отсутствуют технические и технологические решения по предотвращению замерзания воды.</w:t>
      </w:r>
    </w:p>
    <w:p w:rsidR="00263747" w:rsidRPr="003B3C3A" w:rsidRDefault="00263747" w:rsidP="00263747">
      <w:pPr>
        <w:spacing w:before="240" w:line="360" w:lineRule="auto"/>
        <w:ind w:firstLine="708"/>
        <w:jc w:val="center"/>
        <w:rPr>
          <w:rFonts w:ascii="Times New Roman" w:hAnsi="Times New Roman"/>
          <w:b/>
          <w:i/>
          <w:sz w:val="28"/>
          <w:szCs w:val="28"/>
        </w:rPr>
      </w:pPr>
      <w:r w:rsidRPr="008F4F97">
        <w:rPr>
          <w:rFonts w:ascii="Times New Roman" w:hAnsi="Times New Roman"/>
          <w:b/>
          <w:i/>
          <w:sz w:val="28"/>
          <w:szCs w:val="28"/>
        </w:rPr>
        <w:t xml:space="preserve">1.1.6 Перечень лиц, владеющих на праве собственности или другом законном </w:t>
      </w:r>
      <w:proofErr w:type="gramStart"/>
      <w:r w:rsidRPr="008F4F97">
        <w:rPr>
          <w:rFonts w:ascii="Times New Roman" w:hAnsi="Times New Roman"/>
          <w:b/>
          <w:i/>
          <w:sz w:val="28"/>
          <w:szCs w:val="28"/>
        </w:rPr>
        <w:t>основании  объектами</w:t>
      </w:r>
      <w:proofErr w:type="gramEnd"/>
      <w:r w:rsidRPr="008F4F97">
        <w:rPr>
          <w:rFonts w:ascii="Times New Roman" w:hAnsi="Times New Roman"/>
          <w:b/>
          <w:i/>
          <w:sz w:val="28"/>
          <w:szCs w:val="28"/>
        </w:rPr>
        <w:t xml:space="preserve"> централизованной</w:t>
      </w:r>
      <w:r w:rsidRPr="003B3C3A">
        <w:rPr>
          <w:rFonts w:ascii="Times New Roman" w:hAnsi="Times New Roman"/>
          <w:b/>
          <w:i/>
          <w:sz w:val="28"/>
          <w:szCs w:val="28"/>
        </w:rPr>
        <w:t xml:space="preserve">  системой водоснабжения, с указанием принадлежащих этим лицам таких объектов (границ зон, в которых расположены такие объекты)</w:t>
      </w:r>
    </w:p>
    <w:p w:rsidR="00263747" w:rsidRPr="00986AA6" w:rsidRDefault="00263747" w:rsidP="00263747">
      <w:pPr>
        <w:spacing w:line="360" w:lineRule="auto"/>
        <w:jc w:val="both"/>
        <w:rPr>
          <w:rFonts w:ascii="Times New Roman" w:hAnsi="Times New Roman"/>
          <w:sz w:val="28"/>
          <w:szCs w:val="28"/>
        </w:rPr>
      </w:pPr>
      <w:r>
        <w:rPr>
          <w:rFonts w:ascii="Times New Roman" w:hAnsi="Times New Roman"/>
          <w:sz w:val="28"/>
          <w:szCs w:val="28"/>
        </w:rPr>
        <w:tab/>
      </w:r>
      <w:r w:rsidRPr="00986AA6">
        <w:rPr>
          <w:rFonts w:ascii="Times New Roman" w:hAnsi="Times New Roman"/>
          <w:sz w:val="28"/>
          <w:szCs w:val="28"/>
        </w:rPr>
        <w:t xml:space="preserve">На территории </w:t>
      </w:r>
      <w:r>
        <w:rPr>
          <w:rFonts w:ascii="Times New Roman" w:hAnsi="Times New Roman"/>
          <w:sz w:val="28"/>
          <w:szCs w:val="28"/>
        </w:rPr>
        <w:t xml:space="preserve">Нововеличковского сельского поселения все объекты централизованного водоснабжения находятся в </w:t>
      </w:r>
      <w:proofErr w:type="gramStart"/>
      <w:r>
        <w:rPr>
          <w:rFonts w:ascii="Times New Roman" w:hAnsi="Times New Roman"/>
          <w:sz w:val="28"/>
          <w:szCs w:val="28"/>
        </w:rPr>
        <w:t>собственности  МУП</w:t>
      </w:r>
      <w:proofErr w:type="gramEnd"/>
      <w:r>
        <w:rPr>
          <w:rFonts w:ascii="Times New Roman" w:hAnsi="Times New Roman"/>
          <w:sz w:val="28"/>
          <w:szCs w:val="28"/>
        </w:rPr>
        <w:t xml:space="preserve"> «ЖКХ Нововеличковское».</w:t>
      </w:r>
    </w:p>
    <w:p w:rsidR="00263747" w:rsidRDefault="00263747" w:rsidP="00263747">
      <w:pPr>
        <w:spacing w:line="360" w:lineRule="auto"/>
        <w:ind w:firstLine="708"/>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3B3C3A" w:rsidRDefault="00263747" w:rsidP="00263747">
      <w:pPr>
        <w:spacing w:before="240" w:line="360" w:lineRule="auto"/>
        <w:ind w:firstLine="708"/>
        <w:jc w:val="center"/>
        <w:rPr>
          <w:rFonts w:ascii="Times New Roman" w:hAnsi="Times New Roman"/>
          <w:b/>
          <w:bCs/>
          <w:i/>
          <w:sz w:val="28"/>
          <w:szCs w:val="28"/>
        </w:rPr>
      </w:pPr>
      <w:r w:rsidRPr="003B3C3A">
        <w:rPr>
          <w:rFonts w:ascii="Times New Roman" w:hAnsi="Times New Roman"/>
          <w:b/>
          <w:bCs/>
          <w:i/>
          <w:sz w:val="28"/>
          <w:szCs w:val="28"/>
        </w:rPr>
        <w:lastRenderedPageBreak/>
        <w:t>1.2 НАПРАВЛЕНИЯ РАЗВИТИЯ ЦЕНТРАЛИЗОВАННЫХ СИСТЕМ ВОДОСНАБЖЕНИЯ</w:t>
      </w:r>
    </w:p>
    <w:p w:rsidR="00263747" w:rsidRPr="003B3C3A" w:rsidRDefault="00263747" w:rsidP="00263747">
      <w:pPr>
        <w:spacing w:before="240" w:line="360" w:lineRule="auto"/>
        <w:ind w:firstLine="708"/>
        <w:jc w:val="center"/>
        <w:rPr>
          <w:rFonts w:ascii="Times New Roman" w:hAnsi="Times New Roman"/>
          <w:b/>
          <w:bCs/>
          <w:i/>
          <w:sz w:val="28"/>
          <w:szCs w:val="28"/>
        </w:rPr>
      </w:pPr>
      <w:r w:rsidRPr="003B3C3A">
        <w:rPr>
          <w:rFonts w:ascii="Times New Roman" w:hAnsi="Times New Roman"/>
          <w:b/>
          <w:bCs/>
          <w:i/>
          <w:sz w:val="28"/>
          <w:szCs w:val="28"/>
        </w:rPr>
        <w:t>1.2.1 Основные направления, принципы, задачи и целевые показатели развития централизованных систем водоснабжения</w:t>
      </w:r>
    </w:p>
    <w:p w:rsidR="00263747" w:rsidRPr="00407D7D" w:rsidRDefault="00263747" w:rsidP="00263747">
      <w:pPr>
        <w:spacing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263747" w:rsidRPr="00407D7D"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1)   Обеспечение надежного, бесперебойного водоснабжения абонентов.    </w:t>
      </w:r>
    </w:p>
    <w:p w:rsidR="00263747" w:rsidRPr="00407D7D"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 xml:space="preserve">2)   Обеспечение централизованным водоснабжением </w:t>
      </w:r>
      <w:r>
        <w:rPr>
          <w:rFonts w:ascii="Times New Roman" w:hAnsi="Times New Roman"/>
          <w:color w:val="000000" w:themeColor="text1"/>
          <w:spacing w:val="2"/>
          <w:sz w:val="28"/>
          <w:szCs w:val="28"/>
          <w:shd w:val="clear" w:color="auto" w:fill="FFFFFF"/>
        </w:rPr>
        <w:t>населения</w:t>
      </w:r>
      <w:r w:rsidRPr="00407D7D">
        <w:rPr>
          <w:rFonts w:ascii="Times New Roman" w:hAnsi="Times New Roman"/>
          <w:color w:val="000000" w:themeColor="text1"/>
          <w:spacing w:val="2"/>
          <w:sz w:val="28"/>
          <w:szCs w:val="28"/>
          <w:shd w:val="clear" w:color="auto" w:fill="FFFFFF"/>
        </w:rPr>
        <w:t>, которые не имеют его в настоящее время.    </w:t>
      </w:r>
    </w:p>
    <w:p w:rsidR="00263747" w:rsidRPr="00407D7D"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263747" w:rsidRPr="00407D7D"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1) </w:t>
      </w:r>
      <w:r w:rsidRPr="00407D7D">
        <w:rPr>
          <w:rFonts w:ascii="Times New Roman" w:hAnsi="Times New Roman"/>
          <w:color w:val="000000" w:themeColor="text1"/>
          <w:spacing w:val="2"/>
          <w:sz w:val="28"/>
          <w:szCs w:val="28"/>
          <w:shd w:val="clear" w:color="auto" w:fill="FFFFFF"/>
        </w:rPr>
        <w:t xml:space="preserve">Снижение потерь питьевой воды на </w:t>
      </w:r>
      <w:r>
        <w:rPr>
          <w:rFonts w:ascii="Times New Roman" w:hAnsi="Times New Roman"/>
          <w:color w:val="000000" w:themeColor="text1"/>
          <w:spacing w:val="2"/>
          <w:sz w:val="28"/>
          <w:szCs w:val="28"/>
          <w:shd w:val="clear" w:color="auto" w:fill="FFFFFF"/>
        </w:rPr>
        <w:t>35</w:t>
      </w:r>
      <w:r w:rsidRPr="00407D7D">
        <w:rPr>
          <w:rFonts w:ascii="Times New Roman" w:hAnsi="Times New Roman"/>
          <w:color w:val="000000" w:themeColor="text1"/>
          <w:spacing w:val="2"/>
          <w:sz w:val="28"/>
          <w:szCs w:val="28"/>
          <w:shd w:val="clear" w:color="auto" w:fill="FFFFFF"/>
        </w:rPr>
        <w:t>%</w:t>
      </w:r>
      <w:r>
        <w:rPr>
          <w:rFonts w:ascii="Times New Roman" w:hAnsi="Times New Roman"/>
          <w:color w:val="000000" w:themeColor="text1"/>
          <w:spacing w:val="2"/>
          <w:sz w:val="28"/>
          <w:szCs w:val="28"/>
          <w:shd w:val="clear" w:color="auto" w:fill="FFFFFF"/>
        </w:rPr>
        <w:t>;</w:t>
      </w:r>
      <w:r w:rsidRPr="00407D7D">
        <w:rPr>
          <w:rFonts w:ascii="Times New Roman" w:hAnsi="Times New Roman"/>
          <w:color w:val="000000" w:themeColor="text1"/>
          <w:spacing w:val="2"/>
          <w:sz w:val="28"/>
          <w:szCs w:val="28"/>
          <w:shd w:val="clear" w:color="auto" w:fill="FFFFFF"/>
        </w:rPr>
        <w:t>     </w:t>
      </w:r>
    </w:p>
    <w:p w:rsidR="00263747" w:rsidRPr="00407D7D" w:rsidRDefault="00263747" w:rsidP="00263747">
      <w:pPr>
        <w:spacing w:line="360" w:lineRule="auto"/>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2)  </w:t>
      </w:r>
      <w:r w:rsidRPr="00407D7D">
        <w:rPr>
          <w:rFonts w:ascii="Times New Roman" w:hAnsi="Times New Roman"/>
          <w:color w:val="000000" w:themeColor="text1"/>
          <w:spacing w:val="2"/>
          <w:sz w:val="28"/>
          <w:szCs w:val="28"/>
          <w:shd w:val="clear" w:color="auto" w:fill="FFFFFF"/>
        </w:rPr>
        <w:t>Снижение аварийности на водопроводных сетях до 1,5 повреждений на 1 км сет</w:t>
      </w:r>
      <w:r>
        <w:rPr>
          <w:rFonts w:ascii="Times New Roman" w:hAnsi="Times New Roman"/>
          <w:color w:val="000000" w:themeColor="text1"/>
          <w:spacing w:val="2"/>
          <w:sz w:val="28"/>
          <w:szCs w:val="28"/>
          <w:shd w:val="clear" w:color="auto" w:fill="FFFFFF"/>
        </w:rPr>
        <w:t>и;</w:t>
      </w:r>
      <w:r w:rsidRPr="00407D7D">
        <w:rPr>
          <w:rFonts w:ascii="Times New Roman" w:hAnsi="Times New Roman"/>
          <w:color w:val="000000" w:themeColor="text1"/>
          <w:spacing w:val="2"/>
          <w:sz w:val="28"/>
          <w:szCs w:val="28"/>
          <w:shd w:val="clear" w:color="auto" w:fill="FFFFFF"/>
        </w:rPr>
        <w:t>     </w:t>
      </w:r>
    </w:p>
    <w:p w:rsidR="00263747" w:rsidRDefault="00263747" w:rsidP="00263747">
      <w:pPr>
        <w:spacing w:line="360" w:lineRule="auto"/>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3)    </w:t>
      </w:r>
      <w:r w:rsidRPr="00407D7D">
        <w:rPr>
          <w:rFonts w:ascii="Times New Roman" w:hAnsi="Times New Roman"/>
          <w:color w:val="000000" w:themeColor="text1"/>
          <w:spacing w:val="2"/>
          <w:sz w:val="28"/>
          <w:szCs w:val="28"/>
          <w:shd w:val="clear" w:color="auto" w:fill="FFFFFF"/>
        </w:rPr>
        <w:t>Снижение износа водопроводных сетей до уровня 20%</w:t>
      </w:r>
      <w:r>
        <w:rPr>
          <w:rFonts w:ascii="Times New Roman" w:hAnsi="Times New Roman"/>
          <w:color w:val="000000" w:themeColor="text1"/>
          <w:spacing w:val="2"/>
          <w:sz w:val="28"/>
          <w:szCs w:val="28"/>
          <w:shd w:val="clear" w:color="auto" w:fill="FFFFFF"/>
        </w:rPr>
        <w:t>.</w:t>
      </w:r>
    </w:p>
    <w:p w:rsidR="00263747" w:rsidRPr="003B3C3A" w:rsidRDefault="00263747" w:rsidP="00263747">
      <w:pPr>
        <w:spacing w:before="240" w:line="360" w:lineRule="auto"/>
        <w:ind w:firstLine="708"/>
        <w:jc w:val="center"/>
        <w:rPr>
          <w:rFonts w:ascii="Times New Roman" w:hAnsi="Times New Roman"/>
          <w:b/>
          <w:bCs/>
          <w:i/>
          <w:sz w:val="28"/>
          <w:szCs w:val="28"/>
        </w:rPr>
      </w:pPr>
      <w:r w:rsidRPr="003B3C3A">
        <w:rPr>
          <w:rFonts w:ascii="Times New Roman" w:hAnsi="Times New Roman"/>
          <w:b/>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263747" w:rsidRDefault="00263747" w:rsidP="00263747">
      <w:pPr>
        <w:pStyle w:val="Default0"/>
        <w:spacing w:line="360" w:lineRule="auto"/>
        <w:ind w:firstLine="708"/>
        <w:jc w:val="both"/>
        <w:rPr>
          <w:color w:val="000000" w:themeColor="text1"/>
          <w:sz w:val="28"/>
          <w:szCs w:val="28"/>
        </w:rPr>
      </w:pPr>
      <w:r w:rsidRPr="0061729B">
        <w:rPr>
          <w:color w:val="000000" w:themeColor="text1"/>
          <w:spacing w:val="2"/>
          <w:sz w:val="28"/>
          <w:szCs w:val="28"/>
          <w:shd w:val="clear" w:color="auto" w:fill="FFFFFF"/>
        </w:rPr>
        <w:t xml:space="preserve">В соответствии с Генеральным планом </w:t>
      </w:r>
      <w:r>
        <w:rPr>
          <w:color w:val="000000" w:themeColor="text1"/>
          <w:spacing w:val="2"/>
          <w:sz w:val="28"/>
          <w:szCs w:val="28"/>
          <w:shd w:val="clear" w:color="auto" w:fill="FFFFFF"/>
        </w:rPr>
        <w:t>Нововеличковского сельского</w:t>
      </w:r>
      <w:r w:rsidRPr="00FE2AD4">
        <w:rPr>
          <w:color w:val="000000" w:themeColor="text1"/>
          <w:spacing w:val="2"/>
          <w:sz w:val="28"/>
          <w:szCs w:val="28"/>
          <w:shd w:val="clear" w:color="auto" w:fill="FFFFFF"/>
        </w:rPr>
        <w:t xml:space="preserve"> поселения к 2025 году планируется ввод нового жилья </w:t>
      </w:r>
      <w:r>
        <w:rPr>
          <w:color w:val="000000" w:themeColor="text1"/>
          <w:spacing w:val="2"/>
          <w:sz w:val="28"/>
          <w:szCs w:val="28"/>
          <w:shd w:val="clear" w:color="auto" w:fill="FFFFFF"/>
        </w:rPr>
        <w:t xml:space="preserve">9,031 </w:t>
      </w:r>
      <w:r w:rsidRPr="00FE2AD4">
        <w:rPr>
          <w:color w:val="000000" w:themeColor="text1"/>
          <w:spacing w:val="2"/>
          <w:sz w:val="28"/>
          <w:szCs w:val="28"/>
          <w:shd w:val="clear" w:color="auto" w:fill="FFFFFF"/>
        </w:rPr>
        <w:t>тыс. кв. м.</w:t>
      </w:r>
      <w:r>
        <w:rPr>
          <w:color w:val="000000" w:themeColor="text1"/>
          <w:spacing w:val="2"/>
          <w:sz w:val="28"/>
          <w:szCs w:val="28"/>
          <w:shd w:val="clear" w:color="auto" w:fill="FFFFFF"/>
        </w:rPr>
        <w:t>,</w:t>
      </w:r>
      <w:r w:rsidRPr="00B11A4C">
        <w:rPr>
          <w:color w:val="000000" w:themeColor="text1"/>
          <w:sz w:val="28"/>
          <w:szCs w:val="28"/>
        </w:rPr>
        <w:t xml:space="preserve"> планируется преимущественно жилая застройка усадебного типа с предельными размерами участков, определяемыми администрацией </w:t>
      </w:r>
      <w:r>
        <w:rPr>
          <w:color w:val="000000" w:themeColor="text1"/>
          <w:sz w:val="28"/>
          <w:szCs w:val="28"/>
        </w:rPr>
        <w:t>сельского</w:t>
      </w:r>
      <w:r w:rsidRPr="00B11A4C">
        <w:rPr>
          <w:color w:val="000000" w:themeColor="text1"/>
          <w:sz w:val="28"/>
          <w:szCs w:val="28"/>
        </w:rPr>
        <w:t xml:space="preserve"> поселения.</w:t>
      </w:r>
    </w:p>
    <w:p w:rsidR="00263747" w:rsidRDefault="00263747" w:rsidP="00263747">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Общая численность населения </w:t>
      </w:r>
      <w:r>
        <w:rPr>
          <w:color w:val="000000" w:themeColor="text1"/>
          <w:spacing w:val="2"/>
          <w:sz w:val="28"/>
          <w:szCs w:val="28"/>
          <w:shd w:val="clear" w:color="auto" w:fill="FFFFFF"/>
        </w:rPr>
        <w:t xml:space="preserve">Нововеличковского сельского </w:t>
      </w:r>
      <w:proofErr w:type="gramStart"/>
      <w:r>
        <w:rPr>
          <w:color w:val="000000" w:themeColor="text1"/>
          <w:spacing w:val="2"/>
          <w:sz w:val="28"/>
          <w:szCs w:val="28"/>
          <w:shd w:val="clear" w:color="auto" w:fill="FFFFFF"/>
        </w:rPr>
        <w:t xml:space="preserve">поселения </w:t>
      </w:r>
      <w:r w:rsidRPr="0061729B">
        <w:rPr>
          <w:color w:val="000000" w:themeColor="text1"/>
          <w:spacing w:val="2"/>
          <w:sz w:val="28"/>
          <w:szCs w:val="28"/>
          <w:shd w:val="clear" w:color="auto" w:fill="FFFFFF"/>
        </w:rPr>
        <w:t xml:space="preserve"> предположительно</w:t>
      </w:r>
      <w:proofErr w:type="gramEnd"/>
      <w:r w:rsidRPr="0061729B">
        <w:rPr>
          <w:color w:val="000000" w:themeColor="text1"/>
          <w:spacing w:val="2"/>
          <w:sz w:val="28"/>
          <w:szCs w:val="28"/>
          <w:shd w:val="clear" w:color="auto" w:fill="FFFFFF"/>
        </w:rPr>
        <w:t xml:space="preserve"> будет на уровне </w:t>
      </w:r>
      <w:r>
        <w:rPr>
          <w:color w:val="000000" w:themeColor="text1"/>
          <w:spacing w:val="2"/>
          <w:sz w:val="28"/>
          <w:szCs w:val="28"/>
          <w:shd w:val="clear" w:color="auto" w:fill="FFFFFF"/>
        </w:rPr>
        <w:t>12,218</w:t>
      </w:r>
      <w:r w:rsidRPr="0061729B">
        <w:rPr>
          <w:color w:val="000000" w:themeColor="text1"/>
          <w:spacing w:val="2"/>
          <w:sz w:val="28"/>
          <w:szCs w:val="28"/>
          <w:shd w:val="clear" w:color="auto" w:fill="FFFFFF"/>
        </w:rPr>
        <w:t xml:space="preserve"> тыс. человек.   </w:t>
      </w:r>
    </w:p>
    <w:p w:rsidR="00263747" w:rsidRDefault="00263747" w:rsidP="00263747">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Pr>
          <w:color w:val="000000" w:themeColor="text1"/>
          <w:spacing w:val="2"/>
          <w:sz w:val="28"/>
          <w:szCs w:val="28"/>
          <w:shd w:val="clear" w:color="auto" w:fill="FFFFFF"/>
        </w:rPr>
        <w:t>Нововеличковского сельского поселения.</w:t>
      </w:r>
      <w:r w:rsidRPr="0061729B">
        <w:rPr>
          <w:color w:val="000000" w:themeColor="text1"/>
          <w:spacing w:val="2"/>
          <w:sz w:val="28"/>
          <w:szCs w:val="28"/>
          <w:shd w:val="clear" w:color="auto" w:fill="FFFFFF"/>
        </w:rPr>
        <w:t>   </w:t>
      </w:r>
    </w:p>
    <w:p w:rsidR="00263747" w:rsidRPr="0061729B" w:rsidRDefault="00263747" w:rsidP="00263747">
      <w:pPr>
        <w:pStyle w:val="Default0"/>
        <w:spacing w:line="360" w:lineRule="auto"/>
        <w:ind w:firstLine="708"/>
        <w:rPr>
          <w:i/>
          <w:iCs/>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Pr="0061729B">
        <w:rPr>
          <w:b/>
          <w:bCs/>
          <w:i/>
          <w:iCs/>
          <w:color w:val="000000" w:themeColor="text1"/>
          <w:spacing w:val="2"/>
          <w:sz w:val="28"/>
          <w:szCs w:val="28"/>
          <w:shd w:val="clear" w:color="auto" w:fill="FFFFFF"/>
        </w:rPr>
        <w:t>I.</w:t>
      </w:r>
      <w:r w:rsidRPr="0061729B">
        <w:rPr>
          <w:rStyle w:val="apple-converted-space"/>
          <w:color w:val="000000" w:themeColor="text1"/>
          <w:spacing w:val="2"/>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Pr>
          <w:i/>
          <w:iCs/>
          <w:color w:val="000000" w:themeColor="text1"/>
          <w:spacing w:val="2"/>
          <w:sz w:val="28"/>
          <w:szCs w:val="28"/>
          <w:shd w:val="clear" w:color="auto" w:fill="FFFFFF"/>
        </w:rPr>
        <w:t>объектов централизованного водоснабжения.</w:t>
      </w:r>
    </w:p>
    <w:p w:rsidR="00263747" w:rsidRDefault="00263747" w:rsidP="00263747">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lastRenderedPageBreak/>
        <w:t>При этом сценарии к 202</w:t>
      </w:r>
      <w:r>
        <w:rPr>
          <w:color w:val="000000" w:themeColor="text1"/>
          <w:spacing w:val="2"/>
          <w:sz w:val="28"/>
          <w:szCs w:val="28"/>
          <w:shd w:val="clear" w:color="auto" w:fill="FFFFFF"/>
        </w:rPr>
        <w:t>5</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1</w:t>
      </w:r>
      <w:r w:rsidRPr="0061729B">
        <w:rPr>
          <w:color w:val="000000" w:themeColor="text1"/>
          <w:spacing w:val="2"/>
          <w:sz w:val="28"/>
          <w:szCs w:val="28"/>
          <w:shd w:val="clear" w:color="auto" w:fill="FFFFFF"/>
        </w:rPr>
        <w:t>) Износ магистральных водоводов достигнет 100 %</w:t>
      </w:r>
      <w:r>
        <w:rPr>
          <w:color w:val="000000" w:themeColor="text1"/>
          <w:spacing w:val="2"/>
          <w:sz w:val="28"/>
          <w:szCs w:val="28"/>
          <w:shd w:val="clear" w:color="auto" w:fill="FFFFFF"/>
        </w:rPr>
        <w:t>.</w:t>
      </w:r>
    </w:p>
    <w:p w:rsidR="00263747" w:rsidRDefault="00263747" w:rsidP="00263747">
      <w:pPr>
        <w:pStyle w:val="Default0"/>
        <w:spacing w:line="360" w:lineRule="auto"/>
        <w:ind w:firstLine="708"/>
        <w:jc w:val="both"/>
        <w:rPr>
          <w:color w:val="000000" w:themeColor="text1"/>
          <w:spacing w:val="2"/>
          <w:sz w:val="28"/>
          <w:szCs w:val="28"/>
          <w:shd w:val="clear" w:color="auto" w:fill="FFFFFF"/>
        </w:rPr>
      </w:pPr>
      <w:r>
        <w:rPr>
          <w:color w:val="000000" w:themeColor="text1"/>
          <w:spacing w:val="2"/>
          <w:sz w:val="28"/>
          <w:szCs w:val="28"/>
          <w:shd w:val="clear" w:color="auto" w:fill="FFFFFF"/>
        </w:rPr>
        <w:t> 2</w:t>
      </w:r>
      <w:r w:rsidRPr="0061729B">
        <w:rPr>
          <w:color w:val="000000" w:themeColor="text1"/>
          <w:spacing w:val="2"/>
          <w:sz w:val="28"/>
          <w:szCs w:val="28"/>
          <w:shd w:val="clear" w:color="auto" w:fill="FFFFFF"/>
        </w:rPr>
        <w:t>) Не будет обеспечено подключение новых объектов строительства.     </w:t>
      </w:r>
    </w:p>
    <w:p w:rsidR="00263747" w:rsidRDefault="00263747" w:rsidP="00263747">
      <w:pPr>
        <w:pStyle w:val="Default0"/>
        <w:spacing w:line="360" w:lineRule="auto"/>
        <w:ind w:left="708"/>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proofErr w:type="gramStart"/>
      <w:r w:rsidRPr="0061729B">
        <w:rPr>
          <w:b/>
          <w:bCs/>
          <w:i/>
          <w:iCs/>
          <w:color w:val="000000" w:themeColor="text1"/>
          <w:spacing w:val="2"/>
          <w:sz w:val="28"/>
          <w:szCs w:val="28"/>
          <w:shd w:val="clear" w:color="auto" w:fill="FFFFFF"/>
        </w:rPr>
        <w:t>.</w:t>
      </w:r>
      <w:r>
        <w:rPr>
          <w:b/>
          <w:bCs/>
          <w:i/>
          <w:iCs/>
          <w:color w:val="000000" w:themeColor="text1"/>
          <w:spacing w:val="2"/>
          <w:sz w:val="28"/>
          <w:szCs w:val="28"/>
          <w:shd w:val="clear" w:color="auto" w:fill="FFFFFF"/>
        </w:rPr>
        <w:t xml:space="preserve"> </w:t>
      </w:r>
      <w:r w:rsidRPr="0061729B">
        <w:rPr>
          <w:rStyle w:val="apple-converted-space"/>
          <w:color w:val="000000" w:themeColor="text1"/>
          <w:spacing w:val="2"/>
          <w:shd w:val="clear" w:color="auto" w:fill="FFFFFF"/>
        </w:rPr>
        <w:t> </w:t>
      </w:r>
      <w:r w:rsidRPr="0061729B">
        <w:rPr>
          <w:i/>
          <w:iCs/>
          <w:color w:val="000000" w:themeColor="text1"/>
          <w:spacing w:val="2"/>
          <w:sz w:val="28"/>
          <w:szCs w:val="28"/>
          <w:shd w:val="clear" w:color="auto" w:fill="FFFFFF"/>
        </w:rPr>
        <w:t>Изменение</w:t>
      </w:r>
      <w:proofErr w:type="gramEnd"/>
      <w:r w:rsidRPr="0061729B">
        <w:rPr>
          <w:i/>
          <w:iCs/>
          <w:color w:val="000000" w:themeColor="text1"/>
          <w:spacing w:val="2"/>
          <w:sz w:val="28"/>
          <w:szCs w:val="28"/>
          <w:shd w:val="clear" w:color="auto" w:fill="FFFFFF"/>
        </w:rPr>
        <w:t xml:space="preserve"> схемы водоснабжения </w:t>
      </w:r>
      <w:r>
        <w:rPr>
          <w:i/>
          <w:iCs/>
          <w:color w:val="000000" w:themeColor="text1"/>
          <w:spacing w:val="2"/>
          <w:sz w:val="28"/>
          <w:szCs w:val="28"/>
          <w:shd w:val="clear" w:color="auto" w:fill="FFFFFF"/>
        </w:rPr>
        <w:t xml:space="preserve">в связи </w:t>
      </w:r>
      <w:r w:rsidRPr="0061729B">
        <w:rPr>
          <w:i/>
          <w:iCs/>
          <w:color w:val="000000" w:themeColor="text1"/>
          <w:spacing w:val="2"/>
          <w:sz w:val="28"/>
          <w:szCs w:val="28"/>
          <w:shd w:val="clear" w:color="auto" w:fill="FFFFFF"/>
        </w:rPr>
        <w:t>строительством новых магистральных водоводов и регулирующ</w:t>
      </w:r>
      <w:r>
        <w:rPr>
          <w:i/>
          <w:iCs/>
          <w:color w:val="000000" w:themeColor="text1"/>
          <w:spacing w:val="2"/>
          <w:sz w:val="28"/>
          <w:szCs w:val="28"/>
          <w:shd w:val="clear" w:color="auto" w:fill="FFFFFF"/>
        </w:rPr>
        <w:t xml:space="preserve">его </w:t>
      </w:r>
      <w:r w:rsidRPr="0061729B">
        <w:rPr>
          <w:i/>
          <w:iCs/>
          <w:color w:val="000000" w:themeColor="text1"/>
          <w:spacing w:val="2"/>
          <w:sz w:val="28"/>
          <w:szCs w:val="28"/>
          <w:shd w:val="clear" w:color="auto" w:fill="FFFFFF"/>
        </w:rPr>
        <w:t xml:space="preserve"> резервуар</w:t>
      </w:r>
      <w:r>
        <w:rPr>
          <w:i/>
          <w:iCs/>
          <w:color w:val="000000" w:themeColor="text1"/>
          <w:spacing w:val="2"/>
          <w:sz w:val="28"/>
          <w:szCs w:val="28"/>
          <w:shd w:val="clear" w:color="auto" w:fill="FFFFFF"/>
        </w:rPr>
        <w:t>а</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63747" w:rsidRDefault="00263747" w:rsidP="00263747">
      <w:pPr>
        <w:pStyle w:val="Default0"/>
        <w:spacing w:line="360" w:lineRule="auto"/>
        <w:ind w:left="708"/>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строительство:    </w:t>
      </w:r>
    </w:p>
    <w:p w:rsidR="00263747" w:rsidRDefault="00263747" w:rsidP="00263747">
      <w:pPr>
        <w:pStyle w:val="Default0"/>
        <w:spacing w:line="360" w:lineRule="auto"/>
        <w:ind w:left="708"/>
        <w:rPr>
          <w:color w:val="000000" w:themeColor="text1"/>
          <w:spacing w:val="2"/>
          <w:sz w:val="28"/>
          <w:szCs w:val="28"/>
        </w:rPr>
      </w:pP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1)</w:t>
      </w: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Строительство 2-х скважин ст. Нововеличковская;</w:t>
      </w:r>
      <w:r w:rsidRPr="0061729B">
        <w:rPr>
          <w:color w:val="000000" w:themeColor="text1"/>
          <w:spacing w:val="2"/>
          <w:sz w:val="28"/>
          <w:szCs w:val="28"/>
        </w:rPr>
        <w:br/>
      </w:r>
      <w:r>
        <w:rPr>
          <w:color w:val="000000" w:themeColor="text1"/>
          <w:spacing w:val="2"/>
          <w:sz w:val="28"/>
          <w:szCs w:val="28"/>
        </w:rPr>
        <w:t xml:space="preserve"> 2)    Строительство скважины ст. Воронцовская;</w:t>
      </w:r>
    </w:p>
    <w:p w:rsidR="00263747" w:rsidRDefault="00263747" w:rsidP="00263747">
      <w:pPr>
        <w:pStyle w:val="Default0"/>
        <w:spacing w:line="360" w:lineRule="auto"/>
        <w:ind w:left="708"/>
        <w:rPr>
          <w:color w:val="000000" w:themeColor="text1"/>
          <w:spacing w:val="2"/>
          <w:sz w:val="28"/>
          <w:szCs w:val="28"/>
        </w:rPr>
      </w:pPr>
      <w:r>
        <w:rPr>
          <w:color w:val="000000" w:themeColor="text1"/>
          <w:spacing w:val="2"/>
          <w:sz w:val="28"/>
          <w:szCs w:val="28"/>
        </w:rPr>
        <w:t xml:space="preserve"> 3)    Реконструкция водопроводной сети.</w:t>
      </w:r>
    </w:p>
    <w:p w:rsidR="00263747" w:rsidRDefault="00263747" w:rsidP="00263747">
      <w:pPr>
        <w:pStyle w:val="Default0"/>
        <w:spacing w:line="360" w:lineRule="auto"/>
        <w:ind w:left="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Pr>
          <w:color w:val="000000" w:themeColor="text1"/>
          <w:spacing w:val="2"/>
          <w:sz w:val="28"/>
          <w:szCs w:val="28"/>
          <w:shd w:val="clear" w:color="auto" w:fill="FFFFFF"/>
        </w:rPr>
        <w:t>Нововеличковского сельского поселения,</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Pr>
          <w:color w:val="000000" w:themeColor="text1"/>
          <w:spacing w:val="2"/>
          <w:sz w:val="28"/>
          <w:szCs w:val="28"/>
          <w:shd w:val="clear" w:color="auto" w:fill="FFFFFF"/>
        </w:rPr>
        <w:t>Нововеличковского сельского поселения,</w:t>
      </w:r>
      <w:r w:rsidRPr="0061729B">
        <w:rPr>
          <w:color w:val="000000" w:themeColor="text1"/>
          <w:spacing w:val="2"/>
          <w:sz w:val="28"/>
          <w:szCs w:val="28"/>
          <w:shd w:val="clear" w:color="auto" w:fill="FFFFFF"/>
        </w:rPr>
        <w:t xml:space="preserve"> остаются нерешенными вопросы по</w:t>
      </w:r>
      <w:r>
        <w:rPr>
          <w:color w:val="000000" w:themeColor="text1"/>
          <w:spacing w:val="2"/>
          <w:sz w:val="28"/>
          <w:szCs w:val="28"/>
          <w:shd w:val="clear" w:color="auto" w:fill="FFFFFF"/>
        </w:rPr>
        <w:t xml:space="preserve"> бесперебойному</w:t>
      </w:r>
      <w:r w:rsidRPr="0061729B">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обеспечению водой. </w:t>
      </w:r>
      <w:r w:rsidRPr="0061729B">
        <w:rPr>
          <w:color w:val="000000" w:themeColor="text1"/>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водоснабжения.    </w:t>
      </w:r>
    </w:p>
    <w:p w:rsidR="00263747" w:rsidRDefault="00263747" w:rsidP="00263747">
      <w:pPr>
        <w:pStyle w:val="Default0"/>
        <w:spacing w:line="360" w:lineRule="auto"/>
        <w:ind w:left="708" w:firstLine="708"/>
        <w:jc w:val="both"/>
        <w:rPr>
          <w:b/>
          <w:bCs/>
          <w:sz w:val="28"/>
          <w:szCs w:val="28"/>
        </w:rPr>
        <w:sectPr w:rsidR="00263747" w:rsidSect="00263747">
          <w:pgSz w:w="12240" w:h="15840"/>
          <w:pgMar w:top="397" w:right="476" w:bottom="397" w:left="1418" w:header="720" w:footer="720" w:gutter="0"/>
          <w:cols w:space="720"/>
        </w:sectPr>
      </w:pPr>
      <w:r w:rsidRPr="0061729B">
        <w:rPr>
          <w:color w:val="000000" w:themeColor="text1"/>
          <w:spacing w:val="2"/>
          <w:sz w:val="28"/>
          <w:szCs w:val="28"/>
          <w:shd w:val="clear" w:color="auto" w:fill="FFFFFF"/>
        </w:rPr>
        <w:t> При этом сценарии необходимо переложить водопроводы, имеющие износ от 70%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263747" w:rsidRPr="003B3C3A" w:rsidRDefault="00263747" w:rsidP="00263747">
      <w:pPr>
        <w:pStyle w:val="Default0"/>
        <w:spacing w:before="240" w:after="240" w:line="360" w:lineRule="auto"/>
        <w:ind w:left="708" w:firstLine="708"/>
        <w:jc w:val="center"/>
        <w:rPr>
          <w:b/>
          <w:bCs/>
          <w:i/>
          <w:sz w:val="28"/>
          <w:szCs w:val="28"/>
        </w:rPr>
      </w:pPr>
      <w:r w:rsidRPr="003B3C3A">
        <w:rPr>
          <w:b/>
          <w:bCs/>
          <w:i/>
          <w:sz w:val="28"/>
          <w:szCs w:val="28"/>
        </w:rPr>
        <w:lastRenderedPageBreak/>
        <w:t>1.3 БАЛАНС ВОДОСНАБЖЕНИЯ И ПОТРЕБЛЕНИЯ ГОРЯЧЕЙ, ПИТЬЕВОЙ, ТЕХНИЧЕСКОЙ ВОДЫ</w:t>
      </w:r>
    </w:p>
    <w:p w:rsidR="00263747" w:rsidRPr="003B3C3A" w:rsidRDefault="00263747" w:rsidP="00263747">
      <w:pPr>
        <w:spacing w:before="240" w:after="240" w:line="360" w:lineRule="auto"/>
        <w:jc w:val="center"/>
        <w:rPr>
          <w:rFonts w:ascii="Times New Roman" w:hAnsi="Times New Roman"/>
          <w:b/>
          <w:bCs/>
          <w:i/>
          <w:sz w:val="28"/>
          <w:szCs w:val="28"/>
        </w:rPr>
      </w:pPr>
      <w:r w:rsidRPr="003B3C3A">
        <w:rPr>
          <w:rFonts w:ascii="Times New Roman" w:hAnsi="Times New Roman"/>
          <w:b/>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263747" w:rsidRDefault="00263747" w:rsidP="00263747">
      <w:pPr>
        <w:spacing w:line="360" w:lineRule="auto"/>
        <w:jc w:val="center"/>
        <w:rPr>
          <w:rFonts w:ascii="Times New Roman" w:hAnsi="Times New Roman"/>
          <w:bCs/>
          <w:sz w:val="28"/>
          <w:szCs w:val="28"/>
        </w:rPr>
      </w:pPr>
      <w:proofErr w:type="gramStart"/>
      <w:r>
        <w:rPr>
          <w:rFonts w:ascii="Times New Roman" w:hAnsi="Times New Roman"/>
          <w:bCs/>
          <w:sz w:val="28"/>
          <w:szCs w:val="28"/>
        </w:rPr>
        <w:t>Таблица  7</w:t>
      </w:r>
      <w:proofErr w:type="gramEnd"/>
      <w:r>
        <w:rPr>
          <w:rFonts w:ascii="Times New Roman" w:hAnsi="Times New Roman"/>
          <w:bCs/>
          <w:sz w:val="28"/>
          <w:szCs w:val="28"/>
        </w:rPr>
        <w:t xml:space="preserve"> – Баланс водопотребления питьевой воды за 2014 год.</w:t>
      </w:r>
    </w:p>
    <w:tbl>
      <w:tblPr>
        <w:tblStyle w:val="HTML0"/>
        <w:tblW w:w="0" w:type="auto"/>
        <w:tblLook w:val="04A0" w:firstRow="1" w:lastRow="0" w:firstColumn="1" w:lastColumn="0" w:noHBand="0" w:noVBand="1"/>
      </w:tblPr>
      <w:tblGrid>
        <w:gridCol w:w="4672"/>
        <w:gridCol w:w="2336"/>
        <w:gridCol w:w="3306"/>
      </w:tblGrid>
      <w:tr w:rsidR="00263747" w:rsidRPr="009B78B2" w:rsidTr="00263747">
        <w:tc>
          <w:tcPr>
            <w:tcW w:w="4672"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Наименование показателей</w:t>
            </w:r>
          </w:p>
        </w:tc>
        <w:tc>
          <w:tcPr>
            <w:tcW w:w="2336"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Ед. изм.</w:t>
            </w:r>
          </w:p>
        </w:tc>
        <w:tc>
          <w:tcPr>
            <w:tcW w:w="3306"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Объем</w:t>
            </w:r>
          </w:p>
        </w:tc>
      </w:tr>
      <w:tr w:rsidR="00263747" w:rsidRPr="00903E47" w:rsidTr="00263747">
        <w:trPr>
          <w:trHeight w:val="132"/>
        </w:trPr>
        <w:tc>
          <w:tcPr>
            <w:tcW w:w="4672" w:type="dxa"/>
          </w:tcPr>
          <w:p w:rsidR="00263747" w:rsidRPr="00903E47" w:rsidRDefault="00263747" w:rsidP="00263747">
            <w:pPr>
              <w:rPr>
                <w:rFonts w:ascii="Times New Roman" w:hAnsi="Times New Roman"/>
              </w:rPr>
            </w:pPr>
            <w:r w:rsidRPr="00903E47">
              <w:rPr>
                <w:rFonts w:ascii="Times New Roman" w:hAnsi="Times New Roman"/>
              </w:rPr>
              <w:t>Подъем</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716,6</w:t>
            </w:r>
          </w:p>
        </w:tc>
      </w:tr>
      <w:tr w:rsidR="00263747" w:rsidRPr="00903E47" w:rsidTr="00263747">
        <w:trPr>
          <w:trHeight w:val="70"/>
        </w:trPr>
        <w:tc>
          <w:tcPr>
            <w:tcW w:w="4672" w:type="dxa"/>
          </w:tcPr>
          <w:p w:rsidR="00263747" w:rsidRPr="00903E47" w:rsidRDefault="00263747" w:rsidP="00263747">
            <w:pPr>
              <w:rPr>
                <w:rFonts w:ascii="Times New Roman" w:hAnsi="Times New Roman"/>
              </w:rPr>
            </w:pPr>
            <w:r w:rsidRPr="00903E47">
              <w:rPr>
                <w:rFonts w:ascii="Times New Roman" w:hAnsi="Times New Roman"/>
              </w:rPr>
              <w:t>Покупная вода</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sidRPr="00903E47">
              <w:rPr>
                <w:rFonts w:ascii="Times New Roman" w:hAnsi="Times New Roman"/>
              </w:rPr>
              <w:t>0,00</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Итого подъем и покупная вода</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716,6</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Потери</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 / %</w:t>
            </w:r>
          </w:p>
        </w:tc>
        <w:tc>
          <w:tcPr>
            <w:tcW w:w="3306" w:type="dxa"/>
          </w:tcPr>
          <w:p w:rsidR="00263747" w:rsidRPr="00903E47" w:rsidRDefault="00263747" w:rsidP="00263747">
            <w:pPr>
              <w:jc w:val="center"/>
              <w:rPr>
                <w:rFonts w:ascii="Times New Roman" w:hAnsi="Times New Roman"/>
              </w:rPr>
            </w:pPr>
            <w:r>
              <w:rPr>
                <w:rFonts w:ascii="Times New Roman" w:hAnsi="Times New Roman"/>
              </w:rPr>
              <w:t>354,192</w:t>
            </w:r>
            <w:r w:rsidRPr="00903E47">
              <w:rPr>
                <w:rFonts w:ascii="Times New Roman" w:hAnsi="Times New Roman"/>
              </w:rPr>
              <w:t>/</w:t>
            </w:r>
            <w:r>
              <w:rPr>
                <w:rFonts w:ascii="Times New Roman" w:hAnsi="Times New Roman"/>
              </w:rPr>
              <w:t>50,3</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Полезный отпуск</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362,408</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xml:space="preserve">Реализация услуг, в </w:t>
            </w:r>
            <w:proofErr w:type="spellStart"/>
            <w:r w:rsidRPr="00903E47">
              <w:rPr>
                <w:rFonts w:ascii="Times New Roman" w:hAnsi="Times New Roman"/>
              </w:rPr>
              <w:t>т.ч</w:t>
            </w:r>
            <w:proofErr w:type="spellEnd"/>
            <w:r w:rsidRPr="00903E47">
              <w:rPr>
                <w:rFonts w:ascii="Times New Roman" w:hAnsi="Times New Roman"/>
              </w:rPr>
              <w:t>.</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362,408</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население</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335,452</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бюджетные организации</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12,71</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прочие потребители</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14,243</w:t>
            </w:r>
          </w:p>
        </w:tc>
      </w:tr>
    </w:tbl>
    <w:p w:rsidR="00263747" w:rsidRDefault="00263747" w:rsidP="00263747">
      <w:pPr>
        <w:spacing w:line="360" w:lineRule="auto"/>
        <w:ind w:firstLine="708"/>
        <w:jc w:val="both"/>
        <w:rPr>
          <w:rFonts w:ascii="Times New Roman" w:hAnsi="Times New Roman"/>
          <w:sz w:val="28"/>
          <w:szCs w:val="28"/>
        </w:rPr>
      </w:pPr>
    </w:p>
    <w:p w:rsidR="00263747" w:rsidRPr="00A330B7" w:rsidRDefault="00263747" w:rsidP="00263747">
      <w:pPr>
        <w:spacing w:line="360" w:lineRule="auto"/>
        <w:ind w:firstLine="708"/>
        <w:jc w:val="both"/>
        <w:rPr>
          <w:rFonts w:ascii="Times New Roman" w:hAnsi="Times New Roman"/>
          <w:sz w:val="28"/>
          <w:szCs w:val="28"/>
        </w:rPr>
      </w:pPr>
      <w:r w:rsidRPr="00A330B7">
        <w:rPr>
          <w:rFonts w:ascii="Times New Roman" w:hAnsi="Times New Roman"/>
          <w:sz w:val="28"/>
          <w:szCs w:val="28"/>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263747" w:rsidRPr="003B3C3A" w:rsidRDefault="00263747" w:rsidP="00263747">
      <w:pPr>
        <w:spacing w:before="240" w:line="360" w:lineRule="auto"/>
        <w:jc w:val="center"/>
        <w:rPr>
          <w:rFonts w:ascii="Times New Roman" w:hAnsi="Times New Roman"/>
          <w:b/>
          <w:bCs/>
          <w:i/>
          <w:sz w:val="28"/>
          <w:szCs w:val="28"/>
        </w:rPr>
      </w:pPr>
      <w:r w:rsidRPr="003B3C3A">
        <w:rPr>
          <w:rFonts w:ascii="Times New Roman" w:hAnsi="Times New Roman"/>
          <w:b/>
          <w:bCs/>
          <w:i/>
          <w:sz w:val="28"/>
          <w:szCs w:val="28"/>
        </w:rPr>
        <w:t xml:space="preserve">1.3.2 Территориальный баланс подачи горячей, питьевой, </w:t>
      </w:r>
      <w:proofErr w:type="gramStart"/>
      <w:r w:rsidRPr="003B3C3A">
        <w:rPr>
          <w:rFonts w:ascii="Times New Roman" w:hAnsi="Times New Roman"/>
          <w:b/>
          <w:bCs/>
          <w:i/>
          <w:sz w:val="28"/>
          <w:szCs w:val="28"/>
        </w:rPr>
        <w:t>технической  воды</w:t>
      </w:r>
      <w:proofErr w:type="gramEnd"/>
      <w:r w:rsidRPr="003B3C3A">
        <w:rPr>
          <w:rFonts w:ascii="Times New Roman" w:hAnsi="Times New Roman"/>
          <w:b/>
          <w:bCs/>
          <w:i/>
          <w:sz w:val="28"/>
          <w:szCs w:val="28"/>
        </w:rPr>
        <w:t xml:space="preserve"> по </w:t>
      </w:r>
      <w:r w:rsidRPr="003B3C3A">
        <w:rPr>
          <w:rFonts w:ascii="Times New Roman" w:hAnsi="Times New Roman"/>
          <w:b/>
          <w:bCs/>
          <w:i/>
          <w:sz w:val="28"/>
          <w:szCs w:val="28"/>
        </w:rPr>
        <w:lastRenderedPageBreak/>
        <w:t>технологическим зонам водоснабжения</w:t>
      </w:r>
    </w:p>
    <w:p w:rsidR="00263747" w:rsidRPr="007E13F4" w:rsidRDefault="00263747" w:rsidP="00263747">
      <w:pPr>
        <w:spacing w:line="360" w:lineRule="auto"/>
        <w:ind w:firstLine="708"/>
        <w:jc w:val="both"/>
        <w:rPr>
          <w:rFonts w:ascii="Times New Roman" w:hAnsi="Times New Roman"/>
          <w:b/>
          <w:bCs/>
          <w:sz w:val="28"/>
          <w:szCs w:val="28"/>
        </w:rPr>
      </w:pPr>
      <w:r>
        <w:rPr>
          <w:rFonts w:ascii="Times New Roman" w:hAnsi="Times New Roman"/>
          <w:bCs/>
          <w:sz w:val="28"/>
          <w:szCs w:val="28"/>
        </w:rPr>
        <w:t>Нововеличковское сельское</w:t>
      </w:r>
      <w:r w:rsidRPr="007E13F4">
        <w:rPr>
          <w:rFonts w:ascii="Times New Roman" w:hAnsi="Times New Roman"/>
          <w:bCs/>
          <w:sz w:val="28"/>
          <w:szCs w:val="28"/>
        </w:rPr>
        <w:t xml:space="preserve"> поселение</w:t>
      </w:r>
      <w:r w:rsidRPr="007E13F4">
        <w:rPr>
          <w:rFonts w:ascii="Times New Roman" w:eastAsia="Microsoft YaHei" w:hAnsi="Times New Roman"/>
          <w:bCs/>
          <w:iCs/>
          <w:noProof/>
          <w:spacing w:val="-5"/>
          <w:sz w:val="28"/>
          <w:szCs w:val="28"/>
        </w:rPr>
        <w:t xml:space="preserve"> входит в технологическую зону с централизованным водоснабжением, сети  которой эксплуатирует </w:t>
      </w:r>
      <w:r>
        <w:rPr>
          <w:rFonts w:ascii="Times New Roman" w:eastAsia="Microsoft YaHei" w:hAnsi="Times New Roman"/>
          <w:bCs/>
          <w:iCs/>
          <w:noProof/>
          <w:spacing w:val="-5"/>
          <w:sz w:val="28"/>
          <w:szCs w:val="28"/>
        </w:rPr>
        <w:t>МУП «ЖКХ Нововеличковское»</w:t>
      </w:r>
      <w:r w:rsidRPr="007E13F4">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 </w:t>
      </w:r>
    </w:p>
    <w:p w:rsidR="00263747" w:rsidRPr="007E13F4" w:rsidRDefault="00263747" w:rsidP="00263747">
      <w:pPr>
        <w:spacing w:line="36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Территориальный баланс подачи воды по технологическим зонам водоснабжения представлен в таблице </w:t>
      </w:r>
      <w:r>
        <w:rPr>
          <w:rStyle w:val="apple-style-span"/>
          <w:rFonts w:ascii="Times New Roman" w:hAnsi="Times New Roman"/>
          <w:color w:val="000000"/>
          <w:sz w:val="28"/>
          <w:szCs w:val="28"/>
        </w:rPr>
        <w:t>8</w:t>
      </w:r>
      <w:r w:rsidRPr="007E13F4">
        <w:rPr>
          <w:rStyle w:val="apple-style-span"/>
          <w:rFonts w:ascii="Times New Roman" w:hAnsi="Times New Roman"/>
          <w:color w:val="000000"/>
          <w:sz w:val="28"/>
          <w:szCs w:val="28"/>
        </w:rPr>
        <w:t>.</w:t>
      </w:r>
    </w:p>
    <w:p w:rsidR="00263747" w:rsidRPr="007E13F4" w:rsidRDefault="00263747" w:rsidP="00263747">
      <w:pPr>
        <w:spacing w:line="360" w:lineRule="auto"/>
        <w:jc w:val="right"/>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Таблица </w:t>
      </w:r>
      <w:r>
        <w:rPr>
          <w:rStyle w:val="apple-style-span"/>
          <w:rFonts w:ascii="Times New Roman" w:hAnsi="Times New Roman"/>
          <w:color w:val="000000"/>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261"/>
        <w:gridCol w:w="3118"/>
      </w:tblGrid>
      <w:tr w:rsidR="00263747" w:rsidRPr="007E13F4" w:rsidTr="00263747">
        <w:tc>
          <w:tcPr>
            <w:tcW w:w="4077" w:type="dxa"/>
            <w:shd w:val="clear" w:color="auto" w:fill="A5A5A5" w:themeFill="accent3"/>
            <w:vAlign w:val="center"/>
          </w:tcPr>
          <w:p w:rsidR="00263747" w:rsidRPr="007E13F4" w:rsidRDefault="00263747" w:rsidP="00263747">
            <w:pPr>
              <w:spacing w:line="360" w:lineRule="auto"/>
              <w:jc w:val="center"/>
              <w:rPr>
                <w:rFonts w:ascii="Times New Roman" w:hAnsi="Times New Roman"/>
                <w:b/>
                <w:i/>
              </w:rPr>
            </w:pPr>
            <w:r w:rsidRPr="007E13F4">
              <w:rPr>
                <w:rFonts w:ascii="Times New Roman" w:hAnsi="Times New Roman"/>
                <w:b/>
                <w:i/>
              </w:rPr>
              <w:t>Технологическая зона</w:t>
            </w:r>
          </w:p>
        </w:tc>
        <w:tc>
          <w:tcPr>
            <w:tcW w:w="3261" w:type="dxa"/>
            <w:shd w:val="clear" w:color="auto" w:fill="A5A5A5" w:themeFill="accent3"/>
            <w:vAlign w:val="center"/>
          </w:tcPr>
          <w:p w:rsidR="00263747" w:rsidRPr="007E13F4" w:rsidRDefault="00263747" w:rsidP="00263747">
            <w:pPr>
              <w:spacing w:line="360" w:lineRule="auto"/>
              <w:jc w:val="center"/>
              <w:rPr>
                <w:rFonts w:ascii="Times New Roman" w:hAnsi="Times New Roman"/>
                <w:b/>
                <w:i/>
              </w:rPr>
            </w:pPr>
            <w:r w:rsidRPr="007E13F4">
              <w:rPr>
                <w:rFonts w:ascii="Times New Roman" w:hAnsi="Times New Roman"/>
                <w:b/>
                <w:i/>
              </w:rPr>
              <w:t>Населенные пункты</w:t>
            </w:r>
          </w:p>
        </w:tc>
        <w:tc>
          <w:tcPr>
            <w:tcW w:w="3118" w:type="dxa"/>
            <w:shd w:val="clear" w:color="auto" w:fill="A5A5A5" w:themeFill="accent3"/>
            <w:vAlign w:val="center"/>
          </w:tcPr>
          <w:p w:rsidR="00263747" w:rsidRPr="007E13F4" w:rsidRDefault="00263747" w:rsidP="00263747">
            <w:pPr>
              <w:spacing w:line="360" w:lineRule="auto"/>
              <w:jc w:val="center"/>
              <w:rPr>
                <w:rFonts w:ascii="Times New Roman" w:hAnsi="Times New Roman"/>
                <w:b/>
                <w:i/>
              </w:rPr>
            </w:pPr>
            <w:r w:rsidRPr="007E13F4">
              <w:rPr>
                <w:rFonts w:ascii="Times New Roman" w:hAnsi="Times New Roman"/>
                <w:b/>
                <w:i/>
              </w:rPr>
              <w:t>Потребление, 2014 г.</w:t>
            </w:r>
          </w:p>
        </w:tc>
      </w:tr>
      <w:tr w:rsidR="00263747" w:rsidRPr="007E13F4" w:rsidTr="00263747">
        <w:trPr>
          <w:trHeight w:val="420"/>
        </w:trPr>
        <w:tc>
          <w:tcPr>
            <w:tcW w:w="4077" w:type="dxa"/>
            <w:vMerge w:val="restart"/>
            <w:vAlign w:val="center"/>
          </w:tcPr>
          <w:p w:rsidR="00263747" w:rsidRPr="007E13F4" w:rsidRDefault="00263747" w:rsidP="00263747">
            <w:pPr>
              <w:spacing w:line="360" w:lineRule="auto"/>
              <w:jc w:val="both"/>
              <w:rPr>
                <w:rFonts w:ascii="Times New Roman" w:hAnsi="Times New Roman"/>
              </w:rPr>
            </w:pPr>
            <w:r>
              <w:rPr>
                <w:rFonts w:ascii="Times New Roman" w:eastAsia="Microsoft YaHei" w:hAnsi="Times New Roman"/>
                <w:bCs/>
                <w:iCs/>
                <w:noProof/>
                <w:spacing w:val="-5"/>
              </w:rPr>
              <w:t>МУП «ЖКХ Нововеличковское»</w:t>
            </w:r>
            <w:r w:rsidRPr="007E13F4">
              <w:rPr>
                <w:rFonts w:ascii="Times New Roman" w:eastAsia="Microsoft YaHei" w:hAnsi="Times New Roman"/>
                <w:bCs/>
                <w:iCs/>
                <w:noProof/>
                <w:spacing w:val="-5"/>
              </w:rPr>
              <w:t xml:space="preserve"> </w:t>
            </w:r>
          </w:p>
        </w:tc>
        <w:tc>
          <w:tcPr>
            <w:tcW w:w="3261" w:type="dxa"/>
          </w:tcPr>
          <w:p w:rsidR="00263747" w:rsidRPr="007E13F4" w:rsidRDefault="00263747" w:rsidP="00263747">
            <w:pPr>
              <w:spacing w:line="360" w:lineRule="auto"/>
              <w:rPr>
                <w:rFonts w:ascii="Times New Roman" w:hAnsi="Times New Roman"/>
              </w:rPr>
            </w:pPr>
            <w:r>
              <w:rPr>
                <w:rFonts w:ascii="Times New Roman" w:hAnsi="Times New Roman"/>
              </w:rPr>
              <w:t>ст. Нововеличковская</w:t>
            </w:r>
          </w:p>
        </w:tc>
        <w:tc>
          <w:tcPr>
            <w:tcW w:w="3118" w:type="dxa"/>
            <w:vAlign w:val="center"/>
          </w:tcPr>
          <w:p w:rsidR="00263747" w:rsidRPr="007E13F4" w:rsidRDefault="00263747" w:rsidP="00263747">
            <w:pPr>
              <w:spacing w:line="360" w:lineRule="auto"/>
              <w:jc w:val="center"/>
              <w:rPr>
                <w:rFonts w:ascii="Times New Roman" w:hAnsi="Times New Roman"/>
                <w:vertAlign w:val="superscript"/>
              </w:rPr>
            </w:pPr>
            <w:r>
              <w:rPr>
                <w:rFonts w:ascii="Times New Roman" w:hAnsi="Times New Roman"/>
              </w:rPr>
              <w:t>281,762 тыс. м</w:t>
            </w:r>
            <w:r>
              <w:rPr>
                <w:rFonts w:ascii="Times New Roman" w:hAnsi="Times New Roman"/>
                <w:vertAlign w:val="superscript"/>
              </w:rPr>
              <w:t>3</w:t>
            </w:r>
          </w:p>
        </w:tc>
      </w:tr>
      <w:tr w:rsidR="00263747" w:rsidRPr="007E13F4" w:rsidTr="00263747">
        <w:trPr>
          <w:trHeight w:val="420"/>
        </w:trPr>
        <w:tc>
          <w:tcPr>
            <w:tcW w:w="4077" w:type="dxa"/>
            <w:vMerge/>
            <w:vAlign w:val="center"/>
          </w:tcPr>
          <w:p w:rsidR="00263747" w:rsidRPr="007E13F4" w:rsidRDefault="00263747" w:rsidP="00263747">
            <w:pPr>
              <w:spacing w:line="360" w:lineRule="auto"/>
              <w:rPr>
                <w:rFonts w:ascii="Times New Roman" w:eastAsia="Microsoft YaHei" w:hAnsi="Times New Roman"/>
                <w:bCs/>
                <w:iCs/>
                <w:noProof/>
                <w:spacing w:val="-5"/>
              </w:rPr>
            </w:pPr>
          </w:p>
        </w:tc>
        <w:tc>
          <w:tcPr>
            <w:tcW w:w="3261" w:type="dxa"/>
          </w:tcPr>
          <w:p w:rsidR="00263747" w:rsidRPr="007E13F4" w:rsidRDefault="00263747" w:rsidP="00263747">
            <w:pPr>
              <w:spacing w:line="360" w:lineRule="auto"/>
              <w:rPr>
                <w:rFonts w:ascii="Times New Roman" w:hAnsi="Times New Roman"/>
              </w:rPr>
            </w:pPr>
            <w:r>
              <w:rPr>
                <w:rFonts w:ascii="Times New Roman" w:hAnsi="Times New Roman"/>
              </w:rPr>
              <w:t>ст. Воронцовская</w:t>
            </w:r>
          </w:p>
        </w:tc>
        <w:tc>
          <w:tcPr>
            <w:tcW w:w="3118" w:type="dxa"/>
            <w:vAlign w:val="center"/>
          </w:tcPr>
          <w:p w:rsidR="00263747" w:rsidRPr="007E13F4" w:rsidRDefault="00263747" w:rsidP="00263747">
            <w:pPr>
              <w:spacing w:line="360" w:lineRule="auto"/>
              <w:jc w:val="center"/>
              <w:rPr>
                <w:rFonts w:ascii="Times New Roman" w:hAnsi="Times New Roman"/>
              </w:rPr>
            </w:pPr>
            <w:r>
              <w:rPr>
                <w:rFonts w:ascii="Times New Roman" w:hAnsi="Times New Roman"/>
              </w:rPr>
              <w:t>29,298 тыс. м</w:t>
            </w:r>
            <w:r>
              <w:rPr>
                <w:rFonts w:ascii="Times New Roman" w:hAnsi="Times New Roman"/>
                <w:vertAlign w:val="superscript"/>
              </w:rPr>
              <w:t>3</w:t>
            </w:r>
          </w:p>
        </w:tc>
      </w:tr>
      <w:tr w:rsidR="00263747" w:rsidRPr="007E13F4" w:rsidTr="00263747">
        <w:tc>
          <w:tcPr>
            <w:tcW w:w="4077" w:type="dxa"/>
            <w:vMerge/>
          </w:tcPr>
          <w:p w:rsidR="00263747" w:rsidRPr="007E13F4" w:rsidRDefault="00263747" w:rsidP="00263747">
            <w:pPr>
              <w:spacing w:line="360" w:lineRule="auto"/>
              <w:rPr>
                <w:rFonts w:ascii="Times New Roman" w:eastAsia="Microsoft YaHei" w:hAnsi="Times New Roman"/>
                <w:bCs/>
                <w:iCs/>
                <w:noProof/>
                <w:spacing w:val="-5"/>
              </w:rPr>
            </w:pPr>
          </w:p>
        </w:tc>
        <w:tc>
          <w:tcPr>
            <w:tcW w:w="3261" w:type="dxa"/>
            <w:vAlign w:val="center"/>
          </w:tcPr>
          <w:p w:rsidR="00263747" w:rsidRPr="007E13F4" w:rsidRDefault="00263747" w:rsidP="00263747">
            <w:pPr>
              <w:spacing w:line="360" w:lineRule="auto"/>
              <w:rPr>
                <w:rFonts w:ascii="Times New Roman" w:hAnsi="Times New Roman"/>
              </w:rPr>
            </w:pPr>
            <w:r>
              <w:rPr>
                <w:rFonts w:ascii="Times New Roman" w:hAnsi="Times New Roman"/>
              </w:rPr>
              <w:t>пос. Найдорф</w:t>
            </w:r>
          </w:p>
        </w:tc>
        <w:tc>
          <w:tcPr>
            <w:tcW w:w="3118" w:type="dxa"/>
            <w:vAlign w:val="center"/>
          </w:tcPr>
          <w:p w:rsidR="00263747" w:rsidRPr="007E13F4" w:rsidRDefault="00263747" w:rsidP="00263747">
            <w:pPr>
              <w:spacing w:line="360" w:lineRule="auto"/>
              <w:jc w:val="center"/>
              <w:rPr>
                <w:rFonts w:ascii="Times New Roman" w:hAnsi="Times New Roman"/>
              </w:rPr>
            </w:pPr>
            <w:r>
              <w:rPr>
                <w:rFonts w:ascii="Times New Roman" w:hAnsi="Times New Roman"/>
              </w:rPr>
              <w:t>24,391 тыс. м</w:t>
            </w:r>
            <w:r>
              <w:rPr>
                <w:rFonts w:ascii="Times New Roman" w:hAnsi="Times New Roman"/>
                <w:vertAlign w:val="superscript"/>
              </w:rPr>
              <w:t>3</w:t>
            </w:r>
          </w:p>
        </w:tc>
      </w:tr>
      <w:tr w:rsidR="00263747" w:rsidRPr="000D46C3" w:rsidTr="00263747">
        <w:tc>
          <w:tcPr>
            <w:tcW w:w="4077" w:type="dxa"/>
            <w:vMerge/>
          </w:tcPr>
          <w:p w:rsidR="00263747" w:rsidRPr="007E13F4" w:rsidRDefault="00263747" w:rsidP="00263747">
            <w:pPr>
              <w:tabs>
                <w:tab w:val="left" w:pos="546"/>
              </w:tabs>
              <w:spacing w:line="360" w:lineRule="auto"/>
              <w:jc w:val="both"/>
              <w:rPr>
                <w:rFonts w:ascii="Times New Roman" w:hAnsi="Times New Roman"/>
              </w:rPr>
            </w:pPr>
          </w:p>
        </w:tc>
        <w:tc>
          <w:tcPr>
            <w:tcW w:w="3261" w:type="dxa"/>
            <w:vAlign w:val="center"/>
          </w:tcPr>
          <w:p w:rsidR="00263747" w:rsidRPr="007E13F4" w:rsidRDefault="00263747" w:rsidP="00263747">
            <w:pPr>
              <w:tabs>
                <w:tab w:val="left" w:pos="546"/>
              </w:tabs>
              <w:spacing w:line="360" w:lineRule="auto"/>
              <w:rPr>
                <w:rFonts w:ascii="Times New Roman" w:hAnsi="Times New Roman"/>
              </w:rPr>
            </w:pPr>
            <w:r>
              <w:rPr>
                <w:rFonts w:ascii="Times New Roman" w:hAnsi="Times New Roman"/>
              </w:rPr>
              <w:t>пос. Дольний</w:t>
            </w:r>
          </w:p>
        </w:tc>
        <w:tc>
          <w:tcPr>
            <w:tcW w:w="3118" w:type="dxa"/>
            <w:vAlign w:val="center"/>
          </w:tcPr>
          <w:p w:rsidR="00263747" w:rsidRPr="000D46C3" w:rsidRDefault="00263747" w:rsidP="00263747">
            <w:pPr>
              <w:spacing w:line="360" w:lineRule="auto"/>
              <w:jc w:val="center"/>
              <w:rPr>
                <w:rFonts w:ascii="Times New Roman" w:hAnsi="Times New Roman"/>
              </w:rPr>
            </w:pPr>
            <w:r>
              <w:rPr>
                <w:rFonts w:ascii="Times New Roman" w:hAnsi="Times New Roman"/>
              </w:rPr>
              <w:t>0</w:t>
            </w:r>
          </w:p>
        </w:tc>
      </w:tr>
    </w:tbl>
    <w:p w:rsidR="00263747" w:rsidRPr="003B3C3A" w:rsidRDefault="00263747" w:rsidP="00263747">
      <w:pPr>
        <w:spacing w:before="240" w:line="360" w:lineRule="auto"/>
        <w:ind w:firstLine="708"/>
        <w:jc w:val="center"/>
        <w:rPr>
          <w:rFonts w:ascii="Times New Roman" w:hAnsi="Times New Roman"/>
          <w:b/>
          <w:bCs/>
          <w:i/>
          <w:sz w:val="28"/>
          <w:szCs w:val="28"/>
        </w:rPr>
      </w:pPr>
      <w:r w:rsidRPr="003B3C3A">
        <w:rPr>
          <w:rFonts w:ascii="Times New Roman" w:hAnsi="Times New Roman"/>
          <w:b/>
          <w:bCs/>
          <w:i/>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263747" w:rsidRDefault="00263747" w:rsidP="00263747">
      <w:pPr>
        <w:spacing w:line="360" w:lineRule="auto"/>
        <w:jc w:val="right"/>
        <w:rPr>
          <w:rFonts w:ascii="Times New Roman" w:hAnsi="Times New Roman"/>
          <w:bCs/>
          <w:sz w:val="28"/>
          <w:szCs w:val="28"/>
        </w:rPr>
      </w:pPr>
      <w:r>
        <w:rPr>
          <w:rFonts w:ascii="Times New Roman" w:hAnsi="Times New Roman"/>
          <w:bCs/>
          <w:sz w:val="28"/>
          <w:szCs w:val="28"/>
        </w:rPr>
        <w:t>Таблица 9</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263747" w:rsidRPr="007E13F4" w:rsidTr="00263747">
        <w:trPr>
          <w:trHeight w:val="941"/>
        </w:trPr>
        <w:tc>
          <w:tcPr>
            <w:tcW w:w="5495" w:type="dxa"/>
            <w:shd w:val="clear" w:color="auto" w:fill="A5A5A5" w:themeFill="accent3"/>
            <w:vAlign w:val="center"/>
          </w:tcPr>
          <w:p w:rsidR="00263747" w:rsidRPr="007E13F4" w:rsidRDefault="00263747" w:rsidP="00263747">
            <w:pPr>
              <w:jc w:val="center"/>
              <w:rPr>
                <w:rFonts w:ascii="Times New Roman" w:hAnsi="Times New Roman"/>
                <w:b/>
                <w:i/>
              </w:rPr>
            </w:pPr>
            <w:r w:rsidRPr="007E13F4">
              <w:rPr>
                <w:rFonts w:ascii="Times New Roman" w:hAnsi="Times New Roman"/>
                <w:b/>
                <w:i/>
                <w:color w:val="000000"/>
              </w:rPr>
              <w:t>Наименование</w:t>
            </w:r>
          </w:p>
        </w:tc>
        <w:tc>
          <w:tcPr>
            <w:tcW w:w="4961" w:type="dxa"/>
            <w:shd w:val="clear" w:color="auto" w:fill="A5A5A5" w:themeFill="accent3"/>
            <w:vAlign w:val="center"/>
          </w:tcPr>
          <w:p w:rsidR="00263747" w:rsidRPr="007E13F4" w:rsidRDefault="00263747" w:rsidP="00263747">
            <w:pPr>
              <w:jc w:val="center"/>
              <w:rPr>
                <w:rFonts w:ascii="Times New Roman" w:hAnsi="Times New Roman"/>
                <w:b/>
                <w:i/>
                <w:color w:val="000000"/>
              </w:rPr>
            </w:pPr>
            <w:r w:rsidRPr="007E13F4">
              <w:rPr>
                <w:rFonts w:ascii="Times New Roman" w:hAnsi="Times New Roman"/>
                <w:b/>
                <w:i/>
                <w:color w:val="000000"/>
              </w:rPr>
              <w:t xml:space="preserve">Существующее (фактическое) водопотребление, </w:t>
            </w:r>
            <w:r w:rsidRPr="007E13F4">
              <w:rPr>
                <w:rFonts w:ascii="Times New Roman" w:hAnsi="Times New Roman"/>
                <w:b/>
                <w:bCs/>
                <w:i/>
              </w:rPr>
              <w:t>м</w:t>
            </w:r>
            <w:r w:rsidRPr="007E13F4">
              <w:rPr>
                <w:rFonts w:ascii="Times New Roman" w:hAnsi="Times New Roman"/>
                <w:b/>
                <w:bCs/>
                <w:i/>
                <w:vertAlign w:val="superscript"/>
              </w:rPr>
              <w:t>3</w:t>
            </w:r>
            <w:r w:rsidRPr="007E13F4">
              <w:rPr>
                <w:rFonts w:ascii="Times New Roman" w:hAnsi="Times New Roman"/>
                <w:b/>
                <w:bCs/>
                <w:i/>
              </w:rPr>
              <w:t>/год</w:t>
            </w:r>
          </w:p>
        </w:tc>
      </w:tr>
      <w:tr w:rsidR="00263747" w:rsidRPr="00614488" w:rsidTr="00263747">
        <w:trPr>
          <w:trHeight w:val="14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Хозяйственно-бытовые нужды</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335452,16</w:t>
            </w:r>
          </w:p>
        </w:tc>
      </w:tr>
      <w:tr w:rsidR="00263747" w:rsidRPr="00614488" w:rsidTr="00263747">
        <w:trPr>
          <w:trHeight w:val="14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Собственные нужды</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0</w:t>
            </w:r>
          </w:p>
        </w:tc>
      </w:tr>
      <w:tr w:rsidR="00263747" w:rsidRPr="00614488" w:rsidTr="00263747">
        <w:trPr>
          <w:trHeight w:val="60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Образовательные учреждения</w:t>
            </w:r>
            <w:r>
              <w:rPr>
                <w:rFonts w:ascii="Times New Roman" w:hAnsi="Times New Roman"/>
              </w:rPr>
              <w:t xml:space="preserve"> (школа)</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4010,0</w:t>
            </w:r>
          </w:p>
        </w:tc>
      </w:tr>
      <w:tr w:rsidR="00263747" w:rsidRPr="00614488" w:rsidTr="00263747">
        <w:trPr>
          <w:trHeight w:val="60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Образовательные учреждения</w:t>
            </w:r>
            <w:r>
              <w:rPr>
                <w:rFonts w:ascii="Times New Roman" w:hAnsi="Times New Roman"/>
              </w:rPr>
              <w:t xml:space="preserve"> (детский сад)</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8500,0</w:t>
            </w:r>
          </w:p>
        </w:tc>
      </w:tr>
      <w:tr w:rsidR="00263747" w:rsidRPr="00614488" w:rsidTr="00263747">
        <w:trPr>
          <w:trHeight w:val="60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Учреждения административные</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100,0</w:t>
            </w:r>
          </w:p>
        </w:tc>
      </w:tr>
      <w:tr w:rsidR="00263747" w:rsidRPr="00614488" w:rsidTr="00263747">
        <w:trPr>
          <w:trHeight w:val="14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Учреждения культурно-бытового обслуживания</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100,0</w:t>
            </w:r>
          </w:p>
        </w:tc>
      </w:tr>
      <w:tr w:rsidR="00263747" w:rsidRPr="00614488" w:rsidTr="00263747">
        <w:trPr>
          <w:trHeight w:val="14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Прочие учреждения</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14243,0</w:t>
            </w:r>
          </w:p>
        </w:tc>
      </w:tr>
      <w:tr w:rsidR="00263747" w:rsidRPr="00614488" w:rsidTr="00263747">
        <w:trPr>
          <w:trHeight w:val="144"/>
        </w:trPr>
        <w:tc>
          <w:tcPr>
            <w:tcW w:w="5495" w:type="dxa"/>
            <w:vAlign w:val="center"/>
          </w:tcPr>
          <w:p w:rsidR="00263747" w:rsidRPr="00614488" w:rsidRDefault="00263747" w:rsidP="00263747">
            <w:pPr>
              <w:rPr>
                <w:rFonts w:ascii="Times New Roman" w:hAnsi="Times New Roman"/>
              </w:rPr>
            </w:pPr>
            <w:r w:rsidRPr="00614488">
              <w:rPr>
                <w:rFonts w:ascii="Times New Roman" w:hAnsi="Times New Roman"/>
              </w:rPr>
              <w:t>Неучтенные расходы и потери в сетях при транспортировке</w:t>
            </w:r>
          </w:p>
        </w:tc>
        <w:tc>
          <w:tcPr>
            <w:tcW w:w="4961" w:type="dxa"/>
            <w:vAlign w:val="center"/>
          </w:tcPr>
          <w:p w:rsidR="00263747" w:rsidRPr="00614488" w:rsidRDefault="00263747" w:rsidP="00263747">
            <w:pPr>
              <w:jc w:val="center"/>
              <w:rPr>
                <w:rFonts w:ascii="Times New Roman" w:hAnsi="Times New Roman"/>
              </w:rPr>
            </w:pPr>
            <w:r>
              <w:rPr>
                <w:rFonts w:ascii="Times New Roman" w:hAnsi="Times New Roman"/>
              </w:rPr>
              <w:t>354192,96</w:t>
            </w:r>
          </w:p>
        </w:tc>
      </w:tr>
    </w:tbl>
    <w:p w:rsidR="00263747" w:rsidRPr="003B3C3A" w:rsidRDefault="00263747" w:rsidP="00263747">
      <w:pPr>
        <w:spacing w:before="240" w:line="360" w:lineRule="auto"/>
        <w:jc w:val="center"/>
        <w:rPr>
          <w:rFonts w:ascii="Times New Roman" w:hAnsi="Times New Roman"/>
          <w:b/>
          <w:bCs/>
          <w:i/>
          <w:sz w:val="28"/>
          <w:szCs w:val="28"/>
        </w:rPr>
      </w:pPr>
      <w:r w:rsidRPr="003B3C3A">
        <w:rPr>
          <w:rFonts w:ascii="Times New Roman" w:hAnsi="Times New Roman"/>
          <w:b/>
          <w:bCs/>
          <w:i/>
          <w:sz w:val="28"/>
          <w:szCs w:val="28"/>
        </w:rPr>
        <w:t xml:space="preserve">1.3.4 Сведения о фактическом потреблении населением горячей, питьевой, </w:t>
      </w:r>
      <w:proofErr w:type="gramStart"/>
      <w:r w:rsidRPr="003B3C3A">
        <w:rPr>
          <w:rFonts w:ascii="Times New Roman" w:hAnsi="Times New Roman"/>
          <w:b/>
          <w:bCs/>
          <w:i/>
          <w:sz w:val="28"/>
          <w:szCs w:val="28"/>
        </w:rPr>
        <w:t>технической  воды</w:t>
      </w:r>
      <w:proofErr w:type="gramEnd"/>
      <w:r w:rsidRPr="003B3C3A">
        <w:rPr>
          <w:rFonts w:ascii="Times New Roman" w:hAnsi="Times New Roman"/>
          <w:b/>
          <w:bCs/>
          <w:i/>
          <w:sz w:val="28"/>
          <w:szCs w:val="28"/>
        </w:rPr>
        <w:t xml:space="preserve"> исходя из статистических и расчетных данных и сведений о действующих нормативах потребления коммунальных услуг</w:t>
      </w:r>
    </w:p>
    <w:p w:rsidR="00263747" w:rsidRPr="00A73F7E"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sidRPr="00A73F7E">
        <w:rPr>
          <w:rFonts w:ascii="Times New Roman" w:hAnsi="Times New Roman"/>
          <w:color w:val="000000" w:themeColor="text1"/>
          <w:spacing w:val="2"/>
          <w:sz w:val="28"/>
          <w:szCs w:val="28"/>
        </w:rPr>
        <w:t xml:space="preserve">Фактическое потребление питьевой воды населением за 2014 год составило </w:t>
      </w:r>
      <w:r>
        <w:rPr>
          <w:rFonts w:ascii="Times New Roman" w:hAnsi="Times New Roman"/>
          <w:color w:val="000000" w:themeColor="text1"/>
          <w:spacing w:val="2"/>
          <w:sz w:val="28"/>
          <w:szCs w:val="28"/>
        </w:rPr>
        <w:lastRenderedPageBreak/>
        <w:t xml:space="preserve">335,452 </w:t>
      </w:r>
      <w:r w:rsidRPr="00A73F7E">
        <w:rPr>
          <w:rFonts w:ascii="Times New Roman" w:hAnsi="Times New Roman"/>
          <w:color w:val="000000" w:themeColor="text1"/>
          <w:spacing w:val="2"/>
          <w:sz w:val="28"/>
          <w:szCs w:val="28"/>
        </w:rPr>
        <w:t>тыс.м</w:t>
      </w:r>
      <w:r>
        <w:rPr>
          <w:rFonts w:ascii="Times New Roman" w:hAnsi="Times New Roman"/>
          <w:color w:val="000000" w:themeColor="text1"/>
          <w:spacing w:val="2"/>
          <w:sz w:val="28"/>
          <w:szCs w:val="28"/>
          <w:vertAlign w:val="superscript"/>
        </w:rPr>
        <w:t>3</w:t>
      </w:r>
      <w:r w:rsidRPr="00A73F7E">
        <w:rPr>
          <w:rFonts w:ascii="Times New Roman" w:hAnsi="Times New Roman"/>
          <w:color w:val="000000" w:themeColor="text1"/>
          <w:spacing w:val="2"/>
          <w:sz w:val="28"/>
          <w:szCs w:val="28"/>
        </w:rPr>
        <w:t>/год. Техническая вода населением не потребляется.</w:t>
      </w:r>
      <w:r w:rsidRPr="00A73F7E">
        <w:rPr>
          <w:rFonts w:ascii="Times New Roman" w:hAnsi="Times New Roman"/>
          <w:color w:val="000000" w:themeColor="text1"/>
          <w:spacing w:val="2"/>
          <w:sz w:val="28"/>
          <w:szCs w:val="28"/>
        </w:rPr>
        <w:br/>
        <w:t>Удельное водопотребление населения за 2014 год</w:t>
      </w:r>
      <w:r>
        <w:rPr>
          <w:rFonts w:ascii="Times New Roman" w:hAnsi="Times New Roman"/>
          <w:color w:val="000000" w:themeColor="text1"/>
          <w:spacing w:val="2"/>
          <w:sz w:val="28"/>
          <w:szCs w:val="28"/>
        </w:rPr>
        <w:t>.</w:t>
      </w:r>
    </w:p>
    <w:p w:rsidR="00263747" w:rsidRPr="00BA33C7" w:rsidRDefault="00263747" w:rsidP="00263747">
      <w:pPr>
        <w:shd w:val="clear" w:color="auto" w:fill="FFFFFF"/>
        <w:spacing w:line="360" w:lineRule="auto"/>
        <w:jc w:val="right"/>
        <w:textAlignment w:val="baseline"/>
        <w:rPr>
          <w:rFonts w:ascii="Times New Roman" w:hAnsi="Times New Roman"/>
          <w:spacing w:val="2"/>
          <w:sz w:val="28"/>
          <w:szCs w:val="28"/>
        </w:rPr>
      </w:pPr>
      <w:r w:rsidRPr="00BA33C7">
        <w:rPr>
          <w:rFonts w:ascii="Times New Roman" w:hAnsi="Times New Roman"/>
          <w:spacing w:val="2"/>
          <w:sz w:val="28"/>
          <w:szCs w:val="28"/>
        </w:rPr>
        <w:t xml:space="preserve">Таблица </w:t>
      </w:r>
      <w:r>
        <w:rPr>
          <w:rFonts w:ascii="Times New Roman" w:hAnsi="Times New Roman"/>
          <w:spacing w:val="2"/>
          <w:sz w:val="28"/>
          <w:szCs w:val="28"/>
        </w:rPr>
        <w:t>10</w:t>
      </w:r>
    </w:p>
    <w:tbl>
      <w:tblPr>
        <w:tblW w:w="0" w:type="auto"/>
        <w:tblCellMar>
          <w:left w:w="0" w:type="dxa"/>
          <w:right w:w="0" w:type="dxa"/>
        </w:tblCellMar>
        <w:tblLook w:val="04A0" w:firstRow="1" w:lastRow="0" w:firstColumn="1" w:lastColumn="0" w:noHBand="0" w:noVBand="1"/>
      </w:tblPr>
      <w:tblGrid>
        <w:gridCol w:w="915"/>
        <w:gridCol w:w="7243"/>
        <w:gridCol w:w="2188"/>
      </w:tblGrid>
      <w:tr w:rsidR="00263747" w:rsidRPr="000A0445" w:rsidTr="00263747">
        <w:trPr>
          <w:trHeight w:val="15"/>
        </w:trPr>
        <w:tc>
          <w:tcPr>
            <w:tcW w:w="915" w:type="dxa"/>
            <w:tcBorders>
              <w:bottom w:val="single" w:sz="6" w:space="0" w:color="000000"/>
            </w:tcBorders>
            <w:hideMark/>
          </w:tcPr>
          <w:p w:rsidR="00263747" w:rsidRPr="000A0445" w:rsidRDefault="00263747" w:rsidP="00263747">
            <w:pPr>
              <w:rPr>
                <w:rFonts w:ascii="Times New Roman" w:hAnsi="Times New Roman"/>
                <w:sz w:val="2"/>
              </w:rPr>
            </w:pPr>
          </w:p>
        </w:tc>
        <w:tc>
          <w:tcPr>
            <w:tcW w:w="7243" w:type="dxa"/>
            <w:tcBorders>
              <w:bottom w:val="single" w:sz="6" w:space="0" w:color="000000"/>
            </w:tcBorders>
            <w:hideMark/>
          </w:tcPr>
          <w:p w:rsidR="00263747" w:rsidRPr="000A0445" w:rsidRDefault="00263747" w:rsidP="00263747">
            <w:pPr>
              <w:rPr>
                <w:rFonts w:ascii="Times New Roman" w:hAnsi="Times New Roman"/>
                <w:sz w:val="2"/>
              </w:rPr>
            </w:pPr>
          </w:p>
        </w:tc>
        <w:tc>
          <w:tcPr>
            <w:tcW w:w="2188" w:type="dxa"/>
            <w:tcBorders>
              <w:bottom w:val="single" w:sz="6" w:space="0" w:color="000000"/>
            </w:tcBorders>
            <w:hideMark/>
          </w:tcPr>
          <w:p w:rsidR="00263747" w:rsidRPr="000A0445" w:rsidRDefault="00263747" w:rsidP="00263747">
            <w:pPr>
              <w:rPr>
                <w:rFonts w:ascii="Times New Roman" w:hAnsi="Times New Roman"/>
                <w:sz w:val="2"/>
              </w:rPr>
            </w:pP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Значение</w:t>
            </w: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b/>
                <w:i/>
                <w:color w:val="000000" w:themeColor="text1"/>
              </w:rPr>
            </w:pPr>
            <w:r w:rsidRPr="00830E7E">
              <w:rPr>
                <w:rFonts w:ascii="Times New Roman" w:hAnsi="Times New Roman"/>
                <w:b/>
                <w:i/>
                <w:color w:val="000000" w:themeColor="text1"/>
              </w:rPr>
              <w:t>3</w:t>
            </w: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sidRPr="00830E7E">
              <w:rPr>
                <w:rFonts w:ascii="Times New Roman" w:hAnsi="Times New Roman"/>
                <w:color w:val="000000" w:themeColor="text1"/>
              </w:rPr>
              <w:t>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textAlignment w:val="baseline"/>
              <w:rPr>
                <w:rFonts w:ascii="Times New Roman" w:hAnsi="Times New Roman"/>
                <w:color w:val="000000" w:themeColor="text1"/>
              </w:rPr>
            </w:pPr>
            <w:r w:rsidRPr="00830E7E">
              <w:rPr>
                <w:rFonts w:ascii="Times New Roman" w:hAnsi="Times New Roman"/>
                <w:color w:val="000000" w:themeColor="text1"/>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Pr>
                <w:rFonts w:ascii="Times New Roman" w:hAnsi="Times New Roman"/>
                <w:color w:val="000000" w:themeColor="text1"/>
              </w:rPr>
              <w:t>77,0</w:t>
            </w: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rPr>
                <w:rFonts w:ascii="Times New Roman" w:hAnsi="Times New Roman"/>
                <w:color w:val="000000" w:themeColor="text1"/>
              </w:rPr>
            </w:pP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textAlignment w:val="baseline"/>
              <w:rPr>
                <w:rFonts w:ascii="Times New Roman" w:hAnsi="Times New Roman"/>
                <w:color w:val="000000" w:themeColor="text1"/>
              </w:rPr>
            </w:pPr>
            <w:r w:rsidRPr="00830E7E">
              <w:rPr>
                <w:rFonts w:ascii="Times New Roman" w:hAnsi="Times New Roman"/>
                <w:color w:val="000000" w:themeColor="text1"/>
              </w:rPr>
              <w:t>в том числе:</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rPr>
                <w:rFonts w:ascii="Times New Roman" w:hAnsi="Times New Roman"/>
                <w:color w:val="000000" w:themeColor="text1"/>
              </w:rPr>
            </w:pP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sidRPr="00830E7E">
              <w:rPr>
                <w:rFonts w:ascii="Times New Roman" w:hAnsi="Times New Roman"/>
                <w:color w:val="000000" w:themeColor="text1"/>
              </w:rPr>
              <w:t>1.1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textAlignment w:val="baseline"/>
              <w:rPr>
                <w:rFonts w:ascii="Times New Roman" w:hAnsi="Times New Roman"/>
                <w:color w:val="000000" w:themeColor="text1"/>
              </w:rPr>
            </w:pPr>
            <w:r w:rsidRPr="00830E7E">
              <w:rPr>
                <w:rFonts w:ascii="Times New Roman" w:hAnsi="Times New Roman"/>
                <w:color w:val="000000" w:themeColor="text1"/>
              </w:rPr>
              <w:t>Холодной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Pr>
                <w:rFonts w:ascii="Times New Roman" w:hAnsi="Times New Roman"/>
                <w:color w:val="000000" w:themeColor="text1"/>
              </w:rPr>
              <w:t>77,0</w:t>
            </w:r>
          </w:p>
        </w:tc>
      </w:tr>
      <w:tr w:rsidR="00263747" w:rsidRPr="00830E7E" w:rsidTr="00263747">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sidRPr="00830E7E">
              <w:rPr>
                <w:rFonts w:ascii="Times New Roman" w:hAnsi="Times New Roman"/>
                <w:color w:val="000000" w:themeColor="text1"/>
              </w:rPr>
              <w:t>1.2</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textAlignment w:val="baseline"/>
              <w:rPr>
                <w:rFonts w:ascii="Times New Roman" w:hAnsi="Times New Roman"/>
                <w:color w:val="000000" w:themeColor="text1"/>
              </w:rPr>
            </w:pPr>
            <w:r w:rsidRPr="00830E7E">
              <w:rPr>
                <w:rFonts w:ascii="Times New Roman" w:hAnsi="Times New Roman"/>
                <w:color w:val="000000" w:themeColor="text1"/>
              </w:rPr>
              <w:t>Горячей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830E7E" w:rsidRDefault="00263747" w:rsidP="00263747">
            <w:pPr>
              <w:spacing w:line="315" w:lineRule="atLeast"/>
              <w:jc w:val="center"/>
              <w:textAlignment w:val="baseline"/>
              <w:rPr>
                <w:rFonts w:ascii="Times New Roman" w:hAnsi="Times New Roman"/>
                <w:color w:val="000000" w:themeColor="text1"/>
              </w:rPr>
            </w:pPr>
            <w:r>
              <w:rPr>
                <w:rFonts w:ascii="Times New Roman" w:hAnsi="Times New Roman"/>
                <w:color w:val="000000" w:themeColor="text1"/>
              </w:rPr>
              <w:t>0</w:t>
            </w:r>
          </w:p>
        </w:tc>
      </w:tr>
    </w:tbl>
    <w:p w:rsidR="00263747" w:rsidRPr="00830E7E" w:rsidRDefault="00263747" w:rsidP="00263747">
      <w:pPr>
        <w:shd w:val="clear" w:color="auto" w:fill="FFFFFF"/>
        <w:spacing w:line="360" w:lineRule="auto"/>
        <w:jc w:val="both"/>
        <w:textAlignment w:val="baseline"/>
        <w:rPr>
          <w:rFonts w:ascii="Times New Roman" w:hAnsi="Times New Roman"/>
          <w:color w:val="000000" w:themeColor="text1"/>
          <w:spacing w:val="2"/>
          <w:sz w:val="28"/>
          <w:szCs w:val="28"/>
        </w:rPr>
      </w:pPr>
      <w:r w:rsidRPr="00830E7E">
        <w:rPr>
          <w:rFonts w:ascii="Times New Roman" w:hAnsi="Times New Roman"/>
          <w:color w:val="2D2D2D"/>
          <w:spacing w:val="2"/>
          <w:sz w:val="28"/>
          <w:szCs w:val="28"/>
        </w:rPr>
        <w:br/>
      </w:r>
      <w:r>
        <w:rPr>
          <w:rFonts w:ascii="Times New Roman" w:hAnsi="Times New Roman"/>
          <w:color w:val="000000" w:themeColor="text1"/>
          <w:spacing w:val="2"/>
          <w:sz w:val="28"/>
          <w:szCs w:val="28"/>
        </w:rPr>
        <w:t xml:space="preserve">         </w:t>
      </w:r>
      <w:r w:rsidRPr="00830E7E">
        <w:rPr>
          <w:rFonts w:ascii="Times New Roman" w:hAnsi="Times New Roman"/>
          <w:color w:val="000000" w:themeColor="text1"/>
          <w:spacing w:val="2"/>
          <w:sz w:val="28"/>
          <w:szCs w:val="28"/>
        </w:rPr>
        <w:t xml:space="preserve">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w:t>
      </w:r>
      <w:proofErr w:type="gramStart"/>
      <w:r w:rsidRPr="00830E7E">
        <w:rPr>
          <w:rFonts w:ascii="Times New Roman" w:hAnsi="Times New Roman"/>
          <w:color w:val="000000" w:themeColor="text1"/>
          <w:spacing w:val="2"/>
          <w:sz w:val="28"/>
          <w:szCs w:val="28"/>
        </w:rPr>
        <w:t>определен </w:t>
      </w:r>
      <w:r>
        <w:rPr>
          <w:rFonts w:ascii="Times New Roman" w:hAnsi="Times New Roman"/>
          <w:color w:val="000000" w:themeColor="text1"/>
          <w:spacing w:val="2"/>
          <w:sz w:val="28"/>
          <w:szCs w:val="28"/>
        </w:rPr>
        <w:t xml:space="preserve"> </w:t>
      </w:r>
      <w:r w:rsidRPr="00830E7E">
        <w:rPr>
          <w:rFonts w:ascii="Times New Roman" w:hAnsi="Times New Roman"/>
          <w:color w:val="000000" w:themeColor="text1"/>
          <w:spacing w:val="2"/>
          <w:sz w:val="28"/>
          <w:szCs w:val="28"/>
        </w:rPr>
        <w:t>Региональной</w:t>
      </w:r>
      <w:proofErr w:type="gramEnd"/>
      <w:r w:rsidRPr="00830E7E">
        <w:rPr>
          <w:rFonts w:ascii="Times New Roman" w:hAnsi="Times New Roman"/>
          <w:color w:val="000000" w:themeColor="text1"/>
          <w:spacing w:val="2"/>
          <w:sz w:val="28"/>
          <w:szCs w:val="28"/>
        </w:rPr>
        <w:t xml:space="preserve"> энергетической комиссией – департамент цен и тарифов Краснодарского края.</w:t>
      </w:r>
    </w:p>
    <w:p w:rsidR="00263747" w:rsidRPr="003B3C3A" w:rsidRDefault="00263747" w:rsidP="00263747">
      <w:pPr>
        <w:spacing w:before="240" w:line="360" w:lineRule="auto"/>
        <w:jc w:val="center"/>
        <w:rPr>
          <w:rFonts w:ascii="Times New Roman" w:hAnsi="Times New Roman"/>
          <w:b/>
          <w:bCs/>
          <w:i/>
          <w:sz w:val="28"/>
          <w:szCs w:val="28"/>
        </w:rPr>
      </w:pPr>
      <w:r w:rsidRPr="003B3C3A">
        <w:rPr>
          <w:rFonts w:ascii="Times New Roman" w:hAnsi="Times New Roman"/>
          <w:b/>
          <w:bCs/>
          <w:i/>
          <w:sz w:val="28"/>
          <w:szCs w:val="28"/>
        </w:rPr>
        <w:t xml:space="preserve">1.3.5 Существующие системы коммерческого учета горячей, питьевой, </w:t>
      </w:r>
      <w:proofErr w:type="gramStart"/>
      <w:r w:rsidRPr="003B3C3A">
        <w:rPr>
          <w:rFonts w:ascii="Times New Roman" w:hAnsi="Times New Roman"/>
          <w:b/>
          <w:bCs/>
          <w:i/>
          <w:sz w:val="28"/>
          <w:szCs w:val="28"/>
        </w:rPr>
        <w:t>технической  воды</w:t>
      </w:r>
      <w:proofErr w:type="gramEnd"/>
      <w:r w:rsidRPr="003B3C3A">
        <w:rPr>
          <w:rFonts w:ascii="Times New Roman" w:hAnsi="Times New Roman"/>
          <w:b/>
          <w:bCs/>
          <w:i/>
          <w:sz w:val="28"/>
          <w:szCs w:val="28"/>
        </w:rPr>
        <w:t xml:space="preserve"> и планов по установке приборов учета</w:t>
      </w:r>
    </w:p>
    <w:p w:rsidR="00263747" w:rsidRDefault="00263747" w:rsidP="00263747">
      <w:pPr>
        <w:spacing w:line="360" w:lineRule="auto"/>
        <w:ind w:firstLine="708"/>
        <w:jc w:val="both"/>
        <w:rPr>
          <w:rFonts w:ascii="Times New Roman" w:hAnsi="Times New Roman"/>
          <w:sz w:val="28"/>
          <w:szCs w:val="28"/>
        </w:rPr>
      </w:pPr>
      <w:r w:rsidRPr="00B84FF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rFonts w:ascii="Times New Roman" w:hAnsi="Times New Roman"/>
          <w:sz w:val="28"/>
          <w:szCs w:val="28"/>
        </w:rPr>
        <w:t xml:space="preserve">Нововеличковском </w:t>
      </w:r>
      <w:proofErr w:type="gramStart"/>
      <w:r>
        <w:rPr>
          <w:rFonts w:ascii="Times New Roman" w:hAnsi="Times New Roman"/>
          <w:sz w:val="28"/>
          <w:szCs w:val="28"/>
        </w:rPr>
        <w:t>сельском  поселении</w:t>
      </w:r>
      <w:proofErr w:type="gramEnd"/>
      <w:r>
        <w:rPr>
          <w:rFonts w:ascii="Times New Roman" w:hAnsi="Times New Roman"/>
          <w:sz w:val="28"/>
          <w:szCs w:val="28"/>
        </w:rPr>
        <w:t xml:space="preserve"> </w:t>
      </w:r>
      <w:r w:rsidRPr="00B84FFA">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Pr>
          <w:rFonts w:ascii="Times New Roman" w:hAnsi="Times New Roman"/>
          <w:sz w:val="28"/>
          <w:szCs w:val="28"/>
        </w:rPr>
        <w:t>Нововеличковского сельского поселения»</w:t>
      </w:r>
      <w:r w:rsidRPr="00B84FFA">
        <w:rPr>
          <w:rFonts w:ascii="Times New Roman" w:hAnsi="Times New Roman"/>
          <w:sz w:val="28"/>
          <w:szCs w:val="28"/>
        </w:rPr>
        <w:t xml:space="preserve">. </w:t>
      </w:r>
    </w:p>
    <w:p w:rsidR="00263747" w:rsidRDefault="00263747" w:rsidP="00263747">
      <w:pPr>
        <w:spacing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3747" w:rsidRDefault="00263747" w:rsidP="00263747">
      <w:pPr>
        <w:spacing w:line="360" w:lineRule="auto"/>
        <w:ind w:firstLine="708"/>
        <w:jc w:val="both"/>
        <w:rPr>
          <w:rFonts w:ascii="Times New Roman" w:hAnsi="Times New Roman"/>
          <w:sz w:val="28"/>
          <w:szCs w:val="28"/>
        </w:rPr>
      </w:pPr>
      <w:r w:rsidRPr="00B84FFA">
        <w:rPr>
          <w:rFonts w:ascii="Times New Roman" w:hAnsi="Times New Roman"/>
          <w:sz w:val="28"/>
          <w:szCs w:val="28"/>
        </w:rPr>
        <w:t xml:space="preserve"> - переход </w:t>
      </w:r>
      <w:r>
        <w:rPr>
          <w:rFonts w:ascii="Times New Roman" w:hAnsi="Times New Roman"/>
          <w:sz w:val="28"/>
          <w:szCs w:val="28"/>
        </w:rPr>
        <w:t>сельского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3747" w:rsidRDefault="00263747" w:rsidP="00263747">
      <w:pPr>
        <w:spacing w:line="360" w:lineRule="auto"/>
        <w:ind w:firstLine="708"/>
        <w:jc w:val="both"/>
        <w:rPr>
          <w:rFonts w:ascii="Times New Roman" w:hAnsi="Times New Roman"/>
          <w:sz w:val="28"/>
          <w:szCs w:val="28"/>
        </w:rPr>
      </w:pPr>
      <w:r w:rsidRPr="00B84FFA">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263747" w:rsidRDefault="00263747" w:rsidP="00263747">
      <w:pPr>
        <w:spacing w:line="360" w:lineRule="auto"/>
        <w:ind w:firstLine="708"/>
        <w:jc w:val="both"/>
        <w:rPr>
          <w:rFonts w:ascii="Times New Roman" w:hAnsi="Times New Roman"/>
          <w:sz w:val="28"/>
          <w:szCs w:val="28"/>
        </w:rPr>
      </w:pPr>
      <w:r w:rsidRPr="000D668F">
        <w:rPr>
          <w:rFonts w:ascii="Times New Roman" w:hAnsi="Times New Roman"/>
          <w:sz w:val="28"/>
          <w:szCs w:val="28"/>
        </w:rPr>
        <w:t>- создание условий для экономии энергоресурсов в муниципальном жилищном</w:t>
      </w:r>
      <w:r w:rsidRPr="00B84FFA">
        <w:rPr>
          <w:rFonts w:ascii="Times New Roman" w:hAnsi="Times New Roman"/>
          <w:sz w:val="28"/>
          <w:szCs w:val="28"/>
        </w:rPr>
        <w:t xml:space="preserve"> </w:t>
      </w:r>
      <w:r w:rsidRPr="00B84FFA">
        <w:rPr>
          <w:rFonts w:ascii="Times New Roman" w:hAnsi="Times New Roman"/>
          <w:sz w:val="28"/>
          <w:szCs w:val="28"/>
        </w:rPr>
        <w:lastRenderedPageBreak/>
        <w:t xml:space="preserve">фонде. </w:t>
      </w:r>
    </w:p>
    <w:p w:rsidR="00263747" w:rsidRPr="000777D2"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П</w:t>
      </w:r>
      <w:r w:rsidRPr="00B84FFA">
        <w:rPr>
          <w:rFonts w:ascii="Times New Roman" w:hAnsi="Times New Roman"/>
          <w:sz w:val="28"/>
          <w:szCs w:val="28"/>
        </w:rPr>
        <w:t>риоритетными группами потребителей, для которых требуется, решение задачи по обеспечению коммерческого учета явля</w:t>
      </w:r>
      <w:r>
        <w:rPr>
          <w:rFonts w:ascii="Times New Roman" w:hAnsi="Times New Roman"/>
          <w:sz w:val="28"/>
          <w:szCs w:val="28"/>
        </w:rPr>
        <w:t>е</w:t>
      </w:r>
      <w:r w:rsidRPr="00B84FFA">
        <w:rPr>
          <w:rFonts w:ascii="Times New Roman" w:hAnsi="Times New Roman"/>
          <w:sz w:val="28"/>
          <w:szCs w:val="28"/>
        </w:rPr>
        <w:t>тся</w:t>
      </w:r>
      <w:r>
        <w:rPr>
          <w:rFonts w:ascii="Times New Roman" w:hAnsi="Times New Roman"/>
          <w:sz w:val="28"/>
          <w:szCs w:val="28"/>
        </w:rPr>
        <w:t xml:space="preserve"> жилищный фонд. </w:t>
      </w:r>
      <w:r w:rsidRPr="00B84FFA">
        <w:rPr>
          <w:rFonts w:ascii="Times New Roman" w:hAnsi="Times New Roman"/>
          <w:sz w:val="28"/>
          <w:szCs w:val="28"/>
        </w:rPr>
        <w:t>В настоящее время прибор</w:t>
      </w:r>
      <w:r>
        <w:rPr>
          <w:rFonts w:ascii="Times New Roman" w:hAnsi="Times New Roman"/>
          <w:sz w:val="28"/>
          <w:szCs w:val="28"/>
        </w:rPr>
        <w:t>ы</w:t>
      </w:r>
      <w:r w:rsidRPr="00B84FFA">
        <w:rPr>
          <w:rFonts w:ascii="Times New Roman" w:hAnsi="Times New Roman"/>
          <w:sz w:val="28"/>
          <w:szCs w:val="28"/>
        </w:rPr>
        <w:t xml:space="preserve"> учета </w:t>
      </w:r>
      <w:proofErr w:type="gramStart"/>
      <w:r>
        <w:rPr>
          <w:rFonts w:ascii="Times New Roman" w:hAnsi="Times New Roman"/>
          <w:sz w:val="28"/>
          <w:szCs w:val="28"/>
        </w:rPr>
        <w:t>установлены  у</w:t>
      </w:r>
      <w:proofErr w:type="gramEnd"/>
      <w:r>
        <w:rPr>
          <w:rFonts w:ascii="Times New Roman" w:hAnsi="Times New Roman"/>
          <w:sz w:val="28"/>
          <w:szCs w:val="28"/>
        </w:rPr>
        <w:t xml:space="preserve"> 93 % потребителей</w:t>
      </w:r>
      <w:r w:rsidRPr="00B84FFA">
        <w:rPr>
          <w:rFonts w:ascii="Times New Roman" w:hAnsi="Times New Roman"/>
          <w:sz w:val="28"/>
          <w:szCs w:val="28"/>
        </w:rPr>
        <w:t xml:space="preserve">. </w:t>
      </w:r>
      <w:r>
        <w:rPr>
          <w:rFonts w:ascii="Times New Roman" w:hAnsi="Times New Roman"/>
          <w:sz w:val="28"/>
          <w:szCs w:val="28"/>
        </w:rPr>
        <w:t xml:space="preserve"> </w:t>
      </w:r>
      <w:r w:rsidRPr="00B84FFA">
        <w:rPr>
          <w:rFonts w:ascii="Times New Roman" w:hAnsi="Times New Roman"/>
          <w:sz w:val="28"/>
          <w:szCs w:val="28"/>
        </w:rPr>
        <w:t>Для обеспечения 100% оснащенности</w:t>
      </w:r>
      <w:r>
        <w:rPr>
          <w:rFonts w:ascii="Times New Roman" w:hAnsi="Times New Roman"/>
          <w:sz w:val="28"/>
          <w:szCs w:val="28"/>
        </w:rPr>
        <w:t xml:space="preserve"> приборами </w:t>
      </w:r>
      <w:proofErr w:type="gramStart"/>
      <w:r>
        <w:rPr>
          <w:rFonts w:ascii="Times New Roman" w:hAnsi="Times New Roman"/>
          <w:sz w:val="28"/>
          <w:szCs w:val="28"/>
        </w:rPr>
        <w:t>учета</w:t>
      </w:r>
      <w:r w:rsidRPr="00B84FFA">
        <w:rPr>
          <w:rFonts w:ascii="Times New Roman" w:hAnsi="Times New Roman"/>
          <w:sz w:val="28"/>
          <w:szCs w:val="28"/>
        </w:rPr>
        <w:t>,</w:t>
      </w:r>
      <w:r>
        <w:rPr>
          <w:rFonts w:ascii="Times New Roman" w:hAnsi="Times New Roman"/>
          <w:sz w:val="28"/>
          <w:szCs w:val="28"/>
        </w:rPr>
        <w:t xml:space="preserve"> </w:t>
      </w:r>
      <w:r w:rsidRPr="00B84FFA">
        <w:rPr>
          <w:rFonts w:ascii="Times New Roman" w:hAnsi="Times New Roman"/>
          <w:sz w:val="28"/>
          <w:szCs w:val="28"/>
        </w:rPr>
        <w:t xml:space="preserve"> </w:t>
      </w:r>
      <w:r>
        <w:rPr>
          <w:rFonts w:ascii="Times New Roman" w:hAnsi="Times New Roman"/>
          <w:sz w:val="28"/>
          <w:szCs w:val="28"/>
        </w:rPr>
        <w:t>МУП</w:t>
      </w:r>
      <w:proofErr w:type="gramEnd"/>
      <w:r>
        <w:rPr>
          <w:rFonts w:ascii="Times New Roman" w:hAnsi="Times New Roman"/>
          <w:sz w:val="28"/>
          <w:szCs w:val="28"/>
        </w:rPr>
        <w:t xml:space="preserve"> «ЖКХ Нововеличковское» должен выполнить мероприятия</w:t>
      </w:r>
      <w:r w:rsidRPr="00B84FFA">
        <w:rPr>
          <w:rFonts w:ascii="Times New Roman" w:hAnsi="Times New Roman"/>
          <w:sz w:val="28"/>
          <w:szCs w:val="28"/>
        </w:rPr>
        <w:t xml:space="preserve">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w:t>
      </w:r>
    </w:p>
    <w:p w:rsidR="00263747" w:rsidRPr="003B3C3A" w:rsidRDefault="00263747" w:rsidP="00263747">
      <w:pPr>
        <w:spacing w:before="240" w:line="360" w:lineRule="auto"/>
        <w:jc w:val="center"/>
        <w:rPr>
          <w:rFonts w:ascii="Times New Roman" w:hAnsi="Times New Roman"/>
          <w:b/>
          <w:bCs/>
          <w:i/>
          <w:sz w:val="28"/>
          <w:szCs w:val="28"/>
        </w:rPr>
      </w:pPr>
      <w:r w:rsidRPr="003B3C3A">
        <w:rPr>
          <w:rFonts w:ascii="Times New Roman" w:hAnsi="Times New Roman"/>
          <w:b/>
          <w:bCs/>
          <w:i/>
          <w:sz w:val="28"/>
          <w:szCs w:val="28"/>
        </w:rPr>
        <w:t>1.3.6 Анализ резервов и дефицитов производственных мощностей системы водоснабжения поселения</w:t>
      </w:r>
      <w:r>
        <w:rPr>
          <w:rFonts w:ascii="Times New Roman" w:hAnsi="Times New Roman"/>
          <w:b/>
          <w:bCs/>
          <w:i/>
          <w:sz w:val="28"/>
          <w:szCs w:val="28"/>
        </w:rPr>
        <w:t>.</w:t>
      </w:r>
    </w:p>
    <w:p w:rsidR="00263747" w:rsidRPr="00830E7E"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sidRPr="00830E7E">
        <w:rPr>
          <w:rFonts w:ascii="Times New Roman" w:hAnsi="Times New Roman"/>
          <w:color w:val="000000" w:themeColor="text1"/>
          <w:spacing w:val="2"/>
          <w:sz w:val="28"/>
          <w:szCs w:val="28"/>
        </w:rPr>
        <w:t xml:space="preserve">Для определения перспективного спроса на водоснабжение сформирован прогноз застройки </w:t>
      </w:r>
      <w:r>
        <w:rPr>
          <w:rFonts w:ascii="Times New Roman" w:hAnsi="Times New Roman"/>
          <w:color w:val="000000" w:themeColor="text1"/>
          <w:spacing w:val="2"/>
          <w:sz w:val="28"/>
          <w:szCs w:val="28"/>
        </w:rPr>
        <w:t>Нововеличковского сельского</w:t>
      </w:r>
      <w:r w:rsidRPr="00830E7E">
        <w:rPr>
          <w:rFonts w:ascii="Times New Roman" w:hAnsi="Times New Roman"/>
          <w:color w:val="000000" w:themeColor="text1"/>
          <w:spacing w:val="2"/>
          <w:sz w:val="28"/>
          <w:szCs w:val="28"/>
        </w:rPr>
        <w:t xml:space="preserve"> </w:t>
      </w:r>
      <w:proofErr w:type="gramStart"/>
      <w:r w:rsidRPr="00830E7E">
        <w:rPr>
          <w:rFonts w:ascii="Times New Roman" w:hAnsi="Times New Roman"/>
          <w:color w:val="000000" w:themeColor="text1"/>
          <w:spacing w:val="2"/>
          <w:sz w:val="28"/>
          <w:szCs w:val="28"/>
        </w:rPr>
        <w:t>поселения  и</w:t>
      </w:r>
      <w:proofErr w:type="gramEnd"/>
      <w:r w:rsidRPr="00830E7E">
        <w:rPr>
          <w:rFonts w:ascii="Times New Roman" w:hAnsi="Times New Roman"/>
          <w:color w:val="000000" w:themeColor="text1"/>
          <w:spacing w:val="2"/>
          <w:sz w:val="28"/>
          <w:szCs w:val="28"/>
        </w:rPr>
        <w:t xml:space="preserve"> изменения численности населения на период до 2025 года. Прогноз основан на данных Генерального плана </w:t>
      </w:r>
      <w:r>
        <w:rPr>
          <w:rFonts w:ascii="Times New Roman" w:hAnsi="Times New Roman"/>
          <w:color w:val="000000" w:themeColor="text1"/>
          <w:spacing w:val="2"/>
          <w:sz w:val="28"/>
          <w:szCs w:val="28"/>
        </w:rPr>
        <w:t>Нововеличковского сельского</w:t>
      </w:r>
      <w:r w:rsidRPr="00830E7E">
        <w:rPr>
          <w:rFonts w:ascii="Times New Roman" w:hAnsi="Times New Roman"/>
          <w:color w:val="000000" w:themeColor="text1"/>
          <w:spacing w:val="2"/>
          <w:sz w:val="28"/>
          <w:szCs w:val="28"/>
        </w:rPr>
        <w:t xml:space="preserve"> поселения. </w:t>
      </w:r>
      <w:r w:rsidRPr="00830E7E">
        <w:rPr>
          <w:rFonts w:ascii="Times New Roman" w:hAnsi="Times New Roman"/>
          <w:color w:val="000000" w:themeColor="text1"/>
          <w:spacing w:val="2"/>
          <w:sz w:val="28"/>
          <w:szCs w:val="28"/>
        </w:rPr>
        <w:br/>
        <w:t xml:space="preserve">     Предполагается, что в течение всего указанного периода численность населения будет на уровне </w:t>
      </w:r>
      <w:r>
        <w:rPr>
          <w:rFonts w:ascii="Times New Roman" w:hAnsi="Times New Roman"/>
          <w:color w:val="000000" w:themeColor="text1"/>
          <w:spacing w:val="2"/>
          <w:sz w:val="28"/>
          <w:szCs w:val="28"/>
          <w:shd w:val="clear" w:color="auto" w:fill="FFFFFF"/>
        </w:rPr>
        <w:t>12,218</w:t>
      </w:r>
      <w:r w:rsidRPr="00830E7E">
        <w:rPr>
          <w:rFonts w:ascii="Times New Roman" w:hAnsi="Times New Roman"/>
          <w:color w:val="000000" w:themeColor="text1"/>
          <w:spacing w:val="2"/>
          <w:sz w:val="28"/>
          <w:szCs w:val="28"/>
          <w:shd w:val="clear" w:color="auto" w:fill="FFFFFF"/>
        </w:rPr>
        <w:t xml:space="preserve"> тыс. человек</w:t>
      </w:r>
      <w:r w:rsidRPr="00830E7E">
        <w:rPr>
          <w:rFonts w:ascii="Times New Roman" w:hAnsi="Times New Roman"/>
          <w:color w:val="000000" w:themeColor="text1"/>
          <w:spacing w:val="2"/>
          <w:sz w:val="28"/>
          <w:szCs w:val="28"/>
        </w:rPr>
        <w:t>.</w:t>
      </w:r>
    </w:p>
    <w:p w:rsidR="00263747" w:rsidRDefault="00263747" w:rsidP="00263747">
      <w:pPr>
        <w:ind w:firstLine="708"/>
        <w:rPr>
          <w:rFonts w:ascii="Times New Roman" w:hAnsi="Times New Roman"/>
          <w:b/>
          <w:sz w:val="28"/>
          <w:szCs w:val="28"/>
        </w:rPr>
      </w:pPr>
      <w:r w:rsidRPr="003B3C3A">
        <w:rPr>
          <w:rFonts w:ascii="Times New Roman" w:hAnsi="Times New Roman"/>
          <w:b/>
          <w:sz w:val="28"/>
          <w:szCs w:val="28"/>
        </w:rPr>
        <w:t>Объем ввода жилых зданий</w:t>
      </w:r>
      <w:r>
        <w:rPr>
          <w:rFonts w:ascii="Times New Roman" w:hAnsi="Times New Roman"/>
          <w:b/>
          <w:sz w:val="28"/>
          <w:szCs w:val="28"/>
        </w:rPr>
        <w:t xml:space="preserve">. </w:t>
      </w:r>
    </w:p>
    <w:p w:rsidR="00263747" w:rsidRDefault="00263747" w:rsidP="00263747">
      <w:pPr>
        <w:spacing w:line="360" w:lineRule="auto"/>
        <w:ind w:firstLine="708"/>
        <w:jc w:val="both"/>
        <w:rPr>
          <w:rFonts w:ascii="Times New Roman" w:hAnsi="Times New Roman"/>
          <w:b/>
          <w:sz w:val="28"/>
          <w:szCs w:val="28"/>
        </w:rPr>
      </w:pPr>
      <w:r w:rsidRPr="00F10592">
        <w:rPr>
          <w:rFonts w:ascii="Times New Roman" w:hAnsi="Times New Roman"/>
          <w:color w:val="000000"/>
          <w:sz w:val="28"/>
          <w:szCs w:val="28"/>
        </w:rPr>
        <w:t xml:space="preserve"> Жило</w:t>
      </w:r>
      <w:r w:rsidRPr="00830E7E">
        <w:rPr>
          <w:rFonts w:ascii="Times New Roman" w:hAnsi="Times New Roman"/>
          <w:color w:val="000000"/>
          <w:sz w:val="28"/>
          <w:szCs w:val="28"/>
        </w:rPr>
        <w:t xml:space="preserve">й фонд на территории </w:t>
      </w:r>
      <w:r>
        <w:rPr>
          <w:rFonts w:ascii="Times New Roman" w:hAnsi="Times New Roman"/>
          <w:color w:val="000000"/>
          <w:sz w:val="28"/>
          <w:szCs w:val="28"/>
        </w:rPr>
        <w:t>Нововеличковского сельского</w:t>
      </w:r>
      <w:r w:rsidRPr="00830E7E">
        <w:rPr>
          <w:rFonts w:ascii="Times New Roman" w:hAnsi="Times New Roman"/>
          <w:color w:val="000000"/>
          <w:sz w:val="28"/>
          <w:szCs w:val="28"/>
        </w:rPr>
        <w:t xml:space="preserve"> поселения представлен индивидуальными домами с приусадебными земельными участками малоэтажными многоквартирными домами и домами секционного </w:t>
      </w:r>
      <w:r>
        <w:rPr>
          <w:rFonts w:ascii="Times New Roman" w:hAnsi="Times New Roman"/>
          <w:color w:val="000000"/>
          <w:sz w:val="28"/>
          <w:szCs w:val="28"/>
        </w:rPr>
        <w:t>типа.</w:t>
      </w:r>
      <w:r w:rsidRPr="00830E7E">
        <w:rPr>
          <w:rFonts w:ascii="Times New Roman" w:hAnsi="Times New Roman"/>
          <w:color w:val="000000"/>
          <w:sz w:val="28"/>
          <w:szCs w:val="28"/>
        </w:rPr>
        <w:t xml:space="preserve"> Согласно сведениям о жилищном фонде общая площадь жилищного фонда на территории </w:t>
      </w:r>
      <w:r>
        <w:rPr>
          <w:rFonts w:ascii="Times New Roman" w:hAnsi="Times New Roman"/>
          <w:color w:val="000000"/>
          <w:sz w:val="28"/>
          <w:szCs w:val="28"/>
        </w:rPr>
        <w:t>Нововеличковского сельского</w:t>
      </w:r>
      <w:r w:rsidRPr="00830E7E">
        <w:rPr>
          <w:rFonts w:ascii="Times New Roman" w:hAnsi="Times New Roman"/>
          <w:color w:val="000000"/>
          <w:sz w:val="28"/>
          <w:szCs w:val="28"/>
        </w:rPr>
        <w:t xml:space="preserve"> поселения составляет </w:t>
      </w:r>
      <w:r>
        <w:rPr>
          <w:rFonts w:ascii="Times New Roman" w:hAnsi="Times New Roman"/>
          <w:color w:val="000000"/>
          <w:sz w:val="28"/>
          <w:szCs w:val="28"/>
        </w:rPr>
        <w:t xml:space="preserve">222,563 </w:t>
      </w:r>
      <w:r w:rsidRPr="00830E7E">
        <w:rPr>
          <w:rFonts w:ascii="Times New Roman" w:hAnsi="Times New Roman"/>
          <w:color w:val="000000"/>
          <w:sz w:val="28"/>
          <w:szCs w:val="28"/>
        </w:rPr>
        <w:t>тыс. м</w:t>
      </w:r>
      <w:r w:rsidRPr="00830E7E">
        <w:rPr>
          <w:rFonts w:ascii="Times New Roman" w:hAnsi="Times New Roman"/>
          <w:color w:val="000000"/>
          <w:sz w:val="28"/>
          <w:szCs w:val="28"/>
          <w:vertAlign w:val="superscript"/>
        </w:rPr>
        <w:t>2</w:t>
      </w:r>
      <w:r w:rsidRPr="00830E7E">
        <w:rPr>
          <w:rFonts w:ascii="Times New Roman" w:hAnsi="Times New Roman"/>
          <w:color w:val="000000"/>
          <w:sz w:val="28"/>
          <w:szCs w:val="28"/>
        </w:rPr>
        <w:t xml:space="preserve">, средняя обеспеченность жилищным фондом в поселении составляет </w:t>
      </w:r>
      <w:r>
        <w:rPr>
          <w:rFonts w:ascii="Times New Roman" w:hAnsi="Times New Roman"/>
          <w:color w:val="000000"/>
          <w:sz w:val="28"/>
          <w:szCs w:val="28"/>
        </w:rPr>
        <w:t>21,3</w:t>
      </w:r>
      <w:r w:rsidRPr="00830E7E">
        <w:rPr>
          <w:rFonts w:ascii="Times New Roman" w:hAnsi="Times New Roman"/>
          <w:color w:val="000000"/>
          <w:sz w:val="28"/>
          <w:szCs w:val="28"/>
        </w:rPr>
        <w:t xml:space="preserve"> м</w:t>
      </w:r>
      <w:r w:rsidRPr="00830E7E">
        <w:rPr>
          <w:rFonts w:ascii="Times New Roman" w:hAnsi="Times New Roman"/>
          <w:color w:val="000000"/>
          <w:sz w:val="28"/>
          <w:szCs w:val="28"/>
          <w:vertAlign w:val="superscript"/>
        </w:rPr>
        <w:t>2</w:t>
      </w:r>
      <w:r w:rsidRPr="00830E7E">
        <w:rPr>
          <w:rFonts w:ascii="Times New Roman" w:hAnsi="Times New Roman"/>
          <w:color w:val="000000"/>
          <w:sz w:val="28"/>
          <w:szCs w:val="28"/>
        </w:rPr>
        <w:t> на человека.</w:t>
      </w:r>
    </w:p>
    <w:p w:rsidR="00263747" w:rsidRPr="003B3C3A" w:rsidRDefault="00263747" w:rsidP="00263747">
      <w:pPr>
        <w:spacing w:line="360" w:lineRule="auto"/>
        <w:ind w:firstLine="708"/>
        <w:jc w:val="both"/>
        <w:rPr>
          <w:rFonts w:ascii="Times New Roman" w:hAnsi="Times New Roman"/>
          <w:b/>
          <w:sz w:val="28"/>
          <w:szCs w:val="28"/>
        </w:rPr>
      </w:pPr>
      <w:r w:rsidRPr="00F10592">
        <w:rPr>
          <w:rFonts w:ascii="Times New Roman" w:hAnsi="Times New Roman"/>
          <w:color w:val="000000"/>
          <w:sz w:val="28"/>
          <w:szCs w:val="28"/>
        </w:rPr>
        <w:t>Ч</w:t>
      </w:r>
      <w:r w:rsidRPr="00830E7E">
        <w:rPr>
          <w:rFonts w:ascii="Times New Roman" w:hAnsi="Times New Roman"/>
          <w:color w:val="000000"/>
          <w:sz w:val="28"/>
          <w:szCs w:val="28"/>
        </w:rPr>
        <w:t xml:space="preserve">исленность </w:t>
      </w:r>
      <w:proofErr w:type="gramStart"/>
      <w:r w:rsidRPr="00830E7E">
        <w:rPr>
          <w:rFonts w:ascii="Times New Roman" w:hAnsi="Times New Roman"/>
          <w:color w:val="000000"/>
          <w:sz w:val="28"/>
          <w:szCs w:val="28"/>
        </w:rPr>
        <w:t>постоянного </w:t>
      </w:r>
      <w:r w:rsidRPr="00F10592">
        <w:rPr>
          <w:rFonts w:ascii="Times New Roman" w:hAnsi="Times New Roman"/>
          <w:color w:val="000000"/>
          <w:sz w:val="28"/>
          <w:szCs w:val="28"/>
        </w:rPr>
        <w:t xml:space="preserve"> населения</w:t>
      </w:r>
      <w:proofErr w:type="gramEnd"/>
      <w:r w:rsidRPr="00F10592">
        <w:rPr>
          <w:rFonts w:ascii="Times New Roman" w:hAnsi="Times New Roman"/>
          <w:color w:val="000000"/>
          <w:sz w:val="28"/>
          <w:szCs w:val="28"/>
        </w:rPr>
        <w:t xml:space="preserve"> </w:t>
      </w:r>
      <w:r>
        <w:rPr>
          <w:rFonts w:ascii="Times New Roman" w:hAnsi="Times New Roman"/>
          <w:color w:val="000000"/>
          <w:sz w:val="28"/>
          <w:szCs w:val="28"/>
        </w:rPr>
        <w:t>Нововеличковского сельского</w:t>
      </w:r>
      <w:r w:rsidRPr="00830E7E">
        <w:rPr>
          <w:rFonts w:ascii="Times New Roman" w:hAnsi="Times New Roman"/>
          <w:color w:val="000000"/>
          <w:sz w:val="28"/>
          <w:szCs w:val="28"/>
        </w:rPr>
        <w:t> поселения составит </w:t>
      </w:r>
      <w:r>
        <w:rPr>
          <w:rFonts w:ascii="Times New Roman" w:hAnsi="Times New Roman"/>
          <w:color w:val="000000"/>
          <w:sz w:val="28"/>
          <w:szCs w:val="28"/>
        </w:rPr>
        <w:t xml:space="preserve">12218 </w:t>
      </w:r>
      <w:r w:rsidRPr="00830E7E">
        <w:rPr>
          <w:rFonts w:ascii="Times New Roman" w:hAnsi="Times New Roman"/>
          <w:color w:val="000000"/>
          <w:sz w:val="28"/>
          <w:szCs w:val="28"/>
        </w:rPr>
        <w:t xml:space="preserve"> человек. Следовательно, на расчетный срок необходимо обеспечить территорией </w:t>
      </w:r>
      <w:r>
        <w:rPr>
          <w:rFonts w:ascii="Times New Roman" w:hAnsi="Times New Roman"/>
          <w:color w:val="000000"/>
          <w:sz w:val="28"/>
          <w:szCs w:val="28"/>
        </w:rPr>
        <w:t>424</w:t>
      </w:r>
      <w:r w:rsidRPr="00830E7E">
        <w:rPr>
          <w:rFonts w:ascii="Times New Roman" w:hAnsi="Times New Roman"/>
          <w:color w:val="000000"/>
          <w:sz w:val="28"/>
          <w:szCs w:val="28"/>
        </w:rPr>
        <w:t xml:space="preserve"> человек</w:t>
      </w:r>
      <w:r>
        <w:rPr>
          <w:rFonts w:ascii="Times New Roman" w:hAnsi="Times New Roman"/>
          <w:color w:val="000000"/>
          <w:sz w:val="28"/>
          <w:szCs w:val="28"/>
        </w:rPr>
        <w:t>а</w:t>
      </w:r>
      <w:r w:rsidRPr="00F10592">
        <w:rPr>
          <w:rFonts w:ascii="Times New Roman" w:hAnsi="Times New Roman"/>
          <w:color w:val="000000"/>
          <w:sz w:val="28"/>
          <w:szCs w:val="28"/>
        </w:rPr>
        <w:t>.</w:t>
      </w:r>
    </w:p>
    <w:p w:rsidR="00263747" w:rsidRPr="00652B74" w:rsidRDefault="00263747" w:rsidP="00263747">
      <w:pPr>
        <w:shd w:val="clear" w:color="auto" w:fill="FFFFFF"/>
        <w:spacing w:before="100" w:beforeAutospacing="1"/>
        <w:ind w:left="-1080"/>
        <w:jc w:val="center"/>
        <w:rPr>
          <w:rFonts w:ascii="Times New Roman" w:hAnsi="Times New Roman"/>
          <w:color w:val="000000"/>
          <w:sz w:val="28"/>
          <w:szCs w:val="28"/>
        </w:rPr>
      </w:pPr>
      <w:r w:rsidRPr="00652B74">
        <w:rPr>
          <w:rFonts w:ascii="Times New Roman" w:hAnsi="Times New Roman"/>
          <w:bCs/>
          <w:color w:val="000000"/>
          <w:sz w:val="28"/>
          <w:szCs w:val="28"/>
        </w:rPr>
        <w:t xml:space="preserve">Таблица </w:t>
      </w:r>
      <w:proofErr w:type="gramStart"/>
      <w:r>
        <w:rPr>
          <w:rFonts w:ascii="Times New Roman" w:hAnsi="Times New Roman"/>
          <w:bCs/>
          <w:color w:val="000000"/>
          <w:sz w:val="28"/>
          <w:szCs w:val="28"/>
        </w:rPr>
        <w:t xml:space="preserve">11 </w:t>
      </w:r>
      <w:r w:rsidRPr="00652B74">
        <w:rPr>
          <w:rFonts w:ascii="Times New Roman" w:hAnsi="Times New Roman"/>
          <w:bCs/>
          <w:color w:val="000000"/>
          <w:sz w:val="28"/>
          <w:szCs w:val="28"/>
        </w:rPr>
        <w:t xml:space="preserve"> -</w:t>
      </w:r>
      <w:proofErr w:type="gramEnd"/>
      <w:r w:rsidRPr="00652B74">
        <w:rPr>
          <w:rFonts w:ascii="Times New Roman" w:hAnsi="Times New Roman"/>
          <w:bCs/>
          <w:color w:val="000000"/>
          <w:sz w:val="28"/>
          <w:szCs w:val="28"/>
        </w:rPr>
        <w:t xml:space="preserve"> Расчет проектной </w:t>
      </w:r>
      <w:r>
        <w:rPr>
          <w:rFonts w:ascii="Times New Roman" w:hAnsi="Times New Roman"/>
          <w:bCs/>
          <w:color w:val="000000"/>
          <w:sz w:val="28"/>
          <w:szCs w:val="28"/>
        </w:rPr>
        <w:t>площади.</w:t>
      </w:r>
    </w:p>
    <w:tbl>
      <w:tblPr>
        <w:tblW w:w="1054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080"/>
        <w:gridCol w:w="1651"/>
        <w:gridCol w:w="1643"/>
        <w:gridCol w:w="54"/>
        <w:gridCol w:w="1151"/>
        <w:gridCol w:w="1940"/>
        <w:gridCol w:w="2029"/>
      </w:tblGrid>
      <w:tr w:rsidR="00263747" w:rsidRPr="00F10592" w:rsidTr="00263747">
        <w:trPr>
          <w:trHeight w:val="1110"/>
          <w:tblHeade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b/>
                <w:i/>
                <w:color w:val="000000"/>
              </w:rPr>
            </w:pPr>
            <w:r w:rsidRPr="00830E7E">
              <w:rPr>
                <w:rFonts w:ascii="Times New Roman" w:hAnsi="Times New Roman"/>
                <w:b/>
                <w:bCs/>
                <w:i/>
                <w:color w:val="000000"/>
              </w:rPr>
              <w:lastRenderedPageBreak/>
              <w:t>Показатели</w:t>
            </w:r>
          </w:p>
        </w:tc>
        <w:tc>
          <w:tcPr>
            <w:tcW w:w="1663" w:type="dxa"/>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830E7E"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Убыль</w:t>
            </w:r>
            <w:r w:rsidRPr="00F10592">
              <w:rPr>
                <w:rFonts w:ascii="Times New Roman" w:hAnsi="Times New Roman"/>
                <w:b/>
                <w:i/>
                <w:color w:val="000000"/>
              </w:rPr>
              <w:t xml:space="preserve"> ж</w:t>
            </w:r>
            <w:r w:rsidRPr="00830E7E">
              <w:rPr>
                <w:rFonts w:ascii="Times New Roman" w:hAnsi="Times New Roman"/>
                <w:b/>
                <w:bCs/>
                <w:i/>
                <w:color w:val="000000"/>
              </w:rPr>
              <w:t>илищного фонда,</w:t>
            </w:r>
            <w:r>
              <w:rPr>
                <w:rFonts w:ascii="Times New Roman" w:hAnsi="Times New Roman"/>
                <w:b/>
                <w:bCs/>
                <w:i/>
                <w:color w:val="000000"/>
              </w:rPr>
              <w:t xml:space="preserve"> </w:t>
            </w:r>
            <w:r w:rsidRPr="00830E7E">
              <w:rPr>
                <w:rFonts w:ascii="Times New Roman" w:hAnsi="Times New Roman"/>
                <w:b/>
                <w:bCs/>
                <w:i/>
                <w:color w:val="000000"/>
              </w:rPr>
              <w:t>тыс. м</w:t>
            </w:r>
            <w:r w:rsidRPr="00830E7E">
              <w:rPr>
                <w:rFonts w:ascii="Times New Roman" w:hAnsi="Times New Roman"/>
                <w:b/>
                <w:bCs/>
                <w:i/>
                <w:color w:val="000000"/>
                <w:vertAlign w:val="superscript"/>
              </w:rPr>
              <w:t>2</w:t>
            </w:r>
          </w:p>
        </w:tc>
        <w:tc>
          <w:tcPr>
            <w:tcW w:w="1714" w:type="dxa"/>
            <w:gridSpan w:val="2"/>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830E7E" w:rsidRDefault="00263747" w:rsidP="00263747">
            <w:pPr>
              <w:spacing w:before="100" w:beforeAutospacing="1"/>
              <w:ind w:left="58"/>
              <w:jc w:val="center"/>
              <w:rPr>
                <w:rFonts w:ascii="Times New Roman" w:hAnsi="Times New Roman"/>
                <w:b/>
                <w:i/>
                <w:color w:val="000000"/>
              </w:rPr>
            </w:pPr>
            <w:proofErr w:type="spellStart"/>
            <w:proofErr w:type="gramStart"/>
            <w:r w:rsidRPr="00830E7E">
              <w:rPr>
                <w:rFonts w:ascii="Times New Roman" w:hAnsi="Times New Roman"/>
                <w:b/>
                <w:bCs/>
                <w:i/>
                <w:color w:val="000000"/>
              </w:rPr>
              <w:t>Сохраняе-мый</w:t>
            </w:r>
            <w:proofErr w:type="spellEnd"/>
            <w:proofErr w:type="gramEnd"/>
            <w:r w:rsidRPr="00F10592">
              <w:rPr>
                <w:rFonts w:ascii="Times New Roman" w:hAnsi="Times New Roman"/>
                <w:b/>
                <w:i/>
                <w:color w:val="000000"/>
              </w:rPr>
              <w:t xml:space="preserve"> </w:t>
            </w:r>
            <w:r w:rsidRPr="00F10592">
              <w:rPr>
                <w:rFonts w:ascii="Times New Roman" w:hAnsi="Times New Roman"/>
                <w:b/>
                <w:bCs/>
                <w:i/>
                <w:color w:val="000000"/>
              </w:rPr>
              <w:t>с</w:t>
            </w:r>
            <w:r w:rsidRPr="00830E7E">
              <w:rPr>
                <w:rFonts w:ascii="Times New Roman" w:hAnsi="Times New Roman"/>
                <w:b/>
                <w:bCs/>
                <w:i/>
                <w:color w:val="000000"/>
              </w:rPr>
              <w:t>уществую-</w:t>
            </w:r>
            <w:proofErr w:type="spellStart"/>
            <w:r w:rsidRPr="00830E7E">
              <w:rPr>
                <w:rFonts w:ascii="Times New Roman" w:hAnsi="Times New Roman"/>
                <w:b/>
                <w:bCs/>
                <w:i/>
                <w:color w:val="000000"/>
              </w:rPr>
              <w:t>щий</w:t>
            </w:r>
            <w:proofErr w:type="spellEnd"/>
            <w:r w:rsidRPr="00830E7E">
              <w:rPr>
                <w:rFonts w:ascii="Times New Roman" w:hAnsi="Times New Roman"/>
                <w:b/>
                <w:bCs/>
                <w:i/>
                <w:color w:val="000000"/>
              </w:rPr>
              <w:t xml:space="preserve"> жилищный фонд, тыс. м</w:t>
            </w:r>
            <w:r w:rsidRPr="00830E7E">
              <w:rPr>
                <w:rFonts w:ascii="Times New Roman" w:hAnsi="Times New Roman"/>
                <w:b/>
                <w:bCs/>
                <w:i/>
                <w:color w:val="000000"/>
                <w:vertAlign w:val="superscript"/>
              </w:rPr>
              <w:t>2</w:t>
            </w:r>
          </w:p>
        </w:tc>
        <w:tc>
          <w:tcPr>
            <w:tcW w:w="1139" w:type="dxa"/>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F10592"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Новый</w:t>
            </w:r>
          </w:p>
          <w:p w:rsidR="00263747" w:rsidRPr="00830E7E" w:rsidRDefault="00263747" w:rsidP="00263747">
            <w:pPr>
              <w:spacing w:before="100" w:beforeAutospacing="1"/>
              <w:ind w:left="58"/>
              <w:jc w:val="center"/>
              <w:rPr>
                <w:rFonts w:ascii="Times New Roman" w:hAnsi="Times New Roman"/>
                <w:b/>
                <w:i/>
                <w:color w:val="000000"/>
              </w:rPr>
            </w:pPr>
            <w:proofErr w:type="gramStart"/>
            <w:r w:rsidRPr="00830E7E">
              <w:rPr>
                <w:rFonts w:ascii="Times New Roman" w:hAnsi="Times New Roman"/>
                <w:b/>
                <w:bCs/>
                <w:i/>
                <w:color w:val="000000"/>
              </w:rPr>
              <w:t>Жилищ-</w:t>
            </w:r>
            <w:proofErr w:type="spellStart"/>
            <w:r w:rsidRPr="00830E7E">
              <w:rPr>
                <w:rFonts w:ascii="Times New Roman" w:hAnsi="Times New Roman"/>
                <w:b/>
                <w:bCs/>
                <w:i/>
                <w:color w:val="000000"/>
              </w:rPr>
              <w:t>ный</w:t>
            </w:r>
            <w:proofErr w:type="spellEnd"/>
            <w:proofErr w:type="gramEnd"/>
            <w:r w:rsidRPr="00830E7E">
              <w:rPr>
                <w:rFonts w:ascii="Times New Roman" w:hAnsi="Times New Roman"/>
                <w:b/>
                <w:bCs/>
                <w:i/>
                <w:color w:val="000000"/>
              </w:rPr>
              <w:t xml:space="preserve"> фонд,</w:t>
            </w:r>
          </w:p>
          <w:p w:rsidR="00263747" w:rsidRPr="00830E7E" w:rsidRDefault="00263747" w:rsidP="00263747">
            <w:pPr>
              <w:spacing w:before="100" w:beforeAutospacing="1" w:after="100" w:afterAutospacing="1"/>
              <w:ind w:left="58"/>
              <w:jc w:val="center"/>
              <w:rPr>
                <w:rFonts w:ascii="Times New Roman" w:hAnsi="Times New Roman"/>
                <w:b/>
                <w:i/>
                <w:color w:val="000000"/>
              </w:rPr>
            </w:pPr>
            <w:r w:rsidRPr="00830E7E">
              <w:rPr>
                <w:rFonts w:ascii="Times New Roman" w:hAnsi="Times New Roman"/>
                <w:b/>
                <w:bCs/>
                <w:i/>
                <w:color w:val="000000"/>
              </w:rPr>
              <w:t>тыс. м</w:t>
            </w:r>
            <w:r w:rsidRPr="00830E7E">
              <w:rPr>
                <w:rFonts w:ascii="Times New Roman" w:hAnsi="Times New Roman"/>
                <w:b/>
                <w:bCs/>
                <w:i/>
                <w:color w:val="000000"/>
                <w:vertAlign w:val="superscript"/>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830E7E"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Общая площадь жилищного</w:t>
            </w:r>
          </w:p>
          <w:p w:rsidR="00263747" w:rsidRPr="00830E7E"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фонда,</w:t>
            </w:r>
          </w:p>
          <w:p w:rsidR="00263747" w:rsidRPr="00830E7E" w:rsidRDefault="00263747" w:rsidP="00263747">
            <w:pPr>
              <w:spacing w:before="100" w:beforeAutospacing="1" w:after="100" w:afterAutospacing="1"/>
              <w:ind w:left="58"/>
              <w:jc w:val="center"/>
              <w:rPr>
                <w:rFonts w:ascii="Times New Roman" w:hAnsi="Times New Roman"/>
                <w:b/>
                <w:i/>
                <w:color w:val="000000"/>
              </w:rPr>
            </w:pPr>
            <w:r w:rsidRPr="00830E7E">
              <w:rPr>
                <w:rFonts w:ascii="Times New Roman" w:hAnsi="Times New Roman"/>
                <w:b/>
                <w:bCs/>
                <w:i/>
                <w:color w:val="000000"/>
              </w:rPr>
              <w:t>тыс. м</w:t>
            </w:r>
            <w:r w:rsidRPr="00830E7E">
              <w:rPr>
                <w:rFonts w:ascii="Times New Roman" w:hAnsi="Times New Roman"/>
                <w:b/>
                <w:bCs/>
                <w:i/>
                <w:color w:val="000000"/>
                <w:vertAlign w:val="superscript"/>
              </w:rPr>
              <w:t>2</w:t>
            </w:r>
          </w:p>
        </w:tc>
        <w:tc>
          <w:tcPr>
            <w:tcW w:w="1942" w:type="dxa"/>
            <w:tcBorders>
              <w:top w:val="single" w:sz="6" w:space="0" w:color="00000A"/>
              <w:left w:val="single" w:sz="6" w:space="0" w:color="00000A"/>
              <w:bottom w:val="single" w:sz="6" w:space="0" w:color="00000A"/>
              <w:right w:val="single" w:sz="6" w:space="0" w:color="00000A"/>
            </w:tcBorders>
            <w:shd w:val="clear" w:color="auto" w:fill="A5A5A5" w:themeFill="accent3"/>
            <w:tcMar>
              <w:top w:w="0" w:type="dxa"/>
              <w:left w:w="86" w:type="dxa"/>
              <w:bottom w:w="0" w:type="dxa"/>
              <w:right w:w="86" w:type="dxa"/>
            </w:tcMar>
            <w:vAlign w:val="center"/>
            <w:hideMark/>
          </w:tcPr>
          <w:p w:rsidR="00263747" w:rsidRPr="00830E7E"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Обеспеченность жилищным фондом</w:t>
            </w:r>
          </w:p>
          <w:p w:rsidR="00263747" w:rsidRPr="00830E7E" w:rsidRDefault="00263747" w:rsidP="00263747">
            <w:pPr>
              <w:spacing w:before="100" w:beforeAutospacing="1"/>
              <w:ind w:left="58"/>
              <w:jc w:val="center"/>
              <w:rPr>
                <w:rFonts w:ascii="Times New Roman" w:hAnsi="Times New Roman"/>
                <w:b/>
                <w:i/>
                <w:color w:val="000000"/>
              </w:rPr>
            </w:pPr>
            <w:r w:rsidRPr="00830E7E">
              <w:rPr>
                <w:rFonts w:ascii="Times New Roman" w:hAnsi="Times New Roman"/>
                <w:b/>
                <w:bCs/>
                <w:i/>
                <w:color w:val="000000"/>
              </w:rPr>
              <w:t>на одного</w:t>
            </w:r>
          </w:p>
          <w:p w:rsidR="00263747" w:rsidRPr="00830E7E" w:rsidRDefault="00263747" w:rsidP="00263747">
            <w:pPr>
              <w:spacing w:before="100" w:beforeAutospacing="1" w:after="100" w:afterAutospacing="1"/>
              <w:ind w:left="58"/>
              <w:jc w:val="center"/>
              <w:rPr>
                <w:rFonts w:ascii="Times New Roman" w:hAnsi="Times New Roman"/>
                <w:b/>
                <w:i/>
                <w:color w:val="000000"/>
              </w:rPr>
            </w:pPr>
            <w:r w:rsidRPr="00830E7E">
              <w:rPr>
                <w:rFonts w:ascii="Times New Roman" w:hAnsi="Times New Roman"/>
                <w:b/>
                <w:bCs/>
                <w:i/>
                <w:color w:val="000000"/>
              </w:rPr>
              <w:t>человека, м</w:t>
            </w:r>
            <w:r w:rsidRPr="00830E7E">
              <w:rPr>
                <w:rFonts w:ascii="Times New Roman" w:hAnsi="Times New Roman"/>
                <w:b/>
                <w:bCs/>
                <w:i/>
                <w:color w:val="000000"/>
                <w:vertAlign w:val="superscript"/>
              </w:rPr>
              <w:t>2</w:t>
            </w:r>
          </w:p>
        </w:tc>
      </w:tr>
      <w:tr w:rsidR="00263747" w:rsidRPr="00830E7E" w:rsidTr="00263747">
        <w:trPr>
          <w:tblCellSpacing w:w="0" w:type="dxa"/>
        </w:trPr>
        <w:tc>
          <w:tcPr>
            <w:tcW w:w="10548" w:type="dxa"/>
            <w:gridSpan w:val="7"/>
            <w:tcBorders>
              <w:top w:val="single" w:sz="6" w:space="0" w:color="00000A"/>
              <w:left w:val="single" w:sz="6" w:space="0" w:color="00000A"/>
              <w:bottom w:val="single" w:sz="6" w:space="0" w:color="00000A"/>
              <w:right w:val="single" w:sz="6" w:space="0" w:color="00000A"/>
            </w:tcBorders>
            <w:shd w:val="clear" w:color="auto" w:fill="DBDBDB" w:themeFill="accent3" w:themeFillTint="66"/>
            <w:tcMar>
              <w:top w:w="0" w:type="dxa"/>
              <w:left w:w="86" w:type="dxa"/>
              <w:bottom w:w="0" w:type="dxa"/>
              <w:right w:w="86" w:type="dxa"/>
            </w:tcMar>
            <w:hideMark/>
          </w:tcPr>
          <w:p w:rsidR="00263747" w:rsidRPr="00830E7E" w:rsidRDefault="00263747" w:rsidP="00263747">
            <w:pPr>
              <w:spacing w:before="100" w:beforeAutospacing="1" w:after="100" w:afterAutospacing="1"/>
              <w:ind w:left="58"/>
              <w:jc w:val="center"/>
              <w:rPr>
                <w:rFonts w:ascii="Times New Roman" w:hAnsi="Times New Roman"/>
                <w:b/>
                <w:i/>
                <w:color w:val="000000"/>
              </w:rPr>
            </w:pPr>
            <w:r>
              <w:rPr>
                <w:rFonts w:ascii="Times New Roman" w:hAnsi="Times New Roman"/>
                <w:b/>
                <w:bCs/>
                <w:i/>
                <w:color w:val="000000"/>
              </w:rPr>
              <w:t>Нововеличковское сельское</w:t>
            </w:r>
            <w:r w:rsidRPr="00830E7E">
              <w:rPr>
                <w:rFonts w:ascii="Times New Roman" w:hAnsi="Times New Roman"/>
                <w:b/>
                <w:bCs/>
                <w:i/>
                <w:color w:val="000000"/>
              </w:rPr>
              <w:t xml:space="preserve"> поселение</w:t>
            </w:r>
          </w:p>
        </w:tc>
      </w:tr>
      <w:tr w:rsidR="00263747" w:rsidRPr="00F10592" w:rsidTr="00263747">
        <w:trP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rPr>
                <w:rFonts w:ascii="Times New Roman" w:hAnsi="Times New Roman"/>
                <w:color w:val="000000"/>
              </w:rPr>
            </w:pPr>
            <w:r w:rsidRPr="00830E7E">
              <w:rPr>
                <w:rFonts w:ascii="Times New Roman" w:hAnsi="Times New Roman"/>
                <w:bCs/>
                <w:color w:val="000000"/>
              </w:rPr>
              <w:t>Существующее положение</w:t>
            </w:r>
          </w:p>
        </w:tc>
        <w:tc>
          <w:tcPr>
            <w:tcW w:w="1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sidRPr="00830E7E">
              <w:rPr>
                <w:rFonts w:ascii="Times New Roman" w:hAnsi="Times New Roman"/>
                <w:color w:val="000000"/>
              </w:rPr>
              <w:t>-</w:t>
            </w:r>
          </w:p>
        </w:tc>
        <w:tc>
          <w:tcPr>
            <w:tcW w:w="1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222,563</w:t>
            </w:r>
          </w:p>
        </w:tc>
        <w:tc>
          <w:tcPr>
            <w:tcW w:w="11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sidRPr="00830E7E">
              <w:rPr>
                <w:rFonts w:ascii="Times New Roman" w:hAnsi="Times New Roman"/>
                <w:color w:val="000000"/>
              </w:rPr>
              <w:t>-</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222,563</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21,3</w:t>
            </w:r>
          </w:p>
        </w:tc>
      </w:tr>
      <w:tr w:rsidR="00263747" w:rsidRPr="00F10592" w:rsidTr="00263747">
        <w:trPr>
          <w:tblCellSpacing w:w="0" w:type="dxa"/>
        </w:trPr>
        <w:tc>
          <w:tcPr>
            <w:tcW w:w="2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rPr>
                <w:rFonts w:ascii="Times New Roman" w:hAnsi="Times New Roman"/>
                <w:color w:val="000000"/>
              </w:rPr>
            </w:pPr>
            <w:r w:rsidRPr="00830E7E">
              <w:rPr>
                <w:rFonts w:ascii="Times New Roman" w:hAnsi="Times New Roman"/>
                <w:bCs/>
                <w:color w:val="000000"/>
              </w:rPr>
              <w:t>Расчетный срок</w:t>
            </w:r>
          </w:p>
        </w:tc>
        <w:tc>
          <w:tcPr>
            <w:tcW w:w="1663"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w:t>
            </w:r>
          </w:p>
        </w:tc>
        <w:tc>
          <w:tcPr>
            <w:tcW w:w="1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222,563</w:t>
            </w:r>
          </w:p>
        </w:tc>
        <w:tc>
          <w:tcPr>
            <w:tcW w:w="11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9,031</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231,594</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86" w:type="dxa"/>
            </w:tcMar>
            <w:vAlign w:val="center"/>
            <w:hideMark/>
          </w:tcPr>
          <w:p w:rsidR="00263747" w:rsidRPr="00830E7E" w:rsidRDefault="00263747" w:rsidP="00263747">
            <w:pPr>
              <w:spacing w:before="100" w:beforeAutospacing="1" w:after="100" w:afterAutospacing="1"/>
              <w:ind w:left="58"/>
              <w:jc w:val="center"/>
              <w:rPr>
                <w:rFonts w:ascii="Times New Roman" w:hAnsi="Times New Roman"/>
                <w:color w:val="000000"/>
              </w:rPr>
            </w:pPr>
            <w:r>
              <w:rPr>
                <w:rFonts w:ascii="Times New Roman" w:hAnsi="Times New Roman"/>
                <w:color w:val="000000"/>
              </w:rPr>
              <w:t>21,3</w:t>
            </w:r>
          </w:p>
        </w:tc>
      </w:tr>
    </w:tbl>
    <w:p w:rsidR="00263747" w:rsidRDefault="00263747" w:rsidP="00263747">
      <w:pPr>
        <w:shd w:val="clear" w:color="auto" w:fill="FFFFFF"/>
        <w:spacing w:line="315" w:lineRule="atLeast"/>
        <w:jc w:val="both"/>
        <w:textAlignment w:val="baseline"/>
        <w:rPr>
          <w:color w:val="2D2D2D"/>
          <w:spacing w:val="2"/>
          <w:sz w:val="21"/>
          <w:szCs w:val="21"/>
          <w:highlight w:val="red"/>
        </w:rPr>
      </w:pPr>
    </w:p>
    <w:p w:rsidR="00263747" w:rsidRPr="00652B74" w:rsidRDefault="00263747" w:rsidP="00263747">
      <w:pPr>
        <w:shd w:val="clear" w:color="auto" w:fill="FFFFFF"/>
        <w:spacing w:line="360" w:lineRule="auto"/>
        <w:jc w:val="center"/>
        <w:textAlignment w:val="baseline"/>
        <w:rPr>
          <w:rFonts w:ascii="Times New Roman" w:hAnsi="Times New Roman"/>
          <w:i/>
          <w:spacing w:val="2"/>
          <w:sz w:val="28"/>
          <w:szCs w:val="28"/>
        </w:rPr>
      </w:pPr>
      <w:r w:rsidRPr="00652B74">
        <w:rPr>
          <w:rFonts w:ascii="Times New Roman" w:hAnsi="Times New Roman"/>
          <w:b/>
          <w:bCs/>
          <w:i/>
          <w:spacing w:val="2"/>
          <w:sz w:val="28"/>
          <w:szCs w:val="28"/>
        </w:rPr>
        <w:t>Прогноз перспективных расходов на водоснабжение</w:t>
      </w:r>
      <w:r>
        <w:rPr>
          <w:rFonts w:ascii="Times New Roman" w:hAnsi="Times New Roman"/>
          <w:b/>
          <w:bCs/>
          <w:i/>
          <w:spacing w:val="2"/>
          <w:sz w:val="28"/>
          <w:szCs w:val="28"/>
        </w:rPr>
        <w:t>.</w:t>
      </w:r>
    </w:p>
    <w:p w:rsidR="00263747"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r w:rsidRPr="00652B74">
        <w:rPr>
          <w:rFonts w:ascii="Times New Roman" w:hAnsi="Times New Roman"/>
          <w:spacing w:val="2"/>
          <w:sz w:val="28"/>
          <w:szCs w:val="28"/>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Pr>
          <w:rFonts w:ascii="Times New Roman" w:hAnsi="Times New Roman"/>
          <w:spacing w:val="2"/>
          <w:sz w:val="28"/>
          <w:szCs w:val="28"/>
        </w:rPr>
        <w:t>25</w:t>
      </w:r>
      <w:r w:rsidRPr="00652B74">
        <w:rPr>
          <w:rFonts w:ascii="Times New Roman" w:hAnsi="Times New Roman"/>
          <w:spacing w:val="2"/>
          <w:sz w:val="28"/>
          <w:szCs w:val="28"/>
        </w:rPr>
        <w:t>0 л/сутки на 1 человека.</w:t>
      </w:r>
    </w:p>
    <w:p w:rsidR="00263747" w:rsidRPr="00652B74"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r w:rsidRPr="00652B74">
        <w:rPr>
          <w:rFonts w:ascii="Times New Roman" w:hAnsi="Times New Roman"/>
          <w:spacing w:val="2"/>
          <w:sz w:val="28"/>
          <w:szCs w:val="28"/>
        </w:rPr>
        <w:t xml:space="preserve">     Общий прирост нагрузки по водоснабжению для обеспечения вводимых в эксплуатацию объектов за период с 2015 по 2025 годы составит </w:t>
      </w:r>
      <w:r>
        <w:rPr>
          <w:rFonts w:ascii="Times New Roman" w:hAnsi="Times New Roman"/>
          <w:spacing w:val="2"/>
          <w:sz w:val="28"/>
          <w:szCs w:val="28"/>
        </w:rPr>
        <w:t xml:space="preserve">0,106 тыс. </w:t>
      </w:r>
      <w:r w:rsidRPr="00652B74">
        <w:rPr>
          <w:rFonts w:ascii="Times New Roman" w:hAnsi="Times New Roman"/>
          <w:spacing w:val="2"/>
          <w:sz w:val="28"/>
          <w:szCs w:val="28"/>
        </w:rPr>
        <w:t>м</w:t>
      </w:r>
      <w:r>
        <w:rPr>
          <w:rFonts w:ascii="Times New Roman" w:hAnsi="Times New Roman"/>
          <w:spacing w:val="2"/>
          <w:sz w:val="28"/>
          <w:szCs w:val="28"/>
          <w:vertAlign w:val="superscript"/>
        </w:rPr>
        <w:t>3</w:t>
      </w:r>
      <w:r>
        <w:rPr>
          <w:rFonts w:ascii="Times New Roman" w:hAnsi="Times New Roman"/>
          <w:spacing w:val="2"/>
          <w:sz w:val="28"/>
          <w:szCs w:val="28"/>
        </w:rPr>
        <w:t>/</w:t>
      </w:r>
      <w:r w:rsidRPr="00652B74">
        <w:rPr>
          <w:rFonts w:ascii="Times New Roman" w:hAnsi="Times New Roman"/>
          <w:spacing w:val="2"/>
          <w:sz w:val="28"/>
          <w:szCs w:val="28"/>
        </w:rPr>
        <w:t>сутки</w:t>
      </w:r>
      <w:r>
        <w:rPr>
          <w:rFonts w:ascii="Times New Roman" w:hAnsi="Times New Roman"/>
          <w:spacing w:val="2"/>
          <w:sz w:val="28"/>
          <w:szCs w:val="28"/>
        </w:rPr>
        <w:t>.</w:t>
      </w:r>
      <w:r w:rsidRPr="00652B74">
        <w:rPr>
          <w:rFonts w:ascii="Times New Roman" w:hAnsi="Times New Roman"/>
          <w:spacing w:val="2"/>
          <w:sz w:val="28"/>
          <w:szCs w:val="28"/>
        </w:rPr>
        <w:t xml:space="preserve">      </w:t>
      </w:r>
    </w:p>
    <w:p w:rsidR="00263747" w:rsidRPr="00652B74" w:rsidRDefault="00263747" w:rsidP="00263747">
      <w:pPr>
        <w:shd w:val="clear" w:color="auto" w:fill="FFFFFF"/>
        <w:spacing w:line="360" w:lineRule="auto"/>
        <w:jc w:val="both"/>
        <w:textAlignment w:val="baseline"/>
        <w:rPr>
          <w:rFonts w:ascii="Times New Roman" w:hAnsi="Times New Roman"/>
          <w:spacing w:val="2"/>
          <w:sz w:val="28"/>
          <w:szCs w:val="28"/>
        </w:rPr>
      </w:pPr>
    </w:p>
    <w:tbl>
      <w:tblPr>
        <w:tblW w:w="0" w:type="auto"/>
        <w:tblCellMar>
          <w:left w:w="0" w:type="dxa"/>
          <w:right w:w="0" w:type="dxa"/>
        </w:tblCellMar>
        <w:tblLook w:val="04A0" w:firstRow="1" w:lastRow="0" w:firstColumn="1" w:lastColumn="0" w:noHBand="0" w:noVBand="1"/>
      </w:tblPr>
      <w:tblGrid>
        <w:gridCol w:w="1915"/>
        <w:gridCol w:w="743"/>
        <w:gridCol w:w="743"/>
        <w:gridCol w:w="743"/>
        <w:gridCol w:w="743"/>
        <w:gridCol w:w="743"/>
        <w:gridCol w:w="743"/>
        <w:gridCol w:w="743"/>
        <w:gridCol w:w="743"/>
        <w:gridCol w:w="743"/>
        <w:gridCol w:w="743"/>
        <w:gridCol w:w="1001"/>
      </w:tblGrid>
      <w:tr w:rsidR="00263747" w:rsidRPr="00652B74" w:rsidTr="00263747">
        <w:trPr>
          <w:trHeight w:val="15"/>
        </w:trPr>
        <w:tc>
          <w:tcPr>
            <w:tcW w:w="1915"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743" w:type="dxa"/>
            <w:hideMark/>
          </w:tcPr>
          <w:p w:rsidR="00263747" w:rsidRPr="00652B74" w:rsidRDefault="00263747" w:rsidP="00263747">
            <w:pPr>
              <w:spacing w:line="360" w:lineRule="auto"/>
              <w:jc w:val="both"/>
              <w:rPr>
                <w:rFonts w:ascii="Times New Roman" w:hAnsi="Times New Roman"/>
                <w:sz w:val="28"/>
                <w:szCs w:val="28"/>
              </w:rPr>
            </w:pPr>
          </w:p>
        </w:tc>
        <w:tc>
          <w:tcPr>
            <w:tcW w:w="1001" w:type="dxa"/>
            <w:hideMark/>
          </w:tcPr>
          <w:p w:rsidR="00263747" w:rsidRPr="00652B74" w:rsidRDefault="00263747" w:rsidP="00263747">
            <w:pPr>
              <w:spacing w:line="360" w:lineRule="auto"/>
              <w:jc w:val="both"/>
              <w:rPr>
                <w:rFonts w:ascii="Times New Roman" w:hAnsi="Times New Roman"/>
                <w:sz w:val="28"/>
                <w:szCs w:val="28"/>
              </w:rPr>
            </w:pPr>
          </w:p>
        </w:tc>
      </w:tr>
    </w:tbl>
    <w:p w:rsidR="00263747" w:rsidRDefault="00263747" w:rsidP="00263747">
      <w:pPr>
        <w:spacing w:line="360" w:lineRule="auto"/>
        <w:rPr>
          <w:rFonts w:ascii="Times New Roman" w:hAnsi="Times New Roman"/>
          <w:sz w:val="28"/>
          <w:szCs w:val="28"/>
        </w:rPr>
        <w:sectPr w:rsidR="00263747" w:rsidSect="00263747">
          <w:pgSz w:w="12240" w:h="15840"/>
          <w:pgMar w:top="397" w:right="476" w:bottom="397" w:left="1418" w:header="720" w:footer="720" w:gutter="0"/>
          <w:cols w:space="720"/>
        </w:sectPr>
      </w:pPr>
    </w:p>
    <w:p w:rsidR="00263747" w:rsidRDefault="00263747" w:rsidP="00263747">
      <w:pPr>
        <w:shd w:val="clear" w:color="auto" w:fill="FFFFFF"/>
        <w:spacing w:line="360" w:lineRule="auto"/>
        <w:jc w:val="right"/>
        <w:textAlignment w:val="baseline"/>
        <w:rPr>
          <w:rFonts w:ascii="Times New Roman" w:hAnsi="Times New Roman"/>
          <w:spacing w:val="2"/>
          <w:sz w:val="28"/>
          <w:szCs w:val="28"/>
        </w:rPr>
      </w:pPr>
      <w:r>
        <w:rPr>
          <w:rFonts w:ascii="Times New Roman" w:hAnsi="Times New Roman"/>
          <w:spacing w:val="2"/>
          <w:sz w:val="28"/>
          <w:szCs w:val="28"/>
        </w:rPr>
        <w:lastRenderedPageBreak/>
        <w:t>Таблица 12</w:t>
      </w:r>
    </w:p>
    <w:tbl>
      <w:tblPr>
        <w:tblW w:w="0" w:type="auto"/>
        <w:tblInd w:w="-135" w:type="dxa"/>
        <w:tblLayout w:type="fixed"/>
        <w:tblCellMar>
          <w:left w:w="0" w:type="dxa"/>
          <w:right w:w="0" w:type="dxa"/>
        </w:tblCellMar>
        <w:tblLook w:val="04A0" w:firstRow="1" w:lastRow="0" w:firstColumn="1" w:lastColumn="0" w:noHBand="0" w:noVBand="1"/>
      </w:tblPr>
      <w:tblGrid>
        <w:gridCol w:w="1702"/>
        <w:gridCol w:w="992"/>
        <w:gridCol w:w="851"/>
        <w:gridCol w:w="850"/>
        <w:gridCol w:w="851"/>
        <w:gridCol w:w="763"/>
        <w:gridCol w:w="755"/>
        <w:gridCol w:w="755"/>
        <w:gridCol w:w="755"/>
        <w:gridCol w:w="755"/>
        <w:gridCol w:w="753"/>
        <w:gridCol w:w="997"/>
      </w:tblGrid>
      <w:tr w:rsidR="00263747" w:rsidRPr="00227A35" w:rsidTr="00263747">
        <w:tc>
          <w:tcPr>
            <w:tcW w:w="1702"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rPr>
                <w:rFonts w:ascii="Times New Roman" w:hAnsi="Times New Roman"/>
                <w:i/>
              </w:rPr>
            </w:pPr>
          </w:p>
        </w:tc>
        <w:tc>
          <w:tcPr>
            <w:tcW w:w="992"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2015</w:t>
            </w:r>
          </w:p>
        </w:tc>
        <w:tc>
          <w:tcPr>
            <w:tcW w:w="851"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2016</w:t>
            </w:r>
          </w:p>
        </w:tc>
        <w:tc>
          <w:tcPr>
            <w:tcW w:w="850"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2017</w:t>
            </w:r>
          </w:p>
        </w:tc>
        <w:tc>
          <w:tcPr>
            <w:tcW w:w="851"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2018</w:t>
            </w:r>
          </w:p>
        </w:tc>
        <w:tc>
          <w:tcPr>
            <w:tcW w:w="76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2019</w:t>
            </w:r>
          </w:p>
        </w:tc>
        <w:tc>
          <w:tcPr>
            <w:tcW w:w="75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2020</w:t>
            </w:r>
          </w:p>
        </w:tc>
        <w:tc>
          <w:tcPr>
            <w:tcW w:w="75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2021</w:t>
            </w:r>
          </w:p>
        </w:tc>
        <w:tc>
          <w:tcPr>
            <w:tcW w:w="75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2022</w:t>
            </w:r>
          </w:p>
        </w:tc>
        <w:tc>
          <w:tcPr>
            <w:tcW w:w="755"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2023</w:t>
            </w:r>
          </w:p>
        </w:tc>
        <w:tc>
          <w:tcPr>
            <w:tcW w:w="753"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2024</w:t>
            </w:r>
          </w:p>
        </w:tc>
        <w:tc>
          <w:tcPr>
            <w:tcW w:w="997" w:type="dxa"/>
            <w:tcBorders>
              <w:top w:val="single" w:sz="6" w:space="0" w:color="000000"/>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227A35" w:rsidRDefault="00263747" w:rsidP="00263747">
            <w:pPr>
              <w:jc w:val="center"/>
              <w:textAlignment w:val="baseline"/>
              <w:rPr>
                <w:rFonts w:ascii="Times New Roman" w:hAnsi="Times New Roman"/>
                <w:i/>
              </w:rPr>
            </w:pPr>
            <w:r w:rsidRPr="00227A35">
              <w:rPr>
                <w:rFonts w:ascii="Times New Roman" w:hAnsi="Times New Roman"/>
                <w:b/>
                <w:bCs/>
                <w:i/>
              </w:rPr>
              <w:t>Итого за период 2015-2024 гг.</w:t>
            </w:r>
          </w:p>
        </w:tc>
      </w:tr>
      <w:tr w:rsidR="00263747" w:rsidRPr="00227A35" w:rsidTr="00263747">
        <w:tc>
          <w:tcPr>
            <w:tcW w:w="1702"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hideMark/>
          </w:tcPr>
          <w:p w:rsidR="00263747" w:rsidRPr="00227A35" w:rsidRDefault="00263747" w:rsidP="00263747">
            <w:pPr>
              <w:textAlignment w:val="baseline"/>
              <w:rPr>
                <w:rFonts w:ascii="Times New Roman" w:hAnsi="Times New Roman"/>
              </w:rPr>
            </w:pPr>
            <w:r w:rsidRPr="00227A35">
              <w:rPr>
                <w:rFonts w:ascii="Times New Roman" w:hAnsi="Times New Roman"/>
              </w:rPr>
              <w:t xml:space="preserve">Жилищное </w:t>
            </w:r>
            <w:proofErr w:type="gramStart"/>
            <w:r w:rsidRPr="00227A35">
              <w:rPr>
                <w:rFonts w:ascii="Times New Roman" w:hAnsi="Times New Roman"/>
              </w:rPr>
              <w:t>строительство,</w:t>
            </w:r>
            <w:r w:rsidRPr="00227A35">
              <w:rPr>
                <w:rFonts w:ascii="Times New Roman" w:hAnsi="Times New Roman"/>
              </w:rPr>
              <w:br/>
              <w:t>в</w:t>
            </w:r>
            <w:proofErr w:type="gramEnd"/>
            <w:r w:rsidRPr="00227A35">
              <w:rPr>
                <w:rFonts w:ascii="Times New Roman" w:hAnsi="Times New Roman"/>
              </w:rPr>
              <w:t xml:space="preserve"> </w:t>
            </w:r>
            <w:proofErr w:type="spellStart"/>
            <w:r w:rsidRPr="00227A35">
              <w:rPr>
                <w:rFonts w:ascii="Times New Roman" w:hAnsi="Times New Roman"/>
              </w:rPr>
              <w:t>т.ч</w:t>
            </w:r>
            <w:proofErr w:type="spellEnd"/>
            <w:r w:rsidRPr="00227A35">
              <w:rPr>
                <w:rFonts w:ascii="Times New Roman" w:hAnsi="Times New Roman"/>
              </w:rPr>
              <w:t xml:space="preserve">. индивидуальное, тыс. куб. м/ </w:t>
            </w:r>
            <w:proofErr w:type="spellStart"/>
            <w:r w:rsidRPr="00227A35">
              <w:rPr>
                <w:rFonts w:ascii="Times New Roman" w:hAnsi="Times New Roman"/>
              </w:rPr>
              <w:t>сут</w:t>
            </w:r>
            <w:proofErr w:type="spellEnd"/>
            <w:r w:rsidRPr="00227A35">
              <w:rPr>
                <w:rFonts w:ascii="Times New Roman" w:hAnsi="Times New Rom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0</w:t>
            </w:r>
          </w:p>
        </w:tc>
        <w:tc>
          <w:tcPr>
            <w:tcW w:w="851"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sidRPr="00227A35">
              <w:rPr>
                <w:rFonts w:ascii="Times New Roman" w:hAnsi="Times New Roman"/>
              </w:rPr>
              <w:t>0</w:t>
            </w:r>
          </w:p>
        </w:tc>
        <w:tc>
          <w:tcPr>
            <w:tcW w:w="850"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sidRPr="00227A35">
              <w:rPr>
                <w:rFonts w:ascii="Times New Roman" w:hAnsi="Times New Roman"/>
              </w:rPr>
              <w:t>0</w:t>
            </w:r>
          </w:p>
        </w:tc>
        <w:tc>
          <w:tcPr>
            <w:tcW w:w="851"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63"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15,0</w:t>
            </w:r>
          </w:p>
        </w:tc>
        <w:tc>
          <w:tcPr>
            <w:tcW w:w="753"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16,0</w:t>
            </w:r>
          </w:p>
        </w:tc>
        <w:tc>
          <w:tcPr>
            <w:tcW w:w="997" w:type="dxa"/>
            <w:tcBorders>
              <w:top w:val="single" w:sz="6" w:space="0" w:color="000000"/>
              <w:left w:val="single" w:sz="6" w:space="0" w:color="000000"/>
              <w:bottom w:val="single" w:sz="6" w:space="0" w:color="000000"/>
              <w:right w:val="single" w:sz="6" w:space="0" w:color="000000"/>
            </w:tcBorders>
            <w:shd w:val="clear" w:color="auto" w:fill="DBDBDB" w:themeFill="accent3" w:themeFillTint="66"/>
            <w:tcMar>
              <w:top w:w="0" w:type="dxa"/>
              <w:left w:w="149" w:type="dxa"/>
              <w:bottom w:w="0" w:type="dxa"/>
              <w:right w:w="149" w:type="dxa"/>
            </w:tcMar>
            <w:vAlign w:val="center"/>
          </w:tcPr>
          <w:p w:rsidR="00263747" w:rsidRPr="00227A35" w:rsidRDefault="00263747" w:rsidP="00263747">
            <w:pPr>
              <w:jc w:val="center"/>
              <w:textAlignment w:val="baseline"/>
              <w:rPr>
                <w:rFonts w:ascii="Times New Roman" w:hAnsi="Times New Roman"/>
              </w:rPr>
            </w:pPr>
            <w:r>
              <w:rPr>
                <w:rFonts w:ascii="Times New Roman" w:hAnsi="Times New Roman"/>
              </w:rPr>
              <w:t>106,0</w:t>
            </w:r>
          </w:p>
        </w:tc>
      </w:tr>
    </w:tbl>
    <w:p w:rsidR="00263747" w:rsidRPr="00EB0B97" w:rsidRDefault="00263747" w:rsidP="00263747">
      <w:pPr>
        <w:shd w:val="clear" w:color="auto" w:fill="FFFFFF"/>
        <w:spacing w:before="240" w:line="360" w:lineRule="auto"/>
        <w:ind w:firstLine="708"/>
        <w:jc w:val="both"/>
        <w:textAlignment w:val="baseline"/>
        <w:rPr>
          <w:rFonts w:ascii="Times New Roman" w:hAnsi="Times New Roman"/>
          <w:b/>
          <w:bCs/>
          <w:sz w:val="28"/>
          <w:szCs w:val="28"/>
        </w:rPr>
      </w:pPr>
      <w:r w:rsidRPr="00AB1D76">
        <w:rPr>
          <w:rFonts w:ascii="Times New Roman" w:hAnsi="Times New Roman"/>
          <w:spacing w:val="2"/>
          <w:sz w:val="28"/>
          <w:szCs w:val="28"/>
        </w:rPr>
        <w:t>Суммарно прогнозный прирост нагрузки по водоснабжению за период 201</w:t>
      </w:r>
      <w:r>
        <w:rPr>
          <w:rFonts w:ascii="Times New Roman" w:hAnsi="Times New Roman"/>
          <w:spacing w:val="2"/>
          <w:sz w:val="28"/>
          <w:szCs w:val="28"/>
        </w:rPr>
        <w:t>5</w:t>
      </w:r>
      <w:r w:rsidRPr="00AB1D76">
        <w:rPr>
          <w:rFonts w:ascii="Times New Roman" w:hAnsi="Times New Roman"/>
          <w:spacing w:val="2"/>
          <w:sz w:val="28"/>
          <w:szCs w:val="28"/>
        </w:rPr>
        <w:t>-202</w:t>
      </w:r>
      <w:r>
        <w:rPr>
          <w:rFonts w:ascii="Times New Roman" w:hAnsi="Times New Roman"/>
          <w:spacing w:val="2"/>
          <w:sz w:val="28"/>
          <w:szCs w:val="28"/>
        </w:rPr>
        <w:t xml:space="preserve">5 </w:t>
      </w:r>
      <w:proofErr w:type="spellStart"/>
      <w:r w:rsidRPr="00AB1D76">
        <w:rPr>
          <w:rFonts w:ascii="Times New Roman" w:hAnsi="Times New Roman"/>
          <w:spacing w:val="2"/>
          <w:sz w:val="28"/>
          <w:szCs w:val="28"/>
        </w:rPr>
        <w:t>г.г</w:t>
      </w:r>
      <w:proofErr w:type="spellEnd"/>
      <w:r w:rsidRPr="00AB1D76">
        <w:rPr>
          <w:rFonts w:ascii="Times New Roman" w:hAnsi="Times New Roman"/>
          <w:spacing w:val="2"/>
          <w:sz w:val="28"/>
          <w:szCs w:val="28"/>
        </w:rPr>
        <w:t xml:space="preserve">. составит </w:t>
      </w:r>
      <w:r>
        <w:rPr>
          <w:rFonts w:ascii="Times New Roman" w:hAnsi="Times New Roman"/>
          <w:spacing w:val="2"/>
          <w:sz w:val="28"/>
          <w:szCs w:val="28"/>
        </w:rPr>
        <w:t>0,106</w:t>
      </w:r>
      <w:r w:rsidRPr="00AB1D76">
        <w:rPr>
          <w:rFonts w:ascii="Times New Roman" w:hAnsi="Times New Roman"/>
          <w:spacing w:val="2"/>
          <w:sz w:val="28"/>
          <w:szCs w:val="28"/>
        </w:rPr>
        <w:t xml:space="preserve"> тыс. куб. м/сутки, а с учетом снижения потерь воды при транспортировке на </w:t>
      </w:r>
      <w:r>
        <w:rPr>
          <w:rFonts w:ascii="Times New Roman" w:hAnsi="Times New Roman"/>
          <w:spacing w:val="2"/>
          <w:sz w:val="28"/>
          <w:szCs w:val="28"/>
        </w:rPr>
        <w:t>35</w:t>
      </w:r>
      <w:r w:rsidRPr="00AB1D76">
        <w:rPr>
          <w:rFonts w:ascii="Times New Roman" w:hAnsi="Times New Roman"/>
          <w:spacing w:val="2"/>
          <w:sz w:val="28"/>
          <w:szCs w:val="28"/>
        </w:rPr>
        <w:t xml:space="preserve">% среднесуточный отпуск в сеть с сооружений водоподготовки составит </w:t>
      </w:r>
      <w:r>
        <w:rPr>
          <w:rFonts w:ascii="Times New Roman" w:hAnsi="Times New Roman"/>
          <w:spacing w:val="2"/>
          <w:sz w:val="28"/>
          <w:szCs w:val="28"/>
        </w:rPr>
        <w:t xml:space="preserve">1,2638 тыс. </w:t>
      </w:r>
      <w:r w:rsidRPr="00AB1D76">
        <w:rPr>
          <w:rFonts w:ascii="Times New Roman" w:hAnsi="Times New Roman"/>
          <w:spacing w:val="2"/>
          <w:sz w:val="28"/>
          <w:szCs w:val="28"/>
        </w:rPr>
        <w:t>м</w:t>
      </w:r>
      <w:r>
        <w:rPr>
          <w:rFonts w:ascii="Times New Roman" w:hAnsi="Times New Roman"/>
          <w:spacing w:val="2"/>
          <w:sz w:val="28"/>
          <w:szCs w:val="28"/>
          <w:vertAlign w:val="superscript"/>
        </w:rPr>
        <w:t>3</w:t>
      </w:r>
      <w:r>
        <w:rPr>
          <w:rFonts w:ascii="Times New Roman" w:hAnsi="Times New Roman"/>
          <w:spacing w:val="2"/>
          <w:sz w:val="28"/>
          <w:szCs w:val="28"/>
        </w:rPr>
        <w:t>/</w:t>
      </w:r>
      <w:proofErr w:type="gramStart"/>
      <w:r w:rsidRPr="00AB1D76">
        <w:rPr>
          <w:rFonts w:ascii="Times New Roman" w:hAnsi="Times New Roman"/>
          <w:spacing w:val="2"/>
          <w:sz w:val="28"/>
          <w:szCs w:val="28"/>
        </w:rPr>
        <w:t>сутки</w:t>
      </w:r>
      <w:r>
        <w:rPr>
          <w:rFonts w:ascii="Times New Roman" w:hAnsi="Times New Roman"/>
          <w:spacing w:val="2"/>
          <w:sz w:val="28"/>
          <w:szCs w:val="28"/>
        </w:rPr>
        <w:t>.</w:t>
      </w:r>
      <w:r w:rsidRPr="002164B7">
        <w:rPr>
          <w:rFonts w:ascii="Times New Roman" w:hAnsi="Times New Roman"/>
          <w:color w:val="2D2D2D"/>
          <w:spacing w:val="2"/>
          <w:sz w:val="28"/>
          <w:szCs w:val="28"/>
        </w:rPr>
        <w:br/>
      </w:r>
      <w:r w:rsidRPr="00227A35">
        <w:rPr>
          <w:rFonts w:ascii="Times New Roman" w:hAnsi="Times New Roman"/>
          <w:b/>
          <w:bCs/>
          <w:i/>
          <w:sz w:val="28"/>
          <w:szCs w:val="28"/>
        </w:rPr>
        <w:t xml:space="preserve">1.3.7 </w:t>
      </w:r>
      <w:r>
        <w:rPr>
          <w:rFonts w:ascii="Times New Roman" w:hAnsi="Times New Roman"/>
          <w:b/>
          <w:bCs/>
          <w:i/>
          <w:sz w:val="28"/>
          <w:szCs w:val="28"/>
        </w:rPr>
        <w:t xml:space="preserve"> </w:t>
      </w:r>
      <w:r w:rsidRPr="00227A35">
        <w:rPr>
          <w:rFonts w:ascii="Times New Roman" w:hAnsi="Times New Roman"/>
          <w:b/>
          <w:bCs/>
          <w:i/>
          <w:sz w:val="28"/>
          <w:szCs w:val="28"/>
        </w:rPr>
        <w:t>Прогнозные</w:t>
      </w:r>
      <w:proofErr w:type="gramEnd"/>
      <w:r w:rsidRPr="00227A35">
        <w:rPr>
          <w:rFonts w:ascii="Times New Roman" w:hAnsi="Times New Roman"/>
          <w:b/>
          <w:bCs/>
          <w:i/>
          <w:sz w:val="28"/>
          <w:szCs w:val="28"/>
        </w:rPr>
        <w:t xml:space="preserve"> балансы потребления горячей, питьевой, технической воды на срок не менее 10 лет с учетом различных сценариев развития поселения</w:t>
      </w:r>
    </w:p>
    <w:p w:rsidR="00263747"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r w:rsidRPr="00DC73E8">
        <w:rPr>
          <w:rFonts w:ascii="Times New Roman" w:hAnsi="Times New Roman"/>
          <w:spacing w:val="2"/>
          <w:sz w:val="28"/>
          <w:szCs w:val="28"/>
        </w:rPr>
        <w:t>Расчет водопотребления выполнен с учетом его проектного увеличения к 202</w:t>
      </w:r>
      <w:r>
        <w:rPr>
          <w:rFonts w:ascii="Times New Roman" w:hAnsi="Times New Roman"/>
          <w:spacing w:val="2"/>
          <w:sz w:val="28"/>
          <w:szCs w:val="28"/>
        </w:rPr>
        <w:t>5</w:t>
      </w:r>
      <w:r w:rsidRPr="00DC73E8">
        <w:rPr>
          <w:rFonts w:ascii="Times New Roman" w:hAnsi="Times New Roman"/>
          <w:spacing w:val="2"/>
          <w:sz w:val="28"/>
          <w:szCs w:val="28"/>
        </w:rPr>
        <w:t xml:space="preserve"> г. на </w:t>
      </w:r>
      <w:r>
        <w:rPr>
          <w:rFonts w:ascii="Times New Roman" w:hAnsi="Times New Roman"/>
          <w:spacing w:val="2"/>
          <w:sz w:val="28"/>
          <w:szCs w:val="28"/>
        </w:rPr>
        <w:t>0,106 тыс.</w:t>
      </w:r>
      <w:r w:rsidRPr="00DC73E8">
        <w:rPr>
          <w:rFonts w:ascii="Times New Roman" w:hAnsi="Times New Roman"/>
          <w:spacing w:val="2"/>
          <w:sz w:val="28"/>
          <w:szCs w:val="28"/>
        </w:rPr>
        <w:t xml:space="preserve"> м</w:t>
      </w:r>
      <w:r>
        <w:rPr>
          <w:rFonts w:ascii="Times New Roman" w:hAnsi="Times New Roman"/>
          <w:spacing w:val="2"/>
          <w:sz w:val="28"/>
          <w:szCs w:val="28"/>
          <w:vertAlign w:val="superscript"/>
        </w:rPr>
        <w:t>3</w:t>
      </w:r>
      <w:r>
        <w:rPr>
          <w:rFonts w:ascii="Times New Roman" w:hAnsi="Times New Roman"/>
          <w:spacing w:val="2"/>
          <w:sz w:val="28"/>
          <w:szCs w:val="28"/>
        </w:rPr>
        <w:t>/</w:t>
      </w:r>
      <w:r w:rsidRPr="00DC73E8">
        <w:rPr>
          <w:rFonts w:ascii="Times New Roman" w:hAnsi="Times New Roman"/>
          <w:spacing w:val="2"/>
          <w:sz w:val="28"/>
          <w:szCs w:val="28"/>
        </w:rPr>
        <w:t xml:space="preserve"> сутки в соответствии с Генеральным планом </w:t>
      </w:r>
      <w:proofErr w:type="spellStart"/>
      <w:r>
        <w:rPr>
          <w:rFonts w:ascii="Times New Roman" w:hAnsi="Times New Roman"/>
          <w:spacing w:val="2"/>
          <w:sz w:val="28"/>
          <w:szCs w:val="28"/>
        </w:rPr>
        <w:t>Новотитаровского</w:t>
      </w:r>
      <w:proofErr w:type="spellEnd"/>
      <w:r>
        <w:rPr>
          <w:rFonts w:ascii="Times New Roman" w:hAnsi="Times New Roman"/>
          <w:spacing w:val="2"/>
          <w:sz w:val="28"/>
          <w:szCs w:val="28"/>
        </w:rPr>
        <w:t xml:space="preserve"> сельского</w:t>
      </w:r>
      <w:r w:rsidRPr="00DC73E8">
        <w:rPr>
          <w:rFonts w:ascii="Times New Roman" w:hAnsi="Times New Roman"/>
          <w:spacing w:val="2"/>
          <w:sz w:val="28"/>
          <w:szCs w:val="28"/>
        </w:rPr>
        <w:t xml:space="preserve"> поселения. Процент потерь воды от отпуска в сеть к окончанию 202</w:t>
      </w:r>
      <w:r>
        <w:rPr>
          <w:rFonts w:ascii="Times New Roman" w:hAnsi="Times New Roman"/>
          <w:spacing w:val="2"/>
          <w:sz w:val="28"/>
          <w:szCs w:val="28"/>
        </w:rPr>
        <w:t>5</w:t>
      </w:r>
      <w:r w:rsidRPr="00DC73E8">
        <w:rPr>
          <w:rFonts w:ascii="Times New Roman" w:hAnsi="Times New Roman"/>
          <w:spacing w:val="2"/>
          <w:sz w:val="28"/>
          <w:szCs w:val="28"/>
        </w:rPr>
        <w:t xml:space="preserve"> года планируется снизить на </w:t>
      </w:r>
      <w:r>
        <w:rPr>
          <w:rFonts w:ascii="Times New Roman" w:hAnsi="Times New Roman"/>
          <w:spacing w:val="2"/>
          <w:sz w:val="28"/>
          <w:szCs w:val="28"/>
        </w:rPr>
        <w:t>35</w:t>
      </w:r>
      <w:r w:rsidRPr="00DC73E8">
        <w:rPr>
          <w:rFonts w:ascii="Times New Roman" w:hAnsi="Times New Roman"/>
          <w:spacing w:val="2"/>
          <w:sz w:val="28"/>
          <w:szCs w:val="28"/>
        </w:rPr>
        <w:t xml:space="preserve">% вследствие уменьшения количества утечек воды за счет реконструкции и </w:t>
      </w:r>
      <w:proofErr w:type="gramStart"/>
      <w:r w:rsidRPr="00DC73E8">
        <w:rPr>
          <w:rFonts w:ascii="Times New Roman" w:hAnsi="Times New Roman"/>
          <w:spacing w:val="2"/>
          <w:sz w:val="28"/>
          <w:szCs w:val="28"/>
        </w:rPr>
        <w:t xml:space="preserve">ремонта водопроводных сетей и увеличения сбора с </w:t>
      </w:r>
      <w:r w:rsidRPr="00DA78CF">
        <w:rPr>
          <w:rFonts w:ascii="Times New Roman" w:hAnsi="Times New Roman"/>
          <w:spacing w:val="2"/>
          <w:sz w:val="28"/>
          <w:szCs w:val="28"/>
        </w:rPr>
        <w:t>населения</w:t>
      </w:r>
      <w:proofErr w:type="gramEnd"/>
      <w:r w:rsidRPr="00DA78CF">
        <w:rPr>
          <w:rFonts w:ascii="Times New Roman" w:hAnsi="Times New Roman"/>
          <w:spacing w:val="2"/>
          <w:sz w:val="28"/>
          <w:szCs w:val="28"/>
        </w:rPr>
        <w:t xml:space="preserve"> и юридических лиц оплаты за потребленную воду. Прогнозный баланс водопотребления на период с 201</w:t>
      </w:r>
      <w:r>
        <w:rPr>
          <w:rFonts w:ascii="Times New Roman" w:hAnsi="Times New Roman"/>
          <w:spacing w:val="2"/>
          <w:sz w:val="28"/>
          <w:szCs w:val="28"/>
        </w:rPr>
        <w:t>5</w:t>
      </w:r>
      <w:r w:rsidRPr="00DA78CF">
        <w:rPr>
          <w:rFonts w:ascii="Times New Roman" w:hAnsi="Times New Roman"/>
          <w:spacing w:val="2"/>
          <w:sz w:val="28"/>
          <w:szCs w:val="28"/>
        </w:rPr>
        <w:t xml:space="preserve"> года по 202</w:t>
      </w:r>
      <w:r>
        <w:rPr>
          <w:rFonts w:ascii="Times New Roman" w:hAnsi="Times New Roman"/>
          <w:spacing w:val="2"/>
          <w:sz w:val="28"/>
          <w:szCs w:val="28"/>
        </w:rPr>
        <w:t>5</w:t>
      </w:r>
      <w:r w:rsidRPr="00DA78CF">
        <w:rPr>
          <w:rFonts w:ascii="Times New Roman" w:hAnsi="Times New Roman"/>
          <w:spacing w:val="2"/>
          <w:sz w:val="28"/>
          <w:szCs w:val="28"/>
        </w:rPr>
        <w:t xml:space="preserve"> год приведен в таблице </w:t>
      </w:r>
      <w:r>
        <w:rPr>
          <w:rFonts w:ascii="Times New Roman" w:hAnsi="Times New Roman"/>
          <w:spacing w:val="2"/>
          <w:sz w:val="28"/>
          <w:szCs w:val="28"/>
        </w:rPr>
        <w:t xml:space="preserve">10 при </w:t>
      </w:r>
      <w:r>
        <w:rPr>
          <w:rFonts w:ascii="Times New Roman" w:hAnsi="Times New Roman"/>
          <w:spacing w:val="2"/>
          <w:sz w:val="28"/>
          <w:szCs w:val="28"/>
          <w:lang w:val="en-US"/>
        </w:rPr>
        <w:t>II</w:t>
      </w:r>
      <w:r>
        <w:rPr>
          <w:rFonts w:ascii="Times New Roman" w:hAnsi="Times New Roman"/>
          <w:spacing w:val="2"/>
          <w:sz w:val="28"/>
          <w:szCs w:val="28"/>
        </w:rPr>
        <w:t xml:space="preserve"> варианте развития поселения. При </w:t>
      </w:r>
      <w:r>
        <w:rPr>
          <w:rFonts w:ascii="Times New Roman" w:hAnsi="Times New Roman"/>
          <w:spacing w:val="2"/>
          <w:sz w:val="28"/>
          <w:szCs w:val="28"/>
          <w:lang w:val="en-US"/>
        </w:rPr>
        <w:t>I</w:t>
      </w:r>
      <w:r>
        <w:rPr>
          <w:rFonts w:ascii="Times New Roman" w:hAnsi="Times New Roman"/>
          <w:spacing w:val="2"/>
          <w:sz w:val="28"/>
          <w:szCs w:val="28"/>
        </w:rPr>
        <w:t xml:space="preserve"> варианте показатели останутся на уровне баланса 2014 </w:t>
      </w:r>
      <w:proofErr w:type="gramStart"/>
      <w:r>
        <w:rPr>
          <w:rFonts w:ascii="Times New Roman" w:hAnsi="Times New Roman"/>
          <w:spacing w:val="2"/>
          <w:sz w:val="28"/>
          <w:szCs w:val="28"/>
        </w:rPr>
        <w:t xml:space="preserve">года.  </w:t>
      </w:r>
      <w:proofErr w:type="gramEnd"/>
      <w:r w:rsidRPr="00DA78CF">
        <w:rPr>
          <w:rFonts w:ascii="Times New Roman" w:hAnsi="Times New Roman"/>
          <w:spacing w:val="2"/>
          <w:sz w:val="28"/>
          <w:szCs w:val="28"/>
        </w:rPr>
        <w:br/>
      </w:r>
    </w:p>
    <w:p w:rsidR="00263747"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p>
    <w:p w:rsidR="00263747"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p>
    <w:p w:rsidR="00263747"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p>
    <w:p w:rsidR="00263747" w:rsidRDefault="00263747" w:rsidP="00263747">
      <w:pPr>
        <w:shd w:val="clear" w:color="auto" w:fill="FFFFFF"/>
        <w:spacing w:line="360" w:lineRule="auto"/>
        <w:jc w:val="both"/>
        <w:textAlignment w:val="baseline"/>
        <w:rPr>
          <w:rFonts w:ascii="Times New Roman" w:hAnsi="Times New Roman"/>
          <w:spacing w:val="2"/>
          <w:sz w:val="28"/>
          <w:szCs w:val="28"/>
        </w:rPr>
        <w:sectPr w:rsidR="00263747" w:rsidSect="00263747">
          <w:pgSz w:w="12240" w:h="15840"/>
          <w:pgMar w:top="397" w:right="476" w:bottom="397" w:left="1418" w:header="720" w:footer="720" w:gutter="0"/>
          <w:cols w:space="720"/>
        </w:sectPr>
      </w:pPr>
    </w:p>
    <w:p w:rsidR="00263747" w:rsidRPr="00DA78CF" w:rsidRDefault="00263747" w:rsidP="00263747">
      <w:pPr>
        <w:shd w:val="clear" w:color="auto" w:fill="FFFFFF"/>
        <w:spacing w:line="360" w:lineRule="auto"/>
        <w:ind w:firstLine="708"/>
        <w:jc w:val="both"/>
        <w:textAlignment w:val="baseline"/>
        <w:rPr>
          <w:rFonts w:ascii="Times New Roman" w:hAnsi="Times New Roman"/>
          <w:spacing w:val="2"/>
          <w:sz w:val="28"/>
          <w:szCs w:val="28"/>
        </w:rPr>
      </w:pPr>
      <w:r w:rsidRPr="00DA78CF">
        <w:rPr>
          <w:rFonts w:ascii="Times New Roman" w:hAnsi="Times New Roman"/>
          <w:spacing w:val="2"/>
          <w:sz w:val="28"/>
          <w:szCs w:val="28"/>
        </w:rPr>
        <w:lastRenderedPageBreak/>
        <w:t xml:space="preserve">Таблица </w:t>
      </w:r>
      <w:r>
        <w:rPr>
          <w:rFonts w:ascii="Times New Roman" w:hAnsi="Times New Roman"/>
          <w:spacing w:val="2"/>
          <w:sz w:val="28"/>
          <w:szCs w:val="28"/>
        </w:rPr>
        <w:t>13</w:t>
      </w:r>
      <w:r w:rsidRPr="00DA78CF">
        <w:rPr>
          <w:rFonts w:ascii="Times New Roman" w:hAnsi="Times New Roman"/>
          <w:spacing w:val="2"/>
          <w:sz w:val="28"/>
          <w:szCs w:val="28"/>
        </w:rPr>
        <w:t xml:space="preserve"> -</w:t>
      </w:r>
      <w:r w:rsidRPr="00016B7F">
        <w:rPr>
          <w:rFonts w:ascii="Times New Roman" w:hAnsi="Times New Roman"/>
          <w:spacing w:val="2"/>
          <w:sz w:val="28"/>
          <w:szCs w:val="28"/>
        </w:rPr>
        <w:t xml:space="preserve"> </w:t>
      </w:r>
      <w:r w:rsidRPr="00016B7F">
        <w:rPr>
          <w:rFonts w:ascii="Times New Roman" w:hAnsi="Times New Roman"/>
          <w:bCs/>
          <w:spacing w:val="2"/>
          <w:sz w:val="28"/>
          <w:szCs w:val="28"/>
        </w:rPr>
        <w:t>Прогнозируемый баланс потребления питьевой, горячей, технической воды с 2015г. по 2025г.</w:t>
      </w:r>
    </w:p>
    <w:tbl>
      <w:tblPr>
        <w:tblW w:w="0" w:type="auto"/>
        <w:tblCellMar>
          <w:left w:w="0" w:type="dxa"/>
          <w:right w:w="0" w:type="dxa"/>
        </w:tblCellMar>
        <w:tblLook w:val="04A0" w:firstRow="1" w:lastRow="0" w:firstColumn="1" w:lastColumn="0" w:noHBand="0" w:noVBand="1"/>
      </w:tblPr>
      <w:tblGrid>
        <w:gridCol w:w="1953"/>
        <w:gridCol w:w="634"/>
        <w:gridCol w:w="444"/>
        <w:gridCol w:w="503"/>
        <w:gridCol w:w="630"/>
        <w:gridCol w:w="316"/>
        <w:gridCol w:w="817"/>
        <w:gridCol w:w="129"/>
        <w:gridCol w:w="944"/>
        <w:gridCol w:w="198"/>
        <w:gridCol w:w="747"/>
        <w:gridCol w:w="524"/>
        <w:gridCol w:w="418"/>
        <w:gridCol w:w="715"/>
        <w:gridCol w:w="231"/>
        <w:gridCol w:w="944"/>
        <w:gridCol w:w="946"/>
        <w:gridCol w:w="281"/>
        <w:gridCol w:w="1272"/>
        <w:gridCol w:w="1271"/>
        <w:gridCol w:w="1129"/>
      </w:tblGrid>
      <w:tr w:rsidR="00263747" w:rsidRPr="00DA78CF" w:rsidTr="00263747">
        <w:trPr>
          <w:trHeight w:val="15"/>
        </w:trPr>
        <w:tc>
          <w:tcPr>
            <w:tcW w:w="1962" w:type="dxa"/>
            <w:tcBorders>
              <w:bottom w:val="single" w:sz="6" w:space="0" w:color="000000"/>
            </w:tcBorders>
            <w:hideMark/>
          </w:tcPr>
          <w:p w:rsidR="00263747" w:rsidRPr="00DA78CF" w:rsidRDefault="00263747" w:rsidP="00263747">
            <w:pPr>
              <w:rPr>
                <w:rFonts w:ascii="Times New Roman" w:hAnsi="Times New Roman"/>
              </w:rPr>
            </w:pPr>
          </w:p>
        </w:tc>
        <w:tc>
          <w:tcPr>
            <w:tcW w:w="571" w:type="dxa"/>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gridSpan w:val="2"/>
            <w:tcBorders>
              <w:bottom w:val="single" w:sz="6" w:space="0" w:color="000000"/>
            </w:tcBorders>
            <w:hideMark/>
          </w:tcPr>
          <w:p w:rsidR="00263747" w:rsidRPr="00DA78CF" w:rsidRDefault="00263747" w:rsidP="00263747">
            <w:pPr>
              <w:rPr>
                <w:rFonts w:ascii="Times New Roman" w:hAnsi="Times New Roman"/>
              </w:rPr>
            </w:pPr>
          </w:p>
        </w:tc>
        <w:tc>
          <w:tcPr>
            <w:tcW w:w="947" w:type="dxa"/>
            <w:tcBorders>
              <w:bottom w:val="single" w:sz="6" w:space="0" w:color="000000"/>
            </w:tcBorders>
            <w:hideMark/>
          </w:tcPr>
          <w:p w:rsidR="00263747" w:rsidRPr="00DA78CF" w:rsidRDefault="00263747" w:rsidP="00263747">
            <w:pPr>
              <w:rPr>
                <w:rFonts w:ascii="Times New Roman" w:hAnsi="Times New Roman"/>
              </w:rPr>
            </w:pPr>
          </w:p>
        </w:tc>
        <w:tc>
          <w:tcPr>
            <w:tcW w:w="947" w:type="dxa"/>
            <w:tcBorders>
              <w:bottom w:val="single" w:sz="6" w:space="0" w:color="000000"/>
            </w:tcBorders>
            <w:hideMark/>
          </w:tcPr>
          <w:p w:rsidR="00263747" w:rsidRPr="00DA78CF" w:rsidRDefault="00263747" w:rsidP="00263747">
            <w:pPr>
              <w:rPr>
                <w:rFonts w:ascii="Times New Roman" w:hAnsi="Times New Roman"/>
              </w:rPr>
            </w:pPr>
          </w:p>
        </w:tc>
        <w:tc>
          <w:tcPr>
            <w:tcW w:w="3970" w:type="dxa"/>
            <w:gridSpan w:val="4"/>
            <w:tcBorders>
              <w:bottom w:val="single" w:sz="6" w:space="0" w:color="000000"/>
            </w:tcBorders>
            <w:hideMark/>
          </w:tcPr>
          <w:p w:rsidR="00263747" w:rsidRPr="00DA78CF" w:rsidRDefault="00263747" w:rsidP="00263747">
            <w:pPr>
              <w:rPr>
                <w:rFonts w:ascii="Times New Roman" w:hAnsi="Times New Roman"/>
              </w:rPr>
            </w:pPr>
          </w:p>
        </w:tc>
      </w:tr>
      <w:tr w:rsidR="00263747" w:rsidRPr="00F73BF6" w:rsidTr="00263747">
        <w:trPr>
          <w:trHeight w:val="423"/>
        </w:trPr>
        <w:tc>
          <w:tcPr>
            <w:tcW w:w="1962" w:type="dxa"/>
            <w:vMerge w:val="restart"/>
            <w:tcBorders>
              <w:top w:val="single" w:sz="6" w:space="0" w:color="000000"/>
              <w:left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Показатели</w:t>
            </w:r>
          </w:p>
        </w:tc>
        <w:tc>
          <w:tcPr>
            <w:tcW w:w="13064" w:type="dxa"/>
            <w:gridSpan w:val="20"/>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Объем воды, тыс. куб. м</w:t>
            </w:r>
          </w:p>
        </w:tc>
      </w:tr>
      <w:tr w:rsidR="00263747" w:rsidRPr="00F73BF6" w:rsidTr="00263747">
        <w:tc>
          <w:tcPr>
            <w:tcW w:w="1962" w:type="dxa"/>
            <w:vMerge/>
            <w:tcBorders>
              <w:left w:val="single" w:sz="6" w:space="0" w:color="000000"/>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rPr>
                <w:rFonts w:ascii="Times New Roman" w:hAnsi="Times New Roman"/>
                <w:i/>
              </w:rPr>
            </w:pPr>
          </w:p>
        </w:tc>
        <w:tc>
          <w:tcPr>
            <w:tcW w:w="1015"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2015г.</w:t>
            </w:r>
          </w:p>
        </w:tc>
        <w:tc>
          <w:tcPr>
            <w:tcW w:w="1134"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2016г.</w:t>
            </w:r>
          </w:p>
        </w:tc>
        <w:tc>
          <w:tcPr>
            <w:tcW w:w="1134"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2017г.</w:t>
            </w:r>
          </w:p>
        </w:tc>
        <w:tc>
          <w:tcPr>
            <w:tcW w:w="1276" w:type="dxa"/>
            <w:gridSpan w:val="3"/>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2018г.</w:t>
            </w:r>
          </w:p>
        </w:tc>
        <w:tc>
          <w:tcPr>
            <w:tcW w:w="1276"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2019г.</w:t>
            </w:r>
          </w:p>
        </w:tc>
        <w:tc>
          <w:tcPr>
            <w:tcW w:w="1134"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2020г.</w:t>
            </w:r>
          </w:p>
        </w:tc>
        <w:tc>
          <w:tcPr>
            <w:tcW w:w="1178"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2021г.</w:t>
            </w:r>
          </w:p>
        </w:tc>
        <w:tc>
          <w:tcPr>
            <w:tcW w:w="1231" w:type="dxa"/>
            <w:gridSpan w:val="2"/>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2022г.</w:t>
            </w:r>
          </w:p>
        </w:tc>
        <w:tc>
          <w:tcPr>
            <w:tcW w:w="1276" w:type="dxa"/>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b/>
                <w:bCs/>
                <w:i/>
              </w:rPr>
            </w:pPr>
            <w:r w:rsidRPr="00F73BF6">
              <w:rPr>
                <w:rFonts w:ascii="Times New Roman" w:hAnsi="Times New Roman"/>
                <w:b/>
                <w:bCs/>
                <w:i/>
              </w:rPr>
              <w:t>2023г.</w:t>
            </w:r>
          </w:p>
        </w:tc>
        <w:tc>
          <w:tcPr>
            <w:tcW w:w="1276" w:type="dxa"/>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2024г.</w:t>
            </w:r>
          </w:p>
        </w:tc>
        <w:tc>
          <w:tcPr>
            <w:tcW w:w="1134" w:type="dxa"/>
            <w:tcBorders>
              <w:top w:val="single" w:sz="6" w:space="0" w:color="000000"/>
              <w:left w:val="nil"/>
              <w:bottom w:val="single" w:sz="6" w:space="0" w:color="000000"/>
              <w:right w:val="single" w:sz="6" w:space="0" w:color="000000"/>
            </w:tcBorders>
            <w:shd w:val="clear" w:color="auto" w:fill="A5A5A5" w:themeFill="accent3"/>
            <w:tcMar>
              <w:top w:w="0" w:type="dxa"/>
              <w:left w:w="149" w:type="dxa"/>
              <w:bottom w:w="0" w:type="dxa"/>
              <w:right w:w="149" w:type="dxa"/>
            </w:tcMar>
            <w:vAlign w:val="center"/>
            <w:hideMark/>
          </w:tcPr>
          <w:p w:rsidR="00263747" w:rsidRPr="00F73BF6" w:rsidRDefault="00263747" w:rsidP="00263747">
            <w:pPr>
              <w:jc w:val="center"/>
              <w:textAlignment w:val="baseline"/>
              <w:rPr>
                <w:rFonts w:ascii="Times New Roman" w:hAnsi="Times New Roman"/>
                <w:i/>
              </w:rPr>
            </w:pPr>
            <w:r w:rsidRPr="00F73BF6">
              <w:rPr>
                <w:rFonts w:ascii="Times New Roman" w:hAnsi="Times New Roman"/>
                <w:b/>
                <w:bCs/>
                <w:i/>
              </w:rPr>
              <w:t>2025г.</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3747" w:rsidRPr="00A556FA" w:rsidRDefault="00263747" w:rsidP="00263747">
            <w:pPr>
              <w:textAlignment w:val="baseline"/>
              <w:rPr>
                <w:rFonts w:ascii="Times New Roman" w:hAnsi="Times New Roman"/>
              </w:rPr>
            </w:pPr>
            <w:r w:rsidRPr="00A556FA">
              <w:rPr>
                <w:rFonts w:ascii="Times New Roman" w:hAnsi="Times New Roman"/>
              </w:rPr>
              <w:t>Подъем воды, всего</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693,763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670,933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648,103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625,273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602,443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579,613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556,783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533,953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511,133,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486,293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461,29</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Принято со стороны</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0,00</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Итого подъем и покупная вода</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693,763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670,933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648,103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625,273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602,443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579,613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556,783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533,953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511,133,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486,293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461,29</w:t>
            </w:r>
          </w:p>
        </w:tc>
      </w:tr>
      <w:tr w:rsidR="00263747" w:rsidRPr="00DA78CF" w:rsidTr="00263747">
        <w:trPr>
          <w:trHeight w:val="450"/>
        </w:trPr>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Потери</w:t>
            </w:r>
          </w:p>
        </w:tc>
        <w:tc>
          <w:tcPr>
            <w:tcW w:w="1015"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327,49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300,79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274,09</w:t>
            </w:r>
          </w:p>
        </w:tc>
        <w:tc>
          <w:tcPr>
            <w:tcW w:w="1276" w:type="dxa"/>
            <w:gridSpan w:val="3"/>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247,39</w:t>
            </w:r>
          </w:p>
        </w:tc>
        <w:tc>
          <w:tcPr>
            <w:tcW w:w="1276"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220,69</w:t>
            </w:r>
          </w:p>
        </w:tc>
        <w:tc>
          <w:tcPr>
            <w:tcW w:w="1134"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193,99</w:t>
            </w:r>
          </w:p>
        </w:tc>
        <w:tc>
          <w:tcPr>
            <w:tcW w:w="1178"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167,29</w:t>
            </w:r>
          </w:p>
        </w:tc>
        <w:tc>
          <w:tcPr>
            <w:tcW w:w="1231" w:type="dxa"/>
            <w:gridSpan w:val="2"/>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140,59</w:t>
            </w:r>
          </w:p>
        </w:tc>
        <w:tc>
          <w:tcPr>
            <w:tcW w:w="1276" w:type="dxa"/>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113,9</w:t>
            </w:r>
          </w:p>
        </w:tc>
        <w:tc>
          <w:tcPr>
            <w:tcW w:w="1276" w:type="dxa"/>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87,19</w:t>
            </w:r>
          </w:p>
        </w:tc>
        <w:tc>
          <w:tcPr>
            <w:tcW w:w="1134" w:type="dxa"/>
            <w:tcBorders>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60,2</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 xml:space="preserve">Реализация услуг, в </w:t>
            </w:r>
            <w:proofErr w:type="spellStart"/>
            <w:r w:rsidRPr="00A556FA">
              <w:rPr>
                <w:rFonts w:ascii="Times New Roman" w:hAnsi="Times New Roman"/>
              </w:rPr>
              <w:t>т.ч</w:t>
            </w:r>
            <w:proofErr w:type="spellEnd"/>
            <w:r w:rsidRPr="00A556FA">
              <w:rPr>
                <w:rFonts w:ascii="Times New Roman" w:hAnsi="Times New Roman"/>
              </w:rPr>
              <w:t>.</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366,273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370,143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374,013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377,883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381,753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385,623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389,493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393,363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397,233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399,103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401,09</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-население</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339,32</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343,19</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347,06</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350,93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354,8</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358,67</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362,54</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366,41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370,28</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372,15</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374,14</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-бюджетные организации</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r>
      <w:tr w:rsidR="00263747" w:rsidRPr="00DA78CF" w:rsidTr="00263747">
        <w:tc>
          <w:tcPr>
            <w:tcW w:w="196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63747" w:rsidRPr="00A556FA" w:rsidRDefault="00263747" w:rsidP="00263747">
            <w:pPr>
              <w:textAlignment w:val="baseline"/>
              <w:rPr>
                <w:rFonts w:ascii="Times New Roman" w:hAnsi="Times New Roman"/>
              </w:rPr>
            </w:pPr>
            <w:r w:rsidRPr="00A556FA">
              <w:rPr>
                <w:rFonts w:ascii="Times New Roman" w:hAnsi="Times New Roman"/>
              </w:rPr>
              <w:t>-прочие потребители</w:t>
            </w:r>
          </w:p>
        </w:tc>
        <w:tc>
          <w:tcPr>
            <w:tcW w:w="1015"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6" w:type="dxa"/>
            <w:gridSpan w:val="3"/>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6"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4"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78"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31" w:type="dxa"/>
            <w:gridSpan w:val="2"/>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6"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4" w:type="dxa"/>
            <w:tcBorders>
              <w:top w:val="nil"/>
              <w:left w:val="nil"/>
              <w:bottom w:val="single" w:sz="6" w:space="0" w:color="000000"/>
              <w:right w:val="single" w:sz="6" w:space="0" w:color="000000"/>
            </w:tcBorders>
            <w:tcMar>
              <w:top w:w="0" w:type="dxa"/>
              <w:left w:w="149" w:type="dxa"/>
              <w:bottom w:w="0" w:type="dxa"/>
              <w:right w:w="149" w:type="dxa"/>
            </w:tcMar>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r>
    </w:tbl>
    <w:p w:rsidR="00263747" w:rsidRPr="00DA78CF" w:rsidRDefault="00263747" w:rsidP="00263747">
      <w:pPr>
        <w:spacing w:line="360" w:lineRule="auto"/>
        <w:jc w:val="both"/>
        <w:rPr>
          <w:rFonts w:ascii="Times New Roman" w:hAnsi="Times New Roman"/>
          <w:bCs/>
          <w:sz w:val="28"/>
          <w:szCs w:val="28"/>
        </w:rPr>
      </w:pPr>
    </w:p>
    <w:p w:rsidR="00263747" w:rsidRDefault="00263747" w:rsidP="00263747">
      <w:pPr>
        <w:spacing w:line="360" w:lineRule="auto"/>
        <w:rPr>
          <w:rFonts w:ascii="Times New Roman" w:hAnsi="Times New Roman"/>
          <w:b/>
          <w:bCs/>
          <w:sz w:val="28"/>
          <w:szCs w:val="28"/>
        </w:rPr>
        <w:sectPr w:rsidR="00263747" w:rsidSect="00263747">
          <w:pgSz w:w="15840" w:h="12240" w:orient="landscape"/>
          <w:pgMar w:top="476" w:right="397" w:bottom="1418" w:left="397" w:header="720" w:footer="720" w:gutter="0"/>
          <w:cols w:space="720"/>
        </w:sectPr>
      </w:pPr>
    </w:p>
    <w:p w:rsidR="00263747" w:rsidRPr="00227A35" w:rsidRDefault="00263747" w:rsidP="00263747">
      <w:pPr>
        <w:spacing w:line="360" w:lineRule="auto"/>
        <w:jc w:val="center"/>
        <w:rPr>
          <w:rFonts w:ascii="Times New Roman" w:hAnsi="Times New Roman"/>
          <w:b/>
          <w:bCs/>
          <w:i/>
          <w:sz w:val="28"/>
          <w:szCs w:val="28"/>
        </w:rPr>
      </w:pPr>
      <w:r w:rsidRPr="00227A35">
        <w:rPr>
          <w:rFonts w:ascii="Times New Roman" w:hAnsi="Times New Roman"/>
          <w:b/>
          <w:bCs/>
          <w:i/>
          <w:sz w:val="28"/>
          <w:szCs w:val="28"/>
        </w:rPr>
        <w:lastRenderedPageBreak/>
        <w:t xml:space="preserve">1.3.8. Сведения о фактическом и ожидаемом потреблении горячей, питьевой, </w:t>
      </w:r>
      <w:proofErr w:type="gramStart"/>
      <w:r w:rsidRPr="00227A35">
        <w:rPr>
          <w:rFonts w:ascii="Times New Roman" w:hAnsi="Times New Roman"/>
          <w:b/>
          <w:bCs/>
          <w:i/>
          <w:sz w:val="28"/>
          <w:szCs w:val="28"/>
        </w:rPr>
        <w:t>технической  воды</w:t>
      </w:r>
      <w:proofErr w:type="gramEnd"/>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263747" w:rsidRPr="0046120A" w:rsidTr="00263747">
        <w:trPr>
          <w:trHeight w:val="15"/>
        </w:trPr>
        <w:tc>
          <w:tcPr>
            <w:tcW w:w="1426" w:type="dxa"/>
            <w:hideMark/>
          </w:tcPr>
          <w:p w:rsidR="00263747" w:rsidRPr="0046120A" w:rsidRDefault="00263747" w:rsidP="00263747">
            <w:pPr>
              <w:rPr>
                <w:rFonts w:ascii="Times New Roman" w:hAnsi="Times New Roman"/>
                <w:sz w:val="2"/>
              </w:rPr>
            </w:pPr>
          </w:p>
        </w:tc>
        <w:tc>
          <w:tcPr>
            <w:tcW w:w="744" w:type="dxa"/>
            <w:hideMark/>
          </w:tcPr>
          <w:p w:rsidR="00263747" w:rsidRPr="0046120A" w:rsidRDefault="00263747" w:rsidP="00263747">
            <w:pPr>
              <w:rPr>
                <w:rFonts w:ascii="Times New Roman" w:hAnsi="Times New Roman"/>
                <w:sz w:val="2"/>
              </w:rPr>
            </w:pPr>
          </w:p>
        </w:tc>
        <w:tc>
          <w:tcPr>
            <w:tcW w:w="744" w:type="dxa"/>
            <w:hideMark/>
          </w:tcPr>
          <w:p w:rsidR="00263747" w:rsidRPr="0046120A" w:rsidRDefault="00263747" w:rsidP="00263747">
            <w:pPr>
              <w:rPr>
                <w:rFonts w:ascii="Times New Roman" w:hAnsi="Times New Roman"/>
                <w:sz w:val="2"/>
              </w:rPr>
            </w:pPr>
          </w:p>
        </w:tc>
        <w:tc>
          <w:tcPr>
            <w:tcW w:w="744" w:type="dxa"/>
            <w:hideMark/>
          </w:tcPr>
          <w:p w:rsidR="00263747" w:rsidRPr="0046120A" w:rsidRDefault="00263747" w:rsidP="00263747">
            <w:pPr>
              <w:rPr>
                <w:rFonts w:ascii="Times New Roman" w:hAnsi="Times New Roman"/>
                <w:sz w:val="2"/>
              </w:rPr>
            </w:pPr>
          </w:p>
        </w:tc>
        <w:tc>
          <w:tcPr>
            <w:tcW w:w="744"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c>
          <w:tcPr>
            <w:tcW w:w="743" w:type="dxa"/>
            <w:hideMark/>
          </w:tcPr>
          <w:p w:rsidR="00263747" w:rsidRPr="0046120A" w:rsidRDefault="00263747" w:rsidP="00263747">
            <w:pPr>
              <w:rPr>
                <w:rFonts w:ascii="Times New Roman" w:hAnsi="Times New Roman"/>
                <w:sz w:val="2"/>
              </w:rPr>
            </w:pPr>
          </w:p>
        </w:tc>
      </w:tr>
    </w:tbl>
    <w:p w:rsidR="00263747" w:rsidRPr="00715A5C" w:rsidRDefault="00263747" w:rsidP="00263747">
      <w:pPr>
        <w:spacing w:line="360" w:lineRule="auto"/>
        <w:ind w:firstLine="708"/>
        <w:jc w:val="center"/>
        <w:rPr>
          <w:rFonts w:ascii="Times New Roman" w:hAnsi="Times New Roman"/>
          <w:bCs/>
          <w:sz w:val="28"/>
          <w:szCs w:val="28"/>
        </w:rPr>
      </w:pPr>
      <w:r w:rsidRPr="004D6891">
        <w:rPr>
          <w:rFonts w:ascii="Times New Roman" w:hAnsi="Times New Roman"/>
          <w:sz w:val="28"/>
          <w:szCs w:val="28"/>
        </w:rPr>
        <w:t xml:space="preserve">Таблица </w:t>
      </w:r>
      <w:r>
        <w:rPr>
          <w:rFonts w:ascii="Times New Roman" w:hAnsi="Times New Roman"/>
          <w:sz w:val="28"/>
          <w:szCs w:val="28"/>
        </w:rPr>
        <w:t xml:space="preserve">14 -  </w:t>
      </w:r>
      <w:r w:rsidRPr="004D6891">
        <w:rPr>
          <w:rFonts w:ascii="Times New Roman" w:hAnsi="Times New Roman"/>
          <w:bCs/>
          <w:sz w:val="28"/>
          <w:szCs w:val="28"/>
        </w:rPr>
        <w:t>Фактическое и ожидаемое потребление воды</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503"/>
        <w:gridCol w:w="1298"/>
      </w:tblGrid>
      <w:tr w:rsidR="00263747" w:rsidRPr="00EC315C" w:rsidTr="00263747">
        <w:tc>
          <w:tcPr>
            <w:tcW w:w="1730" w:type="dxa"/>
            <w:vMerge w:val="restart"/>
            <w:shd w:val="clear" w:color="auto" w:fill="A5A5A5" w:themeFill="accent3"/>
          </w:tcPr>
          <w:p w:rsidR="00263747" w:rsidRPr="00EC315C" w:rsidRDefault="00263747" w:rsidP="00263747">
            <w:pPr>
              <w:jc w:val="both"/>
              <w:rPr>
                <w:rFonts w:ascii="Times New Roman" w:hAnsi="Times New Roman"/>
                <w:b/>
                <w:i/>
              </w:rPr>
            </w:pPr>
          </w:p>
        </w:tc>
        <w:tc>
          <w:tcPr>
            <w:tcW w:w="8494" w:type="dxa"/>
            <w:gridSpan w:val="6"/>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Потребление воды.</w:t>
            </w:r>
          </w:p>
        </w:tc>
      </w:tr>
      <w:tr w:rsidR="00263747" w:rsidRPr="00EC315C" w:rsidTr="00263747">
        <w:tc>
          <w:tcPr>
            <w:tcW w:w="1730" w:type="dxa"/>
            <w:vMerge/>
            <w:shd w:val="clear" w:color="auto" w:fill="A5A5A5" w:themeFill="accent3"/>
          </w:tcPr>
          <w:p w:rsidR="00263747" w:rsidRPr="00EC315C" w:rsidRDefault="00263747" w:rsidP="00263747">
            <w:pPr>
              <w:jc w:val="both"/>
              <w:rPr>
                <w:rFonts w:ascii="Times New Roman" w:hAnsi="Times New Roman"/>
                <w:b/>
                <w:i/>
                <w:highlight w:val="yellow"/>
              </w:rPr>
            </w:pPr>
          </w:p>
        </w:tc>
        <w:tc>
          <w:tcPr>
            <w:tcW w:w="4190" w:type="dxa"/>
            <w:gridSpan w:val="3"/>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Фактическое</w:t>
            </w:r>
          </w:p>
        </w:tc>
        <w:tc>
          <w:tcPr>
            <w:tcW w:w="4304" w:type="dxa"/>
            <w:gridSpan w:val="3"/>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Ожидаемое</w:t>
            </w:r>
          </w:p>
        </w:tc>
      </w:tr>
      <w:tr w:rsidR="00263747" w:rsidRPr="00EC315C" w:rsidTr="00263747">
        <w:tc>
          <w:tcPr>
            <w:tcW w:w="1730" w:type="dxa"/>
            <w:vMerge/>
            <w:shd w:val="clear" w:color="auto" w:fill="A5A5A5" w:themeFill="accent3"/>
          </w:tcPr>
          <w:p w:rsidR="00263747" w:rsidRPr="00EC315C" w:rsidRDefault="00263747" w:rsidP="00263747">
            <w:pPr>
              <w:jc w:val="both"/>
              <w:rPr>
                <w:rFonts w:ascii="Times New Roman" w:hAnsi="Times New Roman"/>
                <w:b/>
                <w:i/>
                <w:highlight w:val="yellow"/>
              </w:rPr>
            </w:pPr>
          </w:p>
        </w:tc>
        <w:tc>
          <w:tcPr>
            <w:tcW w:w="1355"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Годовое</w:t>
            </w:r>
          </w:p>
          <w:p w:rsidR="00263747" w:rsidRPr="00EC315C" w:rsidRDefault="00263747" w:rsidP="00263747">
            <w:pPr>
              <w:jc w:val="center"/>
              <w:rPr>
                <w:rFonts w:ascii="Times New Roman" w:hAnsi="Times New Roman"/>
                <w:b/>
                <w:i/>
              </w:rPr>
            </w:pPr>
            <w:r w:rsidRPr="00EC315C">
              <w:rPr>
                <w:rFonts w:ascii="Times New Roman" w:hAnsi="Times New Roman"/>
                <w:b/>
                <w:i/>
              </w:rPr>
              <w:t>тыс. м³/год</w:t>
            </w:r>
          </w:p>
        </w:tc>
        <w:tc>
          <w:tcPr>
            <w:tcW w:w="1418"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Суточное</w:t>
            </w:r>
          </w:p>
          <w:p w:rsidR="00263747" w:rsidRPr="00EC315C" w:rsidRDefault="00263747" w:rsidP="00263747">
            <w:pPr>
              <w:jc w:val="center"/>
              <w:rPr>
                <w:rFonts w:ascii="Times New Roman" w:hAnsi="Times New Roman"/>
                <w:b/>
                <w:i/>
              </w:rPr>
            </w:pPr>
            <w:r>
              <w:rPr>
                <w:rFonts w:ascii="Times New Roman" w:hAnsi="Times New Roman"/>
                <w:b/>
                <w:i/>
              </w:rPr>
              <w:t>тыс.</w:t>
            </w:r>
            <w:r w:rsidRPr="00EC315C">
              <w:rPr>
                <w:rFonts w:ascii="Times New Roman" w:hAnsi="Times New Roman"/>
                <w:b/>
                <w:i/>
              </w:rPr>
              <w:t>м³/</w:t>
            </w:r>
            <w:proofErr w:type="spellStart"/>
            <w:r w:rsidRPr="00EC315C">
              <w:rPr>
                <w:rFonts w:ascii="Times New Roman" w:hAnsi="Times New Roman"/>
                <w:b/>
                <w:i/>
              </w:rPr>
              <w:t>сут</w:t>
            </w:r>
            <w:proofErr w:type="spellEnd"/>
          </w:p>
        </w:tc>
        <w:tc>
          <w:tcPr>
            <w:tcW w:w="1417"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 xml:space="preserve">Макс. суточное </w:t>
            </w:r>
          </w:p>
          <w:p w:rsidR="00263747" w:rsidRPr="00EC315C" w:rsidRDefault="00263747" w:rsidP="00263747">
            <w:pPr>
              <w:jc w:val="center"/>
              <w:rPr>
                <w:rFonts w:ascii="Times New Roman" w:hAnsi="Times New Roman"/>
                <w:b/>
                <w:i/>
              </w:rPr>
            </w:pPr>
            <w:r>
              <w:rPr>
                <w:rFonts w:ascii="Times New Roman" w:hAnsi="Times New Roman"/>
                <w:b/>
                <w:i/>
              </w:rPr>
              <w:t>тыс.</w:t>
            </w:r>
            <w:r w:rsidRPr="00EC315C">
              <w:rPr>
                <w:rFonts w:ascii="Times New Roman" w:hAnsi="Times New Roman"/>
                <w:b/>
                <w:i/>
              </w:rPr>
              <w:t>м³/</w:t>
            </w:r>
            <w:proofErr w:type="spellStart"/>
            <w:r w:rsidRPr="00EC315C">
              <w:rPr>
                <w:rFonts w:ascii="Times New Roman" w:hAnsi="Times New Roman"/>
                <w:b/>
                <w:i/>
              </w:rPr>
              <w:t>сут</w:t>
            </w:r>
            <w:proofErr w:type="spellEnd"/>
          </w:p>
        </w:tc>
        <w:tc>
          <w:tcPr>
            <w:tcW w:w="1503"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Годовое</w:t>
            </w:r>
          </w:p>
          <w:p w:rsidR="00263747" w:rsidRPr="00EC315C" w:rsidRDefault="00263747" w:rsidP="00263747">
            <w:pPr>
              <w:jc w:val="center"/>
              <w:rPr>
                <w:rFonts w:ascii="Times New Roman" w:hAnsi="Times New Roman"/>
                <w:b/>
                <w:i/>
              </w:rPr>
            </w:pPr>
            <w:r>
              <w:rPr>
                <w:rFonts w:ascii="Times New Roman" w:hAnsi="Times New Roman"/>
                <w:b/>
                <w:i/>
              </w:rPr>
              <w:t>тыс.</w:t>
            </w:r>
            <w:r w:rsidRPr="00EC315C">
              <w:rPr>
                <w:rFonts w:ascii="Times New Roman" w:hAnsi="Times New Roman"/>
                <w:b/>
                <w:i/>
              </w:rPr>
              <w:t>м³/год</w:t>
            </w:r>
          </w:p>
        </w:tc>
        <w:tc>
          <w:tcPr>
            <w:tcW w:w="1503"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Суточное</w:t>
            </w:r>
          </w:p>
          <w:p w:rsidR="00263747" w:rsidRPr="00EC315C" w:rsidRDefault="00263747" w:rsidP="00263747">
            <w:pPr>
              <w:jc w:val="center"/>
              <w:rPr>
                <w:rFonts w:ascii="Times New Roman" w:hAnsi="Times New Roman"/>
                <w:b/>
                <w:i/>
              </w:rPr>
            </w:pPr>
            <w:r>
              <w:rPr>
                <w:rFonts w:ascii="Times New Roman" w:hAnsi="Times New Roman"/>
                <w:b/>
                <w:i/>
              </w:rPr>
              <w:t>тыс.</w:t>
            </w:r>
            <w:r w:rsidRPr="00EC315C">
              <w:rPr>
                <w:rFonts w:ascii="Times New Roman" w:hAnsi="Times New Roman"/>
                <w:b/>
                <w:i/>
              </w:rPr>
              <w:t>м³/</w:t>
            </w:r>
            <w:proofErr w:type="spellStart"/>
            <w:r w:rsidRPr="00EC315C">
              <w:rPr>
                <w:rFonts w:ascii="Times New Roman" w:hAnsi="Times New Roman"/>
                <w:b/>
                <w:i/>
              </w:rPr>
              <w:t>сут</w:t>
            </w:r>
            <w:proofErr w:type="spellEnd"/>
          </w:p>
        </w:tc>
        <w:tc>
          <w:tcPr>
            <w:tcW w:w="1298" w:type="dxa"/>
            <w:shd w:val="clear" w:color="auto" w:fill="A5A5A5" w:themeFill="accent3"/>
          </w:tcPr>
          <w:p w:rsidR="00263747" w:rsidRPr="00EC315C" w:rsidRDefault="00263747" w:rsidP="00263747">
            <w:pPr>
              <w:jc w:val="center"/>
              <w:rPr>
                <w:rFonts w:ascii="Times New Roman" w:hAnsi="Times New Roman"/>
                <w:b/>
                <w:i/>
              </w:rPr>
            </w:pPr>
            <w:r w:rsidRPr="00EC315C">
              <w:rPr>
                <w:rFonts w:ascii="Times New Roman" w:hAnsi="Times New Roman"/>
                <w:b/>
                <w:i/>
              </w:rPr>
              <w:t xml:space="preserve">Макс. суточное </w:t>
            </w:r>
          </w:p>
          <w:p w:rsidR="00263747" w:rsidRPr="00EC315C" w:rsidRDefault="00263747" w:rsidP="00263747">
            <w:pPr>
              <w:jc w:val="center"/>
              <w:rPr>
                <w:rFonts w:ascii="Times New Roman" w:hAnsi="Times New Roman"/>
                <w:b/>
                <w:i/>
              </w:rPr>
            </w:pPr>
            <w:r>
              <w:rPr>
                <w:rFonts w:ascii="Times New Roman" w:hAnsi="Times New Roman"/>
                <w:b/>
                <w:i/>
              </w:rPr>
              <w:t>тыс.</w:t>
            </w:r>
            <w:r w:rsidRPr="00EC315C">
              <w:rPr>
                <w:rFonts w:ascii="Times New Roman" w:hAnsi="Times New Roman"/>
                <w:b/>
                <w:i/>
              </w:rPr>
              <w:t>м³/</w:t>
            </w:r>
            <w:proofErr w:type="spellStart"/>
            <w:r w:rsidRPr="00EC315C">
              <w:rPr>
                <w:rFonts w:ascii="Times New Roman" w:hAnsi="Times New Roman"/>
                <w:b/>
                <w:i/>
              </w:rPr>
              <w:t>сут</w:t>
            </w:r>
            <w:proofErr w:type="spellEnd"/>
          </w:p>
        </w:tc>
      </w:tr>
      <w:tr w:rsidR="00263747" w:rsidRPr="000D46C3" w:rsidTr="00263747">
        <w:trPr>
          <w:trHeight w:val="276"/>
        </w:trPr>
        <w:tc>
          <w:tcPr>
            <w:tcW w:w="1730" w:type="dxa"/>
          </w:tcPr>
          <w:p w:rsidR="00263747" w:rsidRPr="000D46C3" w:rsidRDefault="00263747" w:rsidP="00263747">
            <w:pPr>
              <w:jc w:val="both"/>
              <w:rPr>
                <w:rFonts w:ascii="Times New Roman" w:hAnsi="Times New Roman"/>
              </w:rPr>
            </w:pPr>
            <w:r w:rsidRPr="000D46C3">
              <w:rPr>
                <w:rFonts w:ascii="Times New Roman" w:hAnsi="Times New Roman"/>
              </w:rPr>
              <w:t>Горячая</w:t>
            </w:r>
          </w:p>
        </w:tc>
        <w:tc>
          <w:tcPr>
            <w:tcW w:w="1355" w:type="dxa"/>
          </w:tcPr>
          <w:p w:rsidR="00263747" w:rsidRPr="000D46C3" w:rsidRDefault="00263747" w:rsidP="00263747">
            <w:pPr>
              <w:jc w:val="center"/>
              <w:rPr>
                <w:rFonts w:ascii="Times New Roman" w:hAnsi="Times New Roman"/>
              </w:rPr>
            </w:pPr>
            <w:r>
              <w:rPr>
                <w:rFonts w:ascii="Times New Roman" w:hAnsi="Times New Roman"/>
              </w:rPr>
              <w:t>-</w:t>
            </w:r>
          </w:p>
        </w:tc>
        <w:tc>
          <w:tcPr>
            <w:tcW w:w="1418" w:type="dxa"/>
          </w:tcPr>
          <w:p w:rsidR="00263747" w:rsidRPr="000D46C3" w:rsidRDefault="00263747" w:rsidP="00263747">
            <w:pPr>
              <w:jc w:val="center"/>
              <w:rPr>
                <w:rFonts w:ascii="Times New Roman" w:hAnsi="Times New Roman"/>
              </w:rPr>
            </w:pPr>
            <w:r>
              <w:rPr>
                <w:rFonts w:ascii="Times New Roman" w:hAnsi="Times New Roman"/>
              </w:rPr>
              <w:t>-</w:t>
            </w:r>
          </w:p>
        </w:tc>
        <w:tc>
          <w:tcPr>
            <w:tcW w:w="1417"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503"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503"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298" w:type="dxa"/>
          </w:tcPr>
          <w:p w:rsidR="00263747" w:rsidRPr="000D46C3" w:rsidRDefault="00263747" w:rsidP="00263747">
            <w:pPr>
              <w:jc w:val="center"/>
              <w:rPr>
                <w:rFonts w:ascii="Times New Roman" w:hAnsi="Times New Roman"/>
              </w:rPr>
            </w:pPr>
            <w:r w:rsidRPr="000D46C3">
              <w:rPr>
                <w:rFonts w:ascii="Times New Roman" w:hAnsi="Times New Roman"/>
              </w:rPr>
              <w:t>-</w:t>
            </w:r>
          </w:p>
        </w:tc>
      </w:tr>
      <w:tr w:rsidR="00263747" w:rsidRPr="000D46C3" w:rsidTr="00263747">
        <w:tc>
          <w:tcPr>
            <w:tcW w:w="1730" w:type="dxa"/>
          </w:tcPr>
          <w:p w:rsidR="00263747" w:rsidRPr="000D46C3" w:rsidRDefault="00263747" w:rsidP="00263747">
            <w:pPr>
              <w:jc w:val="both"/>
              <w:rPr>
                <w:rFonts w:ascii="Times New Roman" w:hAnsi="Times New Roman"/>
              </w:rPr>
            </w:pPr>
            <w:r w:rsidRPr="000D46C3">
              <w:rPr>
                <w:rFonts w:ascii="Times New Roman" w:hAnsi="Times New Roman"/>
              </w:rPr>
              <w:t>Питьевая</w:t>
            </w:r>
          </w:p>
        </w:tc>
        <w:tc>
          <w:tcPr>
            <w:tcW w:w="1355" w:type="dxa"/>
          </w:tcPr>
          <w:p w:rsidR="00263747" w:rsidRPr="000D46C3" w:rsidRDefault="00263747" w:rsidP="00263747">
            <w:pPr>
              <w:jc w:val="center"/>
              <w:rPr>
                <w:rFonts w:ascii="Times New Roman" w:hAnsi="Times New Roman"/>
              </w:rPr>
            </w:pPr>
            <w:r>
              <w:rPr>
                <w:rFonts w:ascii="Times New Roman" w:hAnsi="Times New Roman"/>
              </w:rPr>
              <w:t>716,6</w:t>
            </w:r>
          </w:p>
        </w:tc>
        <w:tc>
          <w:tcPr>
            <w:tcW w:w="1418" w:type="dxa"/>
          </w:tcPr>
          <w:p w:rsidR="00263747" w:rsidRPr="000D46C3" w:rsidRDefault="00263747" w:rsidP="00263747">
            <w:pPr>
              <w:jc w:val="center"/>
              <w:rPr>
                <w:rFonts w:ascii="Times New Roman" w:hAnsi="Times New Roman"/>
              </w:rPr>
            </w:pPr>
            <w:r>
              <w:rPr>
                <w:rFonts w:ascii="Times New Roman" w:hAnsi="Times New Roman"/>
              </w:rPr>
              <w:t>1,96</w:t>
            </w:r>
          </w:p>
        </w:tc>
        <w:tc>
          <w:tcPr>
            <w:tcW w:w="1417" w:type="dxa"/>
          </w:tcPr>
          <w:p w:rsidR="00263747" w:rsidRPr="000D46C3" w:rsidRDefault="00263747" w:rsidP="00263747">
            <w:pPr>
              <w:jc w:val="center"/>
              <w:rPr>
                <w:rFonts w:ascii="Times New Roman" w:hAnsi="Times New Roman"/>
              </w:rPr>
            </w:pPr>
            <w:r>
              <w:rPr>
                <w:rFonts w:ascii="Times New Roman" w:hAnsi="Times New Roman"/>
              </w:rPr>
              <w:t>-</w:t>
            </w:r>
          </w:p>
        </w:tc>
        <w:tc>
          <w:tcPr>
            <w:tcW w:w="1503" w:type="dxa"/>
          </w:tcPr>
          <w:p w:rsidR="00263747" w:rsidRPr="000D46C3" w:rsidRDefault="00263747" w:rsidP="00263747">
            <w:pPr>
              <w:jc w:val="center"/>
              <w:rPr>
                <w:rFonts w:ascii="Times New Roman" w:hAnsi="Times New Roman"/>
              </w:rPr>
            </w:pPr>
            <w:r>
              <w:rPr>
                <w:rFonts w:ascii="Times New Roman" w:hAnsi="Times New Roman"/>
              </w:rPr>
              <w:t>461,29</w:t>
            </w:r>
          </w:p>
        </w:tc>
        <w:tc>
          <w:tcPr>
            <w:tcW w:w="1503" w:type="dxa"/>
          </w:tcPr>
          <w:p w:rsidR="00263747" w:rsidRPr="000D46C3" w:rsidRDefault="00263747" w:rsidP="00263747">
            <w:pPr>
              <w:jc w:val="center"/>
              <w:rPr>
                <w:rFonts w:ascii="Times New Roman" w:hAnsi="Times New Roman"/>
              </w:rPr>
            </w:pPr>
            <w:r>
              <w:rPr>
                <w:rFonts w:ascii="Times New Roman" w:hAnsi="Times New Roman"/>
              </w:rPr>
              <w:t>1,264</w:t>
            </w:r>
          </w:p>
        </w:tc>
        <w:tc>
          <w:tcPr>
            <w:tcW w:w="1298" w:type="dxa"/>
          </w:tcPr>
          <w:p w:rsidR="00263747" w:rsidRPr="000D46C3" w:rsidRDefault="00263747" w:rsidP="00263747">
            <w:pPr>
              <w:jc w:val="center"/>
              <w:rPr>
                <w:rFonts w:ascii="Times New Roman" w:hAnsi="Times New Roman"/>
              </w:rPr>
            </w:pPr>
            <w:r>
              <w:rPr>
                <w:rFonts w:ascii="Times New Roman" w:hAnsi="Times New Roman"/>
              </w:rPr>
              <w:t>1,517</w:t>
            </w:r>
          </w:p>
        </w:tc>
      </w:tr>
      <w:tr w:rsidR="00263747" w:rsidRPr="000D46C3" w:rsidTr="00263747">
        <w:tc>
          <w:tcPr>
            <w:tcW w:w="1730" w:type="dxa"/>
          </w:tcPr>
          <w:p w:rsidR="00263747" w:rsidRPr="000D46C3" w:rsidRDefault="00263747" w:rsidP="00263747">
            <w:pPr>
              <w:jc w:val="both"/>
              <w:rPr>
                <w:rFonts w:ascii="Times New Roman" w:hAnsi="Times New Roman"/>
              </w:rPr>
            </w:pPr>
            <w:r w:rsidRPr="000D46C3">
              <w:rPr>
                <w:rFonts w:ascii="Times New Roman" w:hAnsi="Times New Roman"/>
              </w:rPr>
              <w:t>Техническая</w:t>
            </w:r>
          </w:p>
        </w:tc>
        <w:tc>
          <w:tcPr>
            <w:tcW w:w="1355" w:type="dxa"/>
          </w:tcPr>
          <w:p w:rsidR="00263747" w:rsidRPr="000D46C3" w:rsidRDefault="00263747" w:rsidP="00263747">
            <w:pPr>
              <w:jc w:val="center"/>
              <w:rPr>
                <w:rFonts w:ascii="Times New Roman" w:hAnsi="Times New Roman"/>
              </w:rPr>
            </w:pPr>
            <w:r>
              <w:rPr>
                <w:rFonts w:ascii="Times New Roman" w:hAnsi="Times New Roman"/>
              </w:rPr>
              <w:t>-</w:t>
            </w:r>
          </w:p>
        </w:tc>
        <w:tc>
          <w:tcPr>
            <w:tcW w:w="1418" w:type="dxa"/>
          </w:tcPr>
          <w:p w:rsidR="00263747" w:rsidRPr="000D46C3" w:rsidRDefault="00263747" w:rsidP="00263747">
            <w:pPr>
              <w:jc w:val="center"/>
              <w:rPr>
                <w:rFonts w:ascii="Times New Roman" w:hAnsi="Times New Roman"/>
              </w:rPr>
            </w:pPr>
            <w:r>
              <w:rPr>
                <w:rFonts w:ascii="Times New Roman" w:hAnsi="Times New Roman"/>
              </w:rPr>
              <w:t>-</w:t>
            </w:r>
          </w:p>
        </w:tc>
        <w:tc>
          <w:tcPr>
            <w:tcW w:w="1417"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503"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503" w:type="dxa"/>
          </w:tcPr>
          <w:p w:rsidR="00263747" w:rsidRPr="000D46C3" w:rsidRDefault="00263747" w:rsidP="00263747">
            <w:pPr>
              <w:jc w:val="center"/>
              <w:rPr>
                <w:rFonts w:ascii="Times New Roman" w:hAnsi="Times New Roman"/>
              </w:rPr>
            </w:pPr>
            <w:r w:rsidRPr="000D46C3">
              <w:rPr>
                <w:rFonts w:ascii="Times New Roman" w:hAnsi="Times New Roman"/>
              </w:rPr>
              <w:t>-</w:t>
            </w:r>
          </w:p>
        </w:tc>
        <w:tc>
          <w:tcPr>
            <w:tcW w:w="1298" w:type="dxa"/>
          </w:tcPr>
          <w:p w:rsidR="00263747" w:rsidRPr="000D46C3" w:rsidRDefault="00263747" w:rsidP="00263747">
            <w:pPr>
              <w:jc w:val="center"/>
              <w:rPr>
                <w:rFonts w:ascii="Times New Roman" w:hAnsi="Times New Roman"/>
              </w:rPr>
            </w:pPr>
            <w:r w:rsidRPr="000D46C3">
              <w:rPr>
                <w:rFonts w:ascii="Times New Roman" w:hAnsi="Times New Roman"/>
              </w:rPr>
              <w:t>-</w:t>
            </w:r>
          </w:p>
        </w:tc>
      </w:tr>
    </w:tbl>
    <w:p w:rsidR="00263747" w:rsidRPr="004D6891" w:rsidRDefault="00263747" w:rsidP="00263747">
      <w:pPr>
        <w:spacing w:before="240" w:line="360" w:lineRule="auto"/>
        <w:ind w:firstLine="708"/>
        <w:jc w:val="both"/>
        <w:rPr>
          <w:rFonts w:ascii="Times New Roman" w:hAnsi="Times New Roman"/>
          <w:sz w:val="28"/>
          <w:szCs w:val="28"/>
        </w:rPr>
      </w:pPr>
      <w:r w:rsidRPr="00020077">
        <w:rPr>
          <w:rFonts w:ascii="Times New Roman" w:hAnsi="Times New Roman"/>
          <w:sz w:val="28"/>
          <w:szCs w:val="28"/>
        </w:rPr>
        <w:t xml:space="preserve">Ожидаемое потребление </w:t>
      </w:r>
      <w:r>
        <w:rPr>
          <w:rFonts w:ascii="Times New Roman" w:hAnsi="Times New Roman"/>
          <w:sz w:val="28"/>
          <w:szCs w:val="28"/>
        </w:rPr>
        <w:t xml:space="preserve">будет меньше существующего, в связи с тем, что при реконструкции водопроводной сети, уменьшатся потери </w:t>
      </w:r>
      <w:proofErr w:type="gramStart"/>
      <w:r>
        <w:rPr>
          <w:rFonts w:ascii="Times New Roman" w:hAnsi="Times New Roman"/>
          <w:sz w:val="28"/>
          <w:szCs w:val="28"/>
        </w:rPr>
        <w:t>при транспортировки</w:t>
      </w:r>
      <w:proofErr w:type="gramEnd"/>
      <w:r>
        <w:rPr>
          <w:rFonts w:ascii="Times New Roman" w:hAnsi="Times New Roman"/>
          <w:sz w:val="28"/>
          <w:szCs w:val="28"/>
        </w:rPr>
        <w:t>.</w:t>
      </w: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jc w:val="center"/>
        <w:rPr>
          <w:rFonts w:ascii="Times New Roman" w:hAnsi="Times New Roman"/>
          <w:b/>
          <w:bCs/>
          <w:sz w:val="28"/>
          <w:szCs w:val="28"/>
        </w:rPr>
      </w:pPr>
    </w:p>
    <w:p w:rsidR="00263747" w:rsidRDefault="00263747" w:rsidP="00263747">
      <w:pPr>
        <w:spacing w:line="360" w:lineRule="auto"/>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227A35" w:rsidRDefault="00263747" w:rsidP="00263747">
      <w:pPr>
        <w:spacing w:line="360" w:lineRule="auto"/>
        <w:jc w:val="center"/>
        <w:rPr>
          <w:rFonts w:ascii="Times New Roman" w:hAnsi="Times New Roman"/>
          <w:b/>
          <w:bCs/>
          <w:i/>
          <w:sz w:val="28"/>
          <w:szCs w:val="28"/>
        </w:rPr>
      </w:pPr>
      <w:r w:rsidRPr="00227A35">
        <w:rPr>
          <w:rFonts w:ascii="Times New Roman" w:hAnsi="Times New Roman"/>
          <w:b/>
          <w:bCs/>
          <w:i/>
          <w:sz w:val="28"/>
          <w:szCs w:val="28"/>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263747" w:rsidRDefault="00263747" w:rsidP="00263747">
      <w:pPr>
        <w:contextualSpacing/>
        <w:jc w:val="center"/>
        <w:rPr>
          <w:rFonts w:ascii="Times New Roman" w:hAnsi="Times New Roman"/>
          <w:bCs/>
          <w:sz w:val="28"/>
          <w:szCs w:val="28"/>
        </w:rPr>
      </w:pPr>
      <w:r w:rsidRPr="00AF39E6">
        <w:rPr>
          <w:rFonts w:ascii="Times New Roman" w:hAnsi="Times New Roman"/>
          <w:bCs/>
          <w:sz w:val="28"/>
          <w:szCs w:val="28"/>
        </w:rPr>
        <w:t>Таблица 1</w:t>
      </w:r>
      <w:r>
        <w:rPr>
          <w:rFonts w:ascii="Times New Roman" w:hAnsi="Times New Roman"/>
          <w:bCs/>
          <w:sz w:val="28"/>
          <w:szCs w:val="28"/>
        </w:rPr>
        <w:t xml:space="preserve">5 - </w:t>
      </w:r>
      <w:r w:rsidRPr="00AF39E6">
        <w:rPr>
          <w:rFonts w:ascii="Times New Roman" w:hAnsi="Times New Roman"/>
          <w:bCs/>
          <w:sz w:val="28"/>
          <w:szCs w:val="28"/>
        </w:rPr>
        <w:t xml:space="preserve"> Оценка расходов питьевой </w:t>
      </w:r>
      <w:proofErr w:type="gramStart"/>
      <w:r w:rsidRPr="00AF39E6">
        <w:rPr>
          <w:rFonts w:ascii="Times New Roman" w:hAnsi="Times New Roman"/>
          <w:bCs/>
          <w:sz w:val="28"/>
          <w:szCs w:val="28"/>
        </w:rPr>
        <w:t xml:space="preserve">воды </w:t>
      </w:r>
      <w:r>
        <w:rPr>
          <w:rFonts w:ascii="Times New Roman" w:hAnsi="Times New Roman"/>
          <w:bCs/>
          <w:sz w:val="28"/>
          <w:szCs w:val="28"/>
        </w:rPr>
        <w:t xml:space="preserve"> Нововеличковского</w:t>
      </w:r>
      <w:proofErr w:type="gramEnd"/>
      <w:r>
        <w:rPr>
          <w:rFonts w:ascii="Times New Roman" w:hAnsi="Times New Roman"/>
          <w:bCs/>
          <w:sz w:val="28"/>
          <w:szCs w:val="28"/>
        </w:rPr>
        <w:t xml:space="preserve"> сельского поселения</w:t>
      </w:r>
    </w:p>
    <w:p w:rsidR="00263747" w:rsidRDefault="00263747" w:rsidP="00263747">
      <w:pPr>
        <w:contextualSpacing/>
        <w:rPr>
          <w:rFonts w:ascii="Times New Roman" w:hAnsi="Times New Roman"/>
          <w:bCs/>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235"/>
        <w:gridCol w:w="1261"/>
        <w:gridCol w:w="996"/>
        <w:gridCol w:w="996"/>
        <w:gridCol w:w="1128"/>
        <w:gridCol w:w="1263"/>
        <w:gridCol w:w="1128"/>
        <w:gridCol w:w="996"/>
        <w:gridCol w:w="1056"/>
        <w:gridCol w:w="1128"/>
        <w:gridCol w:w="991"/>
      </w:tblGrid>
      <w:tr w:rsidR="00263747" w:rsidRPr="00020077" w:rsidTr="00263747">
        <w:trPr>
          <w:trHeight w:hRule="exact" w:val="567"/>
        </w:trPr>
        <w:tc>
          <w:tcPr>
            <w:tcW w:w="2120" w:type="dxa"/>
            <w:vMerge w:val="restart"/>
            <w:shd w:val="clear" w:color="auto" w:fill="A5A5A5" w:themeFill="accent3"/>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Наименование</w:t>
            </w:r>
          </w:p>
        </w:tc>
        <w:tc>
          <w:tcPr>
            <w:tcW w:w="1245"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201</w:t>
            </w:r>
            <w:r>
              <w:rPr>
                <w:rFonts w:ascii="Times New Roman" w:hAnsi="Times New Roman"/>
                <w:b/>
                <w:bCs/>
                <w:i/>
              </w:rPr>
              <w:t>5</w:t>
            </w:r>
          </w:p>
        </w:tc>
        <w:tc>
          <w:tcPr>
            <w:tcW w:w="1272"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201</w:t>
            </w:r>
            <w:r>
              <w:rPr>
                <w:rFonts w:ascii="Times New Roman" w:hAnsi="Times New Roman"/>
                <w:b/>
                <w:bCs/>
                <w:i/>
              </w:rPr>
              <w:t>6</w:t>
            </w:r>
          </w:p>
        </w:tc>
        <w:tc>
          <w:tcPr>
            <w:tcW w:w="993"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201</w:t>
            </w:r>
            <w:r>
              <w:rPr>
                <w:rFonts w:ascii="Times New Roman" w:hAnsi="Times New Roman"/>
                <w:b/>
                <w:bCs/>
                <w:i/>
              </w:rPr>
              <w:t>7</w:t>
            </w:r>
          </w:p>
        </w:tc>
        <w:tc>
          <w:tcPr>
            <w:tcW w:w="992"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201</w:t>
            </w:r>
            <w:r>
              <w:rPr>
                <w:rFonts w:ascii="Times New Roman" w:hAnsi="Times New Roman"/>
                <w:b/>
                <w:bCs/>
                <w:i/>
              </w:rPr>
              <w:t>8</w:t>
            </w:r>
          </w:p>
        </w:tc>
        <w:tc>
          <w:tcPr>
            <w:tcW w:w="1133"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201</w:t>
            </w:r>
            <w:r>
              <w:rPr>
                <w:rFonts w:ascii="Times New Roman" w:hAnsi="Times New Roman"/>
                <w:b/>
                <w:bCs/>
                <w:i/>
              </w:rPr>
              <w:t>9</w:t>
            </w:r>
          </w:p>
        </w:tc>
        <w:tc>
          <w:tcPr>
            <w:tcW w:w="1274"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w:t>
            </w:r>
            <w:r>
              <w:rPr>
                <w:rFonts w:ascii="Times New Roman" w:hAnsi="Times New Roman"/>
                <w:b/>
                <w:bCs/>
                <w:i/>
              </w:rPr>
              <w:t>20</w:t>
            </w:r>
          </w:p>
        </w:tc>
        <w:tc>
          <w:tcPr>
            <w:tcW w:w="1133"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202</w:t>
            </w:r>
            <w:r>
              <w:rPr>
                <w:rFonts w:ascii="Times New Roman" w:hAnsi="Times New Roman"/>
                <w:b/>
                <w:bCs/>
                <w:i/>
              </w:rPr>
              <w:t>1</w:t>
            </w:r>
          </w:p>
        </w:tc>
        <w:tc>
          <w:tcPr>
            <w:tcW w:w="996"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202</w:t>
            </w:r>
            <w:r>
              <w:rPr>
                <w:rFonts w:ascii="Times New Roman" w:hAnsi="Times New Roman"/>
                <w:b/>
                <w:bCs/>
                <w:i/>
              </w:rPr>
              <w:t>2</w:t>
            </w:r>
          </w:p>
        </w:tc>
        <w:tc>
          <w:tcPr>
            <w:tcW w:w="996"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202</w:t>
            </w:r>
            <w:r>
              <w:rPr>
                <w:rFonts w:ascii="Times New Roman" w:hAnsi="Times New Roman"/>
                <w:b/>
                <w:bCs/>
                <w:i/>
              </w:rPr>
              <w:t>3</w:t>
            </w:r>
          </w:p>
        </w:tc>
        <w:tc>
          <w:tcPr>
            <w:tcW w:w="1133"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202</w:t>
            </w:r>
            <w:r>
              <w:rPr>
                <w:rFonts w:ascii="Times New Roman" w:hAnsi="Times New Roman"/>
                <w:b/>
                <w:bCs/>
                <w:i/>
              </w:rPr>
              <w:t>4</w:t>
            </w:r>
          </w:p>
        </w:tc>
        <w:tc>
          <w:tcPr>
            <w:tcW w:w="996" w:type="dxa"/>
            <w:shd w:val="clear" w:color="auto" w:fill="A5A5A5" w:themeFill="accent3"/>
            <w:vAlign w:val="center"/>
          </w:tcPr>
          <w:p w:rsidR="00263747" w:rsidRPr="00020077" w:rsidRDefault="00263747" w:rsidP="00263747">
            <w:pPr>
              <w:contextualSpacing/>
              <w:jc w:val="center"/>
              <w:rPr>
                <w:rFonts w:ascii="Times New Roman" w:hAnsi="Times New Roman"/>
                <w:b/>
                <w:bCs/>
                <w:i/>
              </w:rPr>
            </w:pPr>
            <w:r>
              <w:rPr>
                <w:rFonts w:ascii="Times New Roman" w:hAnsi="Times New Roman"/>
                <w:b/>
                <w:bCs/>
                <w:i/>
              </w:rPr>
              <w:t>2025</w:t>
            </w:r>
          </w:p>
        </w:tc>
      </w:tr>
      <w:tr w:rsidR="00263747" w:rsidRPr="00020077" w:rsidTr="00263747">
        <w:trPr>
          <w:trHeight w:hRule="exact" w:val="567"/>
        </w:trPr>
        <w:tc>
          <w:tcPr>
            <w:tcW w:w="2120" w:type="dxa"/>
            <w:vMerge/>
            <w:shd w:val="clear" w:color="auto" w:fill="A5A5A5" w:themeFill="accent3"/>
          </w:tcPr>
          <w:p w:rsidR="00263747" w:rsidRPr="00020077" w:rsidRDefault="00263747" w:rsidP="00263747">
            <w:pPr>
              <w:contextualSpacing/>
              <w:rPr>
                <w:rFonts w:ascii="Times New Roman" w:hAnsi="Times New Roman"/>
                <w:b/>
                <w:bCs/>
                <w:i/>
              </w:rPr>
            </w:pPr>
          </w:p>
        </w:tc>
        <w:tc>
          <w:tcPr>
            <w:tcW w:w="12163" w:type="dxa"/>
            <w:gridSpan w:val="11"/>
            <w:shd w:val="clear" w:color="auto" w:fill="A5A5A5" w:themeFill="accent3"/>
            <w:vAlign w:val="center"/>
          </w:tcPr>
          <w:p w:rsidR="00263747" w:rsidRPr="00020077" w:rsidRDefault="00263747" w:rsidP="00263747">
            <w:pPr>
              <w:contextualSpacing/>
              <w:jc w:val="center"/>
              <w:rPr>
                <w:rFonts w:ascii="Times New Roman" w:hAnsi="Times New Roman"/>
                <w:b/>
                <w:bCs/>
                <w:i/>
              </w:rPr>
            </w:pPr>
            <w:r w:rsidRPr="00020077">
              <w:rPr>
                <w:rFonts w:ascii="Times New Roman" w:hAnsi="Times New Roman"/>
                <w:b/>
                <w:bCs/>
                <w:i/>
              </w:rPr>
              <w:t>Тыс. м</w:t>
            </w:r>
            <w:r w:rsidRPr="00020077">
              <w:rPr>
                <w:rFonts w:ascii="Times New Roman" w:hAnsi="Times New Roman"/>
                <w:b/>
                <w:bCs/>
                <w:i/>
                <w:vertAlign w:val="superscript"/>
              </w:rPr>
              <w:t>3</w:t>
            </w:r>
          </w:p>
        </w:tc>
      </w:tr>
      <w:tr w:rsidR="00263747" w:rsidRPr="00F35057" w:rsidTr="00263747">
        <w:trPr>
          <w:trHeight w:hRule="exact" w:val="567"/>
        </w:trPr>
        <w:tc>
          <w:tcPr>
            <w:tcW w:w="2120" w:type="dxa"/>
            <w:shd w:val="clear" w:color="auto" w:fill="auto"/>
            <w:vAlign w:val="center"/>
          </w:tcPr>
          <w:p w:rsidR="00263747" w:rsidRPr="00F35057" w:rsidRDefault="00263747" w:rsidP="00263747">
            <w:pPr>
              <w:contextualSpacing/>
              <w:rPr>
                <w:rFonts w:ascii="Times New Roman" w:hAnsi="Times New Roman"/>
                <w:bCs/>
              </w:rPr>
            </w:pPr>
            <w:r w:rsidRPr="00F35057">
              <w:rPr>
                <w:rFonts w:ascii="Times New Roman" w:hAnsi="Times New Roman"/>
                <w:bCs/>
              </w:rPr>
              <w:t>Население</w:t>
            </w:r>
          </w:p>
        </w:tc>
        <w:tc>
          <w:tcPr>
            <w:tcW w:w="1245"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339,32</w:t>
            </w:r>
          </w:p>
        </w:tc>
        <w:tc>
          <w:tcPr>
            <w:tcW w:w="127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343,19</w:t>
            </w:r>
          </w:p>
        </w:tc>
        <w:tc>
          <w:tcPr>
            <w:tcW w:w="99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347,06</w:t>
            </w:r>
          </w:p>
        </w:tc>
        <w:tc>
          <w:tcPr>
            <w:tcW w:w="99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350,93</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354,8</w:t>
            </w:r>
          </w:p>
        </w:tc>
        <w:tc>
          <w:tcPr>
            <w:tcW w:w="1274"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358,67</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362,54</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366,41</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370,28</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372,15</w:t>
            </w:r>
          </w:p>
        </w:tc>
        <w:tc>
          <w:tcPr>
            <w:tcW w:w="996" w:type="dxa"/>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374,14</w:t>
            </w:r>
          </w:p>
        </w:tc>
      </w:tr>
      <w:tr w:rsidR="00263747" w:rsidRPr="00F35057" w:rsidTr="00263747">
        <w:trPr>
          <w:trHeight w:hRule="exact" w:val="567"/>
        </w:trPr>
        <w:tc>
          <w:tcPr>
            <w:tcW w:w="2120" w:type="dxa"/>
            <w:shd w:val="clear" w:color="auto" w:fill="auto"/>
            <w:vAlign w:val="center"/>
          </w:tcPr>
          <w:p w:rsidR="00263747" w:rsidRPr="00F35057" w:rsidRDefault="00263747" w:rsidP="00263747">
            <w:pPr>
              <w:contextualSpacing/>
              <w:rPr>
                <w:rFonts w:ascii="Times New Roman" w:hAnsi="Times New Roman"/>
                <w:bCs/>
              </w:rPr>
            </w:pPr>
            <w:r>
              <w:rPr>
                <w:rFonts w:ascii="Times New Roman" w:hAnsi="Times New Roman"/>
                <w:bCs/>
              </w:rPr>
              <w:t>Бюджетные организации</w:t>
            </w:r>
          </w:p>
        </w:tc>
        <w:tc>
          <w:tcPr>
            <w:tcW w:w="1245"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99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99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274"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c>
          <w:tcPr>
            <w:tcW w:w="996" w:type="dxa"/>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12,71</w:t>
            </w:r>
          </w:p>
        </w:tc>
      </w:tr>
      <w:tr w:rsidR="00263747" w:rsidRPr="00F35057" w:rsidTr="00263747">
        <w:trPr>
          <w:trHeight w:hRule="exact" w:val="567"/>
        </w:trPr>
        <w:tc>
          <w:tcPr>
            <w:tcW w:w="2120" w:type="dxa"/>
            <w:shd w:val="clear" w:color="auto" w:fill="auto"/>
            <w:vAlign w:val="center"/>
          </w:tcPr>
          <w:p w:rsidR="00263747" w:rsidRPr="00F35057" w:rsidRDefault="00263747" w:rsidP="00263747">
            <w:pPr>
              <w:contextualSpacing/>
              <w:rPr>
                <w:rFonts w:ascii="Times New Roman" w:hAnsi="Times New Roman"/>
                <w:bCs/>
              </w:rPr>
            </w:pPr>
            <w:r>
              <w:rPr>
                <w:rFonts w:ascii="Times New Roman" w:hAnsi="Times New Roman"/>
                <w:bCs/>
              </w:rPr>
              <w:t>Прочие организации</w:t>
            </w:r>
          </w:p>
        </w:tc>
        <w:tc>
          <w:tcPr>
            <w:tcW w:w="1245"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99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992"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274"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996"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1133" w:type="dxa"/>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c>
          <w:tcPr>
            <w:tcW w:w="996" w:type="dxa"/>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14,243</w:t>
            </w:r>
          </w:p>
        </w:tc>
      </w:tr>
      <w:tr w:rsidR="00263747" w:rsidRPr="00F35057" w:rsidTr="00263747">
        <w:trPr>
          <w:trHeight w:hRule="exact" w:val="709"/>
        </w:trPr>
        <w:tc>
          <w:tcPr>
            <w:tcW w:w="2120" w:type="dxa"/>
            <w:tcBorders>
              <w:bottom w:val="single" w:sz="4" w:space="0" w:color="auto"/>
            </w:tcBorders>
            <w:shd w:val="clear" w:color="auto" w:fill="auto"/>
            <w:vAlign w:val="center"/>
          </w:tcPr>
          <w:p w:rsidR="00263747" w:rsidRPr="00F35057" w:rsidRDefault="00263747" w:rsidP="00263747">
            <w:pPr>
              <w:contextualSpacing/>
              <w:rPr>
                <w:rFonts w:ascii="Times New Roman" w:hAnsi="Times New Roman"/>
                <w:bCs/>
              </w:rPr>
            </w:pPr>
            <w:r>
              <w:rPr>
                <w:rFonts w:ascii="Times New Roman" w:hAnsi="Times New Roman"/>
                <w:bCs/>
              </w:rPr>
              <w:t>Потери</w:t>
            </w:r>
          </w:p>
        </w:tc>
        <w:tc>
          <w:tcPr>
            <w:tcW w:w="1245"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327,49</w:t>
            </w:r>
          </w:p>
        </w:tc>
        <w:tc>
          <w:tcPr>
            <w:tcW w:w="1272"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300,79</w:t>
            </w:r>
          </w:p>
        </w:tc>
        <w:tc>
          <w:tcPr>
            <w:tcW w:w="993"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274,09</w:t>
            </w:r>
          </w:p>
        </w:tc>
        <w:tc>
          <w:tcPr>
            <w:tcW w:w="992"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247,39</w:t>
            </w:r>
          </w:p>
        </w:tc>
        <w:tc>
          <w:tcPr>
            <w:tcW w:w="1133"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220,69</w:t>
            </w:r>
          </w:p>
        </w:tc>
        <w:tc>
          <w:tcPr>
            <w:tcW w:w="1274"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193,99</w:t>
            </w:r>
          </w:p>
        </w:tc>
        <w:tc>
          <w:tcPr>
            <w:tcW w:w="1133"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167,29</w:t>
            </w:r>
          </w:p>
        </w:tc>
        <w:tc>
          <w:tcPr>
            <w:tcW w:w="996"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140,59</w:t>
            </w:r>
          </w:p>
        </w:tc>
        <w:tc>
          <w:tcPr>
            <w:tcW w:w="996"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113,9</w:t>
            </w:r>
          </w:p>
        </w:tc>
        <w:tc>
          <w:tcPr>
            <w:tcW w:w="1133" w:type="dxa"/>
            <w:tcBorders>
              <w:bottom w:val="single" w:sz="4" w:space="0" w:color="auto"/>
            </w:tcBorders>
            <w:shd w:val="clear" w:color="auto" w:fill="auto"/>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87,19</w:t>
            </w:r>
          </w:p>
        </w:tc>
        <w:tc>
          <w:tcPr>
            <w:tcW w:w="996" w:type="dxa"/>
            <w:tcBorders>
              <w:bottom w:val="single" w:sz="4" w:space="0" w:color="auto"/>
            </w:tcBorders>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60,2</w:t>
            </w:r>
          </w:p>
        </w:tc>
      </w:tr>
      <w:tr w:rsidR="00263747" w:rsidRPr="002B6295" w:rsidTr="00263747">
        <w:trPr>
          <w:trHeight w:hRule="exact" w:val="567"/>
        </w:trPr>
        <w:tc>
          <w:tcPr>
            <w:tcW w:w="2120" w:type="dxa"/>
            <w:shd w:val="clear" w:color="auto" w:fill="A5A5A5" w:themeFill="accent3"/>
          </w:tcPr>
          <w:p w:rsidR="00263747" w:rsidRPr="002B6295" w:rsidRDefault="00263747" w:rsidP="00263747">
            <w:pPr>
              <w:contextualSpacing/>
              <w:rPr>
                <w:rFonts w:ascii="Times New Roman" w:hAnsi="Times New Roman"/>
                <w:b/>
                <w:bCs/>
                <w:i/>
              </w:rPr>
            </w:pPr>
            <w:r w:rsidRPr="002B6295">
              <w:rPr>
                <w:rFonts w:ascii="Times New Roman" w:hAnsi="Times New Roman"/>
                <w:b/>
                <w:bCs/>
                <w:i/>
              </w:rPr>
              <w:t>Итого:</w:t>
            </w:r>
          </w:p>
        </w:tc>
        <w:tc>
          <w:tcPr>
            <w:tcW w:w="1245"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693,763</w:t>
            </w:r>
          </w:p>
        </w:tc>
        <w:tc>
          <w:tcPr>
            <w:tcW w:w="1272"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670,933</w:t>
            </w:r>
          </w:p>
        </w:tc>
        <w:tc>
          <w:tcPr>
            <w:tcW w:w="993"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648,103</w:t>
            </w:r>
          </w:p>
        </w:tc>
        <w:tc>
          <w:tcPr>
            <w:tcW w:w="992"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625,273</w:t>
            </w:r>
          </w:p>
        </w:tc>
        <w:tc>
          <w:tcPr>
            <w:tcW w:w="1133"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602,443</w:t>
            </w:r>
          </w:p>
        </w:tc>
        <w:tc>
          <w:tcPr>
            <w:tcW w:w="1274"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579,613</w:t>
            </w:r>
          </w:p>
        </w:tc>
        <w:tc>
          <w:tcPr>
            <w:tcW w:w="1133"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556,783</w:t>
            </w:r>
          </w:p>
        </w:tc>
        <w:tc>
          <w:tcPr>
            <w:tcW w:w="996"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533,953</w:t>
            </w:r>
          </w:p>
        </w:tc>
        <w:tc>
          <w:tcPr>
            <w:tcW w:w="996"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511,133,</w:t>
            </w:r>
          </w:p>
        </w:tc>
        <w:tc>
          <w:tcPr>
            <w:tcW w:w="1133"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486,293</w:t>
            </w:r>
          </w:p>
        </w:tc>
        <w:tc>
          <w:tcPr>
            <w:tcW w:w="996" w:type="dxa"/>
            <w:shd w:val="clear" w:color="auto" w:fill="A5A5A5" w:themeFill="accent3"/>
            <w:vAlign w:val="center"/>
          </w:tcPr>
          <w:p w:rsidR="00263747" w:rsidRPr="00A556FA" w:rsidRDefault="00263747" w:rsidP="00263747">
            <w:pPr>
              <w:jc w:val="center"/>
              <w:textAlignment w:val="baseline"/>
              <w:rPr>
                <w:rFonts w:ascii="Times New Roman" w:hAnsi="Times New Roman"/>
              </w:rPr>
            </w:pPr>
            <w:r>
              <w:rPr>
                <w:rFonts w:ascii="Times New Roman" w:hAnsi="Times New Roman"/>
              </w:rPr>
              <w:t>461,29</w:t>
            </w:r>
          </w:p>
        </w:tc>
      </w:tr>
    </w:tbl>
    <w:p w:rsidR="00263747" w:rsidRPr="00F35057" w:rsidRDefault="00263747" w:rsidP="00263747">
      <w:pPr>
        <w:contextualSpacing/>
        <w:rPr>
          <w:rFonts w:ascii="Times New Roman" w:hAnsi="Times New Roman"/>
          <w:bCs/>
          <w:sz w:val="28"/>
          <w:szCs w:val="28"/>
        </w:rPr>
      </w:pPr>
    </w:p>
    <w:p w:rsidR="00263747" w:rsidRPr="00F7291C" w:rsidRDefault="00263747" w:rsidP="00263747">
      <w:pPr>
        <w:spacing w:line="360" w:lineRule="auto"/>
        <w:jc w:val="both"/>
        <w:rPr>
          <w:rFonts w:ascii="Times New Roman" w:hAnsi="Times New Roman"/>
          <w:bCs/>
          <w:sz w:val="28"/>
          <w:szCs w:val="28"/>
        </w:rPr>
      </w:pPr>
      <w:r w:rsidRPr="00F35057">
        <w:rPr>
          <w:rFonts w:ascii="Times New Roman" w:hAnsi="Times New Roman"/>
          <w:bCs/>
          <w:sz w:val="28"/>
          <w:szCs w:val="28"/>
        </w:rPr>
        <w:tab/>
        <w:t>Водоснабжение по населению рассчитано исходя из прогноза динамики роста численности населения</w:t>
      </w:r>
      <w:r>
        <w:rPr>
          <w:rFonts w:ascii="Times New Roman" w:hAnsi="Times New Roman"/>
          <w:bCs/>
          <w:sz w:val="28"/>
          <w:szCs w:val="28"/>
        </w:rPr>
        <w:t xml:space="preserve"> Нововеличковского сельского поселения </w:t>
      </w:r>
      <w:r w:rsidRPr="00F35057">
        <w:rPr>
          <w:rFonts w:ascii="Times New Roman" w:hAnsi="Times New Roman"/>
          <w:bCs/>
          <w:sz w:val="28"/>
          <w:szCs w:val="28"/>
        </w:rPr>
        <w:t>и перспективного п</w:t>
      </w:r>
      <w:r>
        <w:rPr>
          <w:rFonts w:ascii="Times New Roman" w:hAnsi="Times New Roman"/>
          <w:bCs/>
          <w:sz w:val="28"/>
          <w:szCs w:val="28"/>
        </w:rPr>
        <w:t xml:space="preserve">одключения абонентов к системе </w:t>
      </w:r>
      <w:r w:rsidRPr="00F35057">
        <w:rPr>
          <w:rFonts w:ascii="Times New Roman" w:hAnsi="Times New Roman"/>
          <w:bCs/>
          <w:sz w:val="28"/>
          <w:szCs w:val="28"/>
        </w:rPr>
        <w:t>централизованного водо</w:t>
      </w:r>
      <w:r>
        <w:rPr>
          <w:rFonts w:ascii="Times New Roman" w:hAnsi="Times New Roman"/>
          <w:bCs/>
          <w:sz w:val="28"/>
          <w:szCs w:val="28"/>
        </w:rPr>
        <w:t>снабжения.</w:t>
      </w:r>
    </w:p>
    <w:p w:rsidR="00263747" w:rsidRDefault="00263747" w:rsidP="00263747">
      <w:pPr>
        <w:spacing w:line="360" w:lineRule="auto"/>
        <w:jc w:val="center"/>
        <w:rPr>
          <w:rFonts w:ascii="Times New Roman" w:hAnsi="Times New Roman"/>
          <w:b/>
          <w:bCs/>
          <w:sz w:val="28"/>
          <w:szCs w:val="28"/>
        </w:rPr>
        <w:sectPr w:rsidR="00263747" w:rsidSect="00263747">
          <w:pgSz w:w="15840" w:h="12240" w:orient="landscape"/>
          <w:pgMar w:top="567" w:right="1077" w:bottom="1361" w:left="1077" w:header="720" w:footer="720" w:gutter="0"/>
          <w:cols w:space="720"/>
        </w:sectPr>
      </w:pPr>
    </w:p>
    <w:p w:rsidR="00263747" w:rsidRPr="00227A35" w:rsidRDefault="00263747" w:rsidP="00263747">
      <w:pPr>
        <w:spacing w:line="360" w:lineRule="auto"/>
        <w:jc w:val="center"/>
        <w:rPr>
          <w:rFonts w:ascii="Times New Roman" w:hAnsi="Times New Roman"/>
          <w:b/>
          <w:bCs/>
          <w:i/>
          <w:sz w:val="28"/>
          <w:szCs w:val="28"/>
        </w:rPr>
      </w:pPr>
      <w:r w:rsidRPr="00227A35">
        <w:rPr>
          <w:rFonts w:ascii="Times New Roman" w:hAnsi="Times New Roman"/>
          <w:b/>
          <w:bCs/>
          <w:i/>
          <w:sz w:val="28"/>
          <w:szCs w:val="28"/>
        </w:rPr>
        <w:lastRenderedPageBreak/>
        <w:t xml:space="preserve">1.3.10 Сведения о фактических и планируемых потерях горячей, питьевой, </w:t>
      </w:r>
      <w:proofErr w:type="gramStart"/>
      <w:r w:rsidRPr="00227A35">
        <w:rPr>
          <w:rFonts w:ascii="Times New Roman" w:hAnsi="Times New Roman"/>
          <w:b/>
          <w:bCs/>
          <w:i/>
          <w:sz w:val="28"/>
          <w:szCs w:val="28"/>
        </w:rPr>
        <w:t>технической  воды</w:t>
      </w:r>
      <w:proofErr w:type="gramEnd"/>
      <w:r w:rsidRPr="00227A35">
        <w:rPr>
          <w:rFonts w:ascii="Times New Roman" w:hAnsi="Times New Roman"/>
          <w:b/>
          <w:bCs/>
          <w:i/>
          <w:sz w:val="28"/>
          <w:szCs w:val="28"/>
        </w:rPr>
        <w:t xml:space="preserve"> при её транспортировке</w:t>
      </w:r>
    </w:p>
    <w:p w:rsidR="00263747" w:rsidRPr="001556B5" w:rsidRDefault="00263747" w:rsidP="00263747">
      <w:pPr>
        <w:spacing w:line="360" w:lineRule="auto"/>
        <w:ind w:firstLine="708"/>
        <w:jc w:val="both"/>
        <w:rPr>
          <w:rFonts w:ascii="Times New Roman" w:hAnsi="Times New Roman"/>
          <w:bCs/>
          <w:sz w:val="28"/>
          <w:szCs w:val="28"/>
        </w:rPr>
      </w:pPr>
      <w:r>
        <w:rPr>
          <w:rFonts w:ascii="Times New Roman" w:hAnsi="Times New Roman"/>
          <w:bCs/>
          <w:sz w:val="28"/>
          <w:szCs w:val="28"/>
        </w:rPr>
        <w:t xml:space="preserve">За 2014 год потери </w:t>
      </w:r>
      <w:proofErr w:type="gramStart"/>
      <w:r>
        <w:rPr>
          <w:rFonts w:ascii="Times New Roman" w:hAnsi="Times New Roman"/>
          <w:bCs/>
          <w:sz w:val="28"/>
          <w:szCs w:val="28"/>
        </w:rPr>
        <w:t>воды  составили</w:t>
      </w:r>
      <w:proofErr w:type="gramEnd"/>
      <w:r>
        <w:rPr>
          <w:rFonts w:ascii="Times New Roman" w:hAnsi="Times New Roman"/>
          <w:bCs/>
          <w:sz w:val="28"/>
          <w:szCs w:val="28"/>
        </w:rPr>
        <w:t xml:space="preserve">  50,3% - 354,192 тыс. </w:t>
      </w:r>
      <w:r w:rsidRPr="002C3967">
        <w:rPr>
          <w:rFonts w:ascii="Times New Roman" w:hAnsi="Times New Roman"/>
          <w:bCs/>
          <w:sz w:val="28"/>
          <w:szCs w:val="28"/>
        </w:rPr>
        <w:t>м</w:t>
      </w:r>
      <w:r w:rsidRPr="002C3967">
        <w:rPr>
          <w:rFonts w:ascii="Times New Roman" w:hAnsi="Times New Roman"/>
          <w:bCs/>
          <w:sz w:val="28"/>
          <w:szCs w:val="28"/>
          <w:vertAlign w:val="superscript"/>
        </w:rPr>
        <w:t>3</w:t>
      </w:r>
      <w:r w:rsidRPr="002C3967">
        <w:rPr>
          <w:rFonts w:ascii="Times New Roman" w:hAnsi="Times New Roman"/>
          <w:bCs/>
          <w:sz w:val="28"/>
          <w:szCs w:val="28"/>
        </w:rPr>
        <w:t xml:space="preserve">/год.  </w:t>
      </w:r>
      <w:r>
        <w:rPr>
          <w:rFonts w:ascii="Times New Roman" w:hAnsi="Times New Roman"/>
          <w:bCs/>
          <w:sz w:val="28"/>
          <w:szCs w:val="28"/>
        </w:rPr>
        <w:t>При выполнении всех мероприятий по замене водопровода, н</w:t>
      </w:r>
      <w:r w:rsidRPr="002C3967">
        <w:rPr>
          <w:rFonts w:ascii="Times New Roman" w:hAnsi="Times New Roman"/>
          <w:bCs/>
          <w:sz w:val="28"/>
          <w:szCs w:val="28"/>
        </w:rPr>
        <w:t xml:space="preserve">а расчетный срок потери будут равны </w:t>
      </w:r>
      <w:r>
        <w:rPr>
          <w:rFonts w:ascii="Times New Roman" w:hAnsi="Times New Roman"/>
          <w:bCs/>
          <w:sz w:val="28"/>
          <w:szCs w:val="28"/>
        </w:rPr>
        <w:t>15</w:t>
      </w:r>
      <w:r w:rsidRPr="002C3967">
        <w:rPr>
          <w:rFonts w:ascii="Times New Roman" w:hAnsi="Times New Roman"/>
          <w:bCs/>
          <w:sz w:val="28"/>
          <w:szCs w:val="28"/>
        </w:rPr>
        <w:t xml:space="preserve"> % от общей реализации воды и будут составлять </w:t>
      </w:r>
      <w:r>
        <w:rPr>
          <w:rFonts w:ascii="Times New Roman" w:hAnsi="Times New Roman"/>
          <w:bCs/>
          <w:sz w:val="28"/>
          <w:szCs w:val="28"/>
        </w:rPr>
        <w:t xml:space="preserve">60,2 тыс. </w:t>
      </w:r>
      <w:r w:rsidRPr="002C3967">
        <w:rPr>
          <w:rFonts w:ascii="Times New Roman" w:hAnsi="Times New Roman"/>
          <w:bCs/>
          <w:sz w:val="28"/>
          <w:szCs w:val="28"/>
        </w:rPr>
        <w:t>м</w:t>
      </w:r>
      <w:r w:rsidRPr="002C3967">
        <w:rPr>
          <w:rFonts w:ascii="Times New Roman" w:hAnsi="Times New Roman"/>
          <w:bCs/>
          <w:sz w:val="28"/>
          <w:szCs w:val="28"/>
          <w:vertAlign w:val="superscript"/>
        </w:rPr>
        <w:t>3</w:t>
      </w:r>
      <w:r w:rsidRPr="002C3967">
        <w:rPr>
          <w:rFonts w:ascii="Times New Roman" w:hAnsi="Times New Roman"/>
          <w:bCs/>
          <w:sz w:val="28"/>
          <w:szCs w:val="28"/>
        </w:rPr>
        <w:t>/год.</w:t>
      </w:r>
    </w:p>
    <w:p w:rsidR="00263747" w:rsidRDefault="00263747" w:rsidP="00263747">
      <w:pPr>
        <w:spacing w:line="360" w:lineRule="auto"/>
        <w:ind w:firstLine="708"/>
        <w:jc w:val="both"/>
        <w:rPr>
          <w:rFonts w:ascii="Times New Roman" w:hAnsi="Times New Roman"/>
          <w:sz w:val="28"/>
          <w:szCs w:val="28"/>
        </w:rPr>
      </w:pPr>
      <w:r w:rsidRPr="009D4F02">
        <w:rPr>
          <w:rFonts w:ascii="Times New Roman" w:hAnsi="Times New Roman"/>
          <w:sz w:val="28"/>
          <w:szCs w:val="28"/>
        </w:rPr>
        <w:t xml:space="preserve">Внедрение мероприятий на расчетный срок по энергосбережению и </w:t>
      </w:r>
      <w:proofErr w:type="spellStart"/>
      <w:r w:rsidRPr="009D4F02">
        <w:rPr>
          <w:rFonts w:ascii="Times New Roman" w:hAnsi="Times New Roman"/>
          <w:sz w:val="28"/>
          <w:szCs w:val="28"/>
        </w:rPr>
        <w:t>водосбережению</w:t>
      </w:r>
      <w:proofErr w:type="spellEnd"/>
      <w:r w:rsidRPr="009D4F02">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 </w:t>
      </w:r>
    </w:p>
    <w:p w:rsidR="00263747" w:rsidRPr="00227A35" w:rsidRDefault="00263747" w:rsidP="00263747">
      <w:pPr>
        <w:spacing w:line="360" w:lineRule="auto"/>
        <w:jc w:val="center"/>
        <w:rPr>
          <w:rFonts w:ascii="Times New Roman" w:hAnsi="Times New Roman"/>
          <w:b/>
          <w:bCs/>
          <w:i/>
          <w:color w:val="000000"/>
          <w:sz w:val="28"/>
          <w:szCs w:val="28"/>
        </w:rPr>
      </w:pPr>
      <w:proofErr w:type="gramStart"/>
      <w:r w:rsidRPr="00FA1438">
        <w:rPr>
          <w:rFonts w:ascii="Times New Roman" w:hAnsi="Times New Roman"/>
          <w:b/>
          <w:bCs/>
          <w:color w:val="000000"/>
          <w:sz w:val="28"/>
          <w:szCs w:val="28"/>
        </w:rPr>
        <w:t>1.3.1</w:t>
      </w:r>
      <w:r>
        <w:rPr>
          <w:rFonts w:ascii="Times New Roman" w:hAnsi="Times New Roman"/>
          <w:b/>
          <w:bCs/>
          <w:color w:val="000000"/>
          <w:sz w:val="28"/>
          <w:szCs w:val="28"/>
        </w:rPr>
        <w:t>1</w:t>
      </w:r>
      <w:r w:rsidRPr="00FA1438">
        <w:rPr>
          <w:rFonts w:ascii="Times New Roman" w:hAnsi="Times New Roman"/>
          <w:b/>
          <w:bCs/>
          <w:color w:val="000000"/>
          <w:sz w:val="28"/>
          <w:szCs w:val="28"/>
        </w:rPr>
        <w:t xml:space="preserve">  Перспективные</w:t>
      </w:r>
      <w:proofErr w:type="gramEnd"/>
      <w:r w:rsidRPr="00FA1438">
        <w:rPr>
          <w:rFonts w:ascii="Times New Roman" w:hAnsi="Times New Roman"/>
          <w:b/>
          <w:bCs/>
          <w:color w:val="000000"/>
          <w:sz w:val="28"/>
          <w:szCs w:val="28"/>
        </w:rPr>
        <w:t xml:space="preserve"> балансы водоснабжения</w:t>
      </w:r>
    </w:p>
    <w:p w:rsidR="00263747" w:rsidRDefault="00263747" w:rsidP="00263747">
      <w:pPr>
        <w:spacing w:line="360" w:lineRule="auto"/>
        <w:jc w:val="center"/>
        <w:rPr>
          <w:rFonts w:ascii="Times New Roman" w:hAnsi="Times New Roman"/>
          <w:bCs/>
          <w:sz w:val="28"/>
          <w:szCs w:val="28"/>
        </w:rPr>
      </w:pPr>
      <w:r>
        <w:rPr>
          <w:rFonts w:ascii="Times New Roman" w:hAnsi="Times New Roman"/>
          <w:bCs/>
          <w:sz w:val="28"/>
          <w:szCs w:val="28"/>
        </w:rPr>
        <w:t xml:space="preserve">Таблица 16 – </w:t>
      </w:r>
      <w:proofErr w:type="gramStart"/>
      <w:r>
        <w:rPr>
          <w:rFonts w:ascii="Times New Roman" w:hAnsi="Times New Roman"/>
          <w:bCs/>
          <w:sz w:val="28"/>
          <w:szCs w:val="28"/>
        </w:rPr>
        <w:t>Перспективный  баланс</w:t>
      </w:r>
      <w:proofErr w:type="gramEnd"/>
      <w:r>
        <w:rPr>
          <w:rFonts w:ascii="Times New Roman" w:hAnsi="Times New Roman"/>
          <w:bCs/>
          <w:sz w:val="28"/>
          <w:szCs w:val="28"/>
        </w:rPr>
        <w:t xml:space="preserve"> водопотребления питьевой воды на 2025 год</w:t>
      </w:r>
    </w:p>
    <w:tbl>
      <w:tblPr>
        <w:tblStyle w:val="HTML0"/>
        <w:tblW w:w="0" w:type="auto"/>
        <w:tblLook w:val="04A0" w:firstRow="1" w:lastRow="0" w:firstColumn="1" w:lastColumn="0" w:noHBand="0" w:noVBand="1"/>
      </w:tblPr>
      <w:tblGrid>
        <w:gridCol w:w="4672"/>
        <w:gridCol w:w="2336"/>
        <w:gridCol w:w="3306"/>
      </w:tblGrid>
      <w:tr w:rsidR="00263747" w:rsidRPr="009B78B2" w:rsidTr="00263747">
        <w:tc>
          <w:tcPr>
            <w:tcW w:w="4672"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Наименование показателей</w:t>
            </w:r>
          </w:p>
        </w:tc>
        <w:tc>
          <w:tcPr>
            <w:tcW w:w="2336"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Ед. изм.</w:t>
            </w:r>
          </w:p>
        </w:tc>
        <w:tc>
          <w:tcPr>
            <w:tcW w:w="3306" w:type="dxa"/>
            <w:shd w:val="clear" w:color="auto" w:fill="A5A5A5" w:themeFill="accent3"/>
          </w:tcPr>
          <w:p w:rsidR="00263747" w:rsidRPr="009B78B2" w:rsidRDefault="00263747" w:rsidP="00263747">
            <w:pPr>
              <w:jc w:val="center"/>
              <w:rPr>
                <w:rFonts w:ascii="Times New Roman" w:hAnsi="Times New Roman"/>
                <w:b/>
                <w:i/>
              </w:rPr>
            </w:pPr>
            <w:r w:rsidRPr="009B78B2">
              <w:rPr>
                <w:rFonts w:ascii="Times New Roman" w:hAnsi="Times New Roman"/>
                <w:b/>
                <w:i/>
              </w:rPr>
              <w:t>Объем</w:t>
            </w:r>
          </w:p>
        </w:tc>
      </w:tr>
      <w:tr w:rsidR="00263747" w:rsidRPr="00903E47" w:rsidTr="00263747">
        <w:trPr>
          <w:trHeight w:val="132"/>
        </w:trPr>
        <w:tc>
          <w:tcPr>
            <w:tcW w:w="4672" w:type="dxa"/>
          </w:tcPr>
          <w:p w:rsidR="00263747" w:rsidRPr="00903E47" w:rsidRDefault="00263747" w:rsidP="00263747">
            <w:pPr>
              <w:rPr>
                <w:rFonts w:ascii="Times New Roman" w:hAnsi="Times New Roman"/>
              </w:rPr>
            </w:pPr>
            <w:r w:rsidRPr="00903E47">
              <w:rPr>
                <w:rFonts w:ascii="Times New Roman" w:hAnsi="Times New Roman"/>
              </w:rPr>
              <w:t>Подъем</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461,29</w:t>
            </w:r>
          </w:p>
        </w:tc>
      </w:tr>
      <w:tr w:rsidR="00263747" w:rsidRPr="00903E47" w:rsidTr="00263747">
        <w:trPr>
          <w:trHeight w:val="70"/>
        </w:trPr>
        <w:tc>
          <w:tcPr>
            <w:tcW w:w="4672" w:type="dxa"/>
          </w:tcPr>
          <w:p w:rsidR="00263747" w:rsidRPr="00903E47" w:rsidRDefault="00263747" w:rsidP="00263747">
            <w:pPr>
              <w:rPr>
                <w:rFonts w:ascii="Times New Roman" w:hAnsi="Times New Roman"/>
              </w:rPr>
            </w:pPr>
            <w:r w:rsidRPr="00903E47">
              <w:rPr>
                <w:rFonts w:ascii="Times New Roman" w:hAnsi="Times New Roman"/>
              </w:rPr>
              <w:t>Покупная вода</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0,00</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Итого подъем и покупная вода</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461,29</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Потери</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 / %</w:t>
            </w:r>
          </w:p>
        </w:tc>
        <w:tc>
          <w:tcPr>
            <w:tcW w:w="3306" w:type="dxa"/>
          </w:tcPr>
          <w:p w:rsidR="00263747" w:rsidRPr="00903E47" w:rsidRDefault="00263747" w:rsidP="00263747">
            <w:pPr>
              <w:jc w:val="center"/>
              <w:rPr>
                <w:rFonts w:ascii="Times New Roman" w:hAnsi="Times New Roman"/>
              </w:rPr>
            </w:pPr>
            <w:r>
              <w:rPr>
                <w:rFonts w:ascii="Times New Roman" w:hAnsi="Times New Roman"/>
              </w:rPr>
              <w:t>60,2/15</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Полезный отпуск</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401,09</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xml:space="preserve">Реализация услуг, в </w:t>
            </w:r>
            <w:proofErr w:type="spellStart"/>
            <w:r w:rsidRPr="00903E47">
              <w:rPr>
                <w:rFonts w:ascii="Times New Roman" w:hAnsi="Times New Roman"/>
              </w:rPr>
              <w:t>т.ч</w:t>
            </w:r>
            <w:proofErr w:type="spellEnd"/>
            <w:r w:rsidRPr="00903E47">
              <w:rPr>
                <w:rFonts w:ascii="Times New Roman" w:hAnsi="Times New Roman"/>
              </w:rPr>
              <w:t>.</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401,09</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население</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374,14</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xml:space="preserve">- бюджетные организации, в </w:t>
            </w:r>
            <w:proofErr w:type="spellStart"/>
            <w:r w:rsidRPr="00903E47">
              <w:rPr>
                <w:rFonts w:ascii="Times New Roman" w:hAnsi="Times New Roman"/>
              </w:rPr>
              <w:t>т.ч</w:t>
            </w:r>
            <w:proofErr w:type="spellEnd"/>
            <w:r w:rsidRPr="00903E47">
              <w:rPr>
                <w:rFonts w:ascii="Times New Roman" w:hAnsi="Times New Roman"/>
              </w:rPr>
              <w:t>.</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12,71</w:t>
            </w:r>
          </w:p>
        </w:tc>
      </w:tr>
      <w:tr w:rsidR="00263747" w:rsidRPr="00903E47" w:rsidTr="00263747">
        <w:tc>
          <w:tcPr>
            <w:tcW w:w="4672" w:type="dxa"/>
          </w:tcPr>
          <w:p w:rsidR="00263747" w:rsidRPr="00903E47" w:rsidRDefault="00263747" w:rsidP="00263747">
            <w:pPr>
              <w:rPr>
                <w:rFonts w:ascii="Times New Roman" w:hAnsi="Times New Roman"/>
              </w:rPr>
            </w:pPr>
            <w:r w:rsidRPr="00903E47">
              <w:rPr>
                <w:rFonts w:ascii="Times New Roman" w:hAnsi="Times New Roman"/>
              </w:rPr>
              <w:t>- прочие потребители</w:t>
            </w:r>
          </w:p>
        </w:tc>
        <w:tc>
          <w:tcPr>
            <w:tcW w:w="2336" w:type="dxa"/>
          </w:tcPr>
          <w:p w:rsidR="00263747" w:rsidRPr="00903E47" w:rsidRDefault="00263747" w:rsidP="00263747">
            <w:pPr>
              <w:jc w:val="center"/>
              <w:rPr>
                <w:rFonts w:ascii="Times New Roman" w:hAnsi="Times New Roman"/>
              </w:rPr>
            </w:pPr>
            <w:r w:rsidRPr="00903E47">
              <w:rPr>
                <w:rFonts w:ascii="Times New Roman" w:hAnsi="Times New Roman"/>
              </w:rPr>
              <w:t>тыс. куб. м.</w:t>
            </w:r>
          </w:p>
        </w:tc>
        <w:tc>
          <w:tcPr>
            <w:tcW w:w="3306" w:type="dxa"/>
          </w:tcPr>
          <w:p w:rsidR="00263747" w:rsidRPr="00903E47" w:rsidRDefault="00263747" w:rsidP="00263747">
            <w:pPr>
              <w:jc w:val="center"/>
              <w:rPr>
                <w:rFonts w:ascii="Times New Roman" w:hAnsi="Times New Roman"/>
              </w:rPr>
            </w:pPr>
            <w:r>
              <w:rPr>
                <w:rFonts w:ascii="Times New Roman" w:hAnsi="Times New Roman"/>
              </w:rPr>
              <w:t>14,243</w:t>
            </w:r>
          </w:p>
        </w:tc>
      </w:tr>
    </w:tbl>
    <w:p w:rsidR="00263747" w:rsidRDefault="00263747" w:rsidP="00263747">
      <w:pPr>
        <w:spacing w:before="24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Перспективный баланс рассчитан исходя из численности населения и нормы потребления воды – </w:t>
      </w:r>
      <w:proofErr w:type="gramStart"/>
      <w:r>
        <w:rPr>
          <w:rFonts w:ascii="Times New Roman" w:hAnsi="Times New Roman"/>
          <w:bCs/>
          <w:color w:val="000000"/>
          <w:sz w:val="28"/>
          <w:szCs w:val="28"/>
        </w:rPr>
        <w:t>250  л</w:t>
      </w:r>
      <w:proofErr w:type="gramEnd"/>
      <w:r>
        <w:rPr>
          <w:rFonts w:ascii="Times New Roman" w:hAnsi="Times New Roman"/>
          <w:bCs/>
          <w:color w:val="000000"/>
          <w:sz w:val="28"/>
          <w:szCs w:val="28"/>
        </w:rPr>
        <w:t xml:space="preserve">/чел в сутки. </w:t>
      </w:r>
    </w:p>
    <w:p w:rsidR="00263747" w:rsidRPr="00227A35" w:rsidRDefault="00263747" w:rsidP="00263747">
      <w:pPr>
        <w:spacing w:line="360" w:lineRule="auto"/>
        <w:jc w:val="center"/>
        <w:rPr>
          <w:rFonts w:ascii="Times New Roman" w:hAnsi="Times New Roman"/>
          <w:b/>
          <w:bCs/>
          <w:i/>
          <w:sz w:val="28"/>
          <w:szCs w:val="28"/>
        </w:rPr>
      </w:pPr>
      <w:proofErr w:type="gramStart"/>
      <w:r w:rsidRPr="00227A35">
        <w:rPr>
          <w:rFonts w:ascii="Times New Roman" w:hAnsi="Times New Roman"/>
          <w:b/>
          <w:bCs/>
          <w:i/>
          <w:sz w:val="28"/>
          <w:szCs w:val="28"/>
        </w:rPr>
        <w:t>1.3.12  Расчет</w:t>
      </w:r>
      <w:proofErr w:type="gramEnd"/>
      <w:r w:rsidRPr="00227A35">
        <w:rPr>
          <w:rFonts w:ascii="Times New Roman" w:hAnsi="Times New Roman"/>
          <w:b/>
          <w:bCs/>
          <w:i/>
          <w:sz w:val="28"/>
          <w:szCs w:val="28"/>
        </w:rPr>
        <w:t xml:space="preserve">  требуемой мощности водозаборных и очистных сооружений</w:t>
      </w:r>
    </w:p>
    <w:p w:rsidR="00263747" w:rsidRDefault="00263747" w:rsidP="00263747">
      <w:pPr>
        <w:spacing w:line="360" w:lineRule="auto"/>
        <w:jc w:val="right"/>
        <w:rPr>
          <w:rFonts w:ascii="Times New Roman" w:hAnsi="Times New Roman"/>
          <w:bCs/>
          <w:sz w:val="28"/>
          <w:szCs w:val="28"/>
        </w:rPr>
      </w:pPr>
      <w:r w:rsidRPr="004D6891">
        <w:rPr>
          <w:rFonts w:ascii="Times New Roman" w:hAnsi="Times New Roman"/>
          <w:bCs/>
          <w:sz w:val="28"/>
          <w:szCs w:val="28"/>
        </w:rPr>
        <w:t xml:space="preserve">Таблица </w:t>
      </w:r>
      <w:r>
        <w:rPr>
          <w:rFonts w:ascii="Times New Roman" w:hAnsi="Times New Roman"/>
          <w:bCs/>
          <w:sz w:val="28"/>
          <w:szCs w:val="28"/>
        </w:rPr>
        <w:t>17</w:t>
      </w:r>
    </w:p>
    <w:tbl>
      <w:tblPr>
        <w:tblW w:w="10363" w:type="dxa"/>
        <w:tblInd w:w="93" w:type="dxa"/>
        <w:tblLayout w:type="fixed"/>
        <w:tblLook w:val="00A0" w:firstRow="1" w:lastRow="0" w:firstColumn="1" w:lastColumn="0" w:noHBand="0" w:noVBand="0"/>
      </w:tblPr>
      <w:tblGrid>
        <w:gridCol w:w="1291"/>
        <w:gridCol w:w="992"/>
        <w:gridCol w:w="1134"/>
        <w:gridCol w:w="851"/>
        <w:gridCol w:w="1276"/>
        <w:gridCol w:w="1275"/>
        <w:gridCol w:w="993"/>
        <w:gridCol w:w="1275"/>
        <w:gridCol w:w="1276"/>
      </w:tblGrid>
      <w:tr w:rsidR="00263747" w:rsidRPr="00496EFD" w:rsidTr="00263747">
        <w:trPr>
          <w:trHeight w:val="30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Показатели</w:t>
            </w:r>
          </w:p>
        </w:tc>
        <w:tc>
          <w:tcPr>
            <w:tcW w:w="2977" w:type="dxa"/>
            <w:gridSpan w:val="3"/>
            <w:tcBorders>
              <w:top w:val="single" w:sz="8" w:space="0" w:color="auto"/>
              <w:left w:val="nil"/>
              <w:bottom w:val="single" w:sz="4" w:space="0" w:color="auto"/>
              <w:right w:val="single" w:sz="8" w:space="0" w:color="000000"/>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2014 г.</w:t>
            </w:r>
          </w:p>
        </w:tc>
        <w:tc>
          <w:tcPr>
            <w:tcW w:w="3544" w:type="dxa"/>
            <w:gridSpan w:val="3"/>
            <w:tcBorders>
              <w:top w:val="single" w:sz="8" w:space="0" w:color="auto"/>
              <w:left w:val="nil"/>
              <w:bottom w:val="single" w:sz="4" w:space="0" w:color="auto"/>
              <w:right w:val="single" w:sz="4" w:space="0" w:color="auto"/>
            </w:tcBorders>
            <w:shd w:val="clear" w:color="auto" w:fill="A5A5A5" w:themeFill="accent3"/>
            <w:noWrap/>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2025 г.</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Треб. мощность</w:t>
            </w:r>
          </w:p>
        </w:tc>
      </w:tr>
      <w:tr w:rsidR="00263747" w:rsidRPr="00496EFD" w:rsidTr="00263747">
        <w:trPr>
          <w:trHeight w:val="330"/>
        </w:trPr>
        <w:tc>
          <w:tcPr>
            <w:tcW w:w="1291" w:type="dxa"/>
            <w:vMerge/>
            <w:tcBorders>
              <w:top w:val="single" w:sz="8" w:space="0" w:color="auto"/>
              <w:left w:val="single" w:sz="8" w:space="0" w:color="auto"/>
              <w:bottom w:val="single" w:sz="8" w:space="0" w:color="000000"/>
              <w:right w:val="single" w:sz="8"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p>
        </w:tc>
        <w:tc>
          <w:tcPr>
            <w:tcW w:w="992" w:type="dxa"/>
            <w:tcBorders>
              <w:top w:val="nil"/>
              <w:left w:val="nil"/>
              <w:bottom w:val="single" w:sz="8" w:space="0" w:color="auto"/>
              <w:right w:val="nil"/>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Подача</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1134" w:type="dxa"/>
            <w:tcBorders>
              <w:top w:val="nil"/>
              <w:left w:val="single" w:sz="8" w:space="0" w:color="auto"/>
              <w:bottom w:val="single" w:sz="8" w:space="0" w:color="auto"/>
              <w:right w:val="nil"/>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Реализация</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851" w:type="dxa"/>
            <w:tcBorders>
              <w:top w:val="nil"/>
              <w:left w:val="single" w:sz="8" w:space="0" w:color="auto"/>
              <w:bottom w:val="single" w:sz="8" w:space="0" w:color="auto"/>
              <w:right w:val="nil"/>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Потери</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1276" w:type="dxa"/>
            <w:tcBorders>
              <w:top w:val="nil"/>
              <w:left w:val="single" w:sz="8" w:space="0" w:color="auto"/>
              <w:bottom w:val="single" w:sz="8" w:space="0" w:color="auto"/>
              <w:right w:val="single" w:sz="4"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Подача</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1275" w:type="dxa"/>
            <w:tcBorders>
              <w:top w:val="nil"/>
              <w:left w:val="nil"/>
              <w:bottom w:val="single" w:sz="8" w:space="0" w:color="auto"/>
              <w:right w:val="single" w:sz="4" w:space="0" w:color="auto"/>
            </w:tcBorders>
            <w:shd w:val="clear" w:color="auto" w:fill="A5A5A5" w:themeFill="accent3"/>
            <w:noWrap/>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Реализация</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993" w:type="dxa"/>
            <w:tcBorders>
              <w:top w:val="nil"/>
              <w:left w:val="nil"/>
              <w:bottom w:val="single" w:sz="8" w:space="0" w:color="auto"/>
              <w:right w:val="single" w:sz="4" w:space="0" w:color="auto"/>
            </w:tcBorders>
            <w:shd w:val="clear" w:color="auto" w:fill="A5A5A5" w:themeFill="accent3"/>
            <w:noWrap/>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Потери</w:t>
            </w:r>
          </w:p>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тыс. м³/год</w:t>
            </w:r>
          </w:p>
        </w:tc>
        <w:tc>
          <w:tcPr>
            <w:tcW w:w="1275"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Водозабор, тыс. м³/год</w:t>
            </w:r>
          </w:p>
        </w:tc>
        <w:tc>
          <w:tcPr>
            <w:tcW w:w="1276"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rsidR="00263747" w:rsidRPr="00496EFD" w:rsidRDefault="00263747" w:rsidP="00263747">
            <w:pPr>
              <w:jc w:val="center"/>
              <w:rPr>
                <w:rFonts w:ascii="Times New Roman" w:hAnsi="Times New Roman"/>
                <w:b/>
                <w:i/>
                <w:color w:val="000000"/>
              </w:rPr>
            </w:pPr>
            <w:r w:rsidRPr="00496EFD">
              <w:rPr>
                <w:rFonts w:ascii="Times New Roman" w:hAnsi="Times New Roman"/>
                <w:b/>
                <w:i/>
                <w:color w:val="000000"/>
              </w:rPr>
              <w:t>Очистные, тыс.  м³/год</w:t>
            </w:r>
          </w:p>
        </w:tc>
      </w:tr>
      <w:tr w:rsidR="00263747" w:rsidRPr="00496EFD" w:rsidTr="00263747">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rPr>
            </w:pPr>
            <w:r w:rsidRPr="00496EFD">
              <w:rPr>
                <w:rFonts w:ascii="Times New Roman" w:hAnsi="Times New Roman"/>
                <w:color w:val="000000"/>
              </w:rPr>
              <w:t>Горячая</w:t>
            </w:r>
          </w:p>
        </w:tc>
        <w:tc>
          <w:tcPr>
            <w:tcW w:w="992"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134"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851"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6"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5"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993" w:type="dxa"/>
            <w:tcBorders>
              <w:top w:val="single" w:sz="8" w:space="0" w:color="auto"/>
              <w:left w:val="nil"/>
              <w:bottom w:val="single" w:sz="8" w:space="0" w:color="auto"/>
              <w:right w:val="single" w:sz="8"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5"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6"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r>
      <w:tr w:rsidR="00263747" w:rsidRPr="00496EFD" w:rsidTr="00263747">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rPr>
            </w:pPr>
            <w:r w:rsidRPr="00496EFD">
              <w:rPr>
                <w:rFonts w:ascii="Times New Roman" w:hAnsi="Times New Roman"/>
                <w:color w:val="000000"/>
              </w:rPr>
              <w:t>Питьевая</w:t>
            </w:r>
          </w:p>
        </w:tc>
        <w:tc>
          <w:tcPr>
            <w:tcW w:w="992"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716,6</w:t>
            </w:r>
          </w:p>
        </w:tc>
        <w:tc>
          <w:tcPr>
            <w:tcW w:w="1134"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362,408</w:t>
            </w:r>
          </w:p>
        </w:tc>
        <w:tc>
          <w:tcPr>
            <w:tcW w:w="851"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354,19</w:t>
            </w:r>
          </w:p>
        </w:tc>
        <w:tc>
          <w:tcPr>
            <w:tcW w:w="1276"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461,29</w:t>
            </w:r>
          </w:p>
        </w:tc>
        <w:tc>
          <w:tcPr>
            <w:tcW w:w="1275"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401,09</w:t>
            </w:r>
          </w:p>
        </w:tc>
        <w:tc>
          <w:tcPr>
            <w:tcW w:w="993" w:type="dxa"/>
            <w:tcBorders>
              <w:top w:val="single" w:sz="8" w:space="0" w:color="auto"/>
              <w:left w:val="nil"/>
              <w:bottom w:val="single" w:sz="8" w:space="0" w:color="auto"/>
              <w:right w:val="single" w:sz="8" w:space="0" w:color="auto"/>
            </w:tcBorders>
            <w:noWrap/>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60,2</w:t>
            </w:r>
          </w:p>
        </w:tc>
        <w:tc>
          <w:tcPr>
            <w:tcW w:w="1275"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Pr>
                <w:rFonts w:ascii="Times New Roman" w:hAnsi="Times New Roman"/>
                <w:color w:val="000000"/>
                <w:sz w:val="20"/>
                <w:szCs w:val="20"/>
              </w:rPr>
              <w:t>500,0</w:t>
            </w:r>
          </w:p>
        </w:tc>
        <w:tc>
          <w:tcPr>
            <w:tcW w:w="1276"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r>
      <w:tr w:rsidR="00263747" w:rsidRPr="00496EFD" w:rsidTr="00263747">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rPr>
            </w:pPr>
            <w:r w:rsidRPr="00496EFD">
              <w:rPr>
                <w:rFonts w:ascii="Times New Roman" w:hAnsi="Times New Roman"/>
                <w:color w:val="000000"/>
              </w:rPr>
              <w:t>Техническая</w:t>
            </w:r>
          </w:p>
        </w:tc>
        <w:tc>
          <w:tcPr>
            <w:tcW w:w="992"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134"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851" w:type="dxa"/>
            <w:tcBorders>
              <w:top w:val="single" w:sz="8" w:space="0" w:color="auto"/>
              <w:left w:val="nil"/>
              <w:bottom w:val="single" w:sz="8" w:space="0" w:color="auto"/>
              <w:right w:val="single" w:sz="4"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6"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5" w:type="dxa"/>
            <w:tcBorders>
              <w:top w:val="single" w:sz="8" w:space="0" w:color="auto"/>
              <w:left w:val="nil"/>
              <w:bottom w:val="single" w:sz="8" w:space="0" w:color="auto"/>
              <w:right w:val="single" w:sz="4"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993" w:type="dxa"/>
            <w:tcBorders>
              <w:top w:val="single" w:sz="8" w:space="0" w:color="auto"/>
              <w:left w:val="nil"/>
              <w:bottom w:val="single" w:sz="8" w:space="0" w:color="auto"/>
              <w:right w:val="single" w:sz="8" w:space="0" w:color="auto"/>
            </w:tcBorders>
            <w:noWrap/>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5"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c>
          <w:tcPr>
            <w:tcW w:w="1276" w:type="dxa"/>
            <w:tcBorders>
              <w:top w:val="single" w:sz="8" w:space="0" w:color="auto"/>
              <w:left w:val="nil"/>
              <w:bottom w:val="single" w:sz="8" w:space="0" w:color="auto"/>
              <w:right w:val="single" w:sz="8" w:space="0" w:color="auto"/>
            </w:tcBorders>
            <w:vAlign w:val="center"/>
          </w:tcPr>
          <w:p w:rsidR="00263747" w:rsidRPr="00496EFD" w:rsidRDefault="00263747" w:rsidP="00263747">
            <w:pPr>
              <w:jc w:val="center"/>
              <w:rPr>
                <w:rFonts w:ascii="Times New Roman" w:hAnsi="Times New Roman"/>
                <w:color w:val="000000"/>
                <w:sz w:val="20"/>
                <w:szCs w:val="20"/>
              </w:rPr>
            </w:pPr>
            <w:r w:rsidRPr="00496EFD">
              <w:rPr>
                <w:rFonts w:ascii="Times New Roman" w:hAnsi="Times New Roman"/>
                <w:color w:val="000000"/>
                <w:sz w:val="20"/>
                <w:szCs w:val="20"/>
              </w:rPr>
              <w:t>0</w:t>
            </w:r>
          </w:p>
        </w:tc>
      </w:tr>
    </w:tbl>
    <w:p w:rsidR="00263747" w:rsidRPr="00227A35" w:rsidRDefault="00263747" w:rsidP="00263747">
      <w:pPr>
        <w:spacing w:before="240" w:line="360" w:lineRule="auto"/>
        <w:jc w:val="center"/>
        <w:rPr>
          <w:rFonts w:ascii="Times New Roman" w:hAnsi="Times New Roman"/>
          <w:b/>
          <w:bCs/>
          <w:i/>
          <w:sz w:val="28"/>
          <w:szCs w:val="28"/>
        </w:rPr>
      </w:pPr>
      <w:proofErr w:type="gramStart"/>
      <w:r w:rsidRPr="00227A35">
        <w:rPr>
          <w:rFonts w:ascii="Times New Roman" w:hAnsi="Times New Roman"/>
          <w:b/>
          <w:bCs/>
          <w:i/>
          <w:sz w:val="28"/>
          <w:szCs w:val="28"/>
        </w:rPr>
        <w:t>1.3.13  Наименование</w:t>
      </w:r>
      <w:proofErr w:type="gramEnd"/>
      <w:r w:rsidRPr="00227A35">
        <w:rPr>
          <w:rFonts w:ascii="Times New Roman" w:hAnsi="Times New Roman"/>
          <w:b/>
          <w:bCs/>
          <w:i/>
          <w:sz w:val="28"/>
          <w:szCs w:val="28"/>
        </w:rPr>
        <w:t xml:space="preserve"> организации, которая наделена статусом гарантирующей организации</w:t>
      </w:r>
    </w:p>
    <w:p w:rsidR="00263747" w:rsidRPr="00E867B5"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lastRenderedPageBreak/>
        <w:t> В соответствии со </w:t>
      </w:r>
      <w:hyperlink r:id="rId10"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и водоотведения </w:t>
      </w:r>
      <w:r>
        <w:rPr>
          <w:rFonts w:ascii="Times New Roman" w:hAnsi="Times New Roman"/>
          <w:color w:val="000000" w:themeColor="text1"/>
          <w:spacing w:val="2"/>
          <w:sz w:val="28"/>
          <w:szCs w:val="28"/>
          <w:shd w:val="clear" w:color="auto" w:fill="FFFFFF"/>
        </w:rPr>
        <w:t>Нововеличковского сельского</w:t>
      </w:r>
      <w:r w:rsidRPr="00E867B5">
        <w:rPr>
          <w:rFonts w:ascii="Times New Roman" w:hAnsi="Times New Roman"/>
          <w:color w:val="000000" w:themeColor="text1"/>
          <w:spacing w:val="2"/>
          <w:sz w:val="28"/>
          <w:szCs w:val="28"/>
          <w:shd w:val="clear" w:color="auto" w:fill="FFFFFF"/>
        </w:rPr>
        <w:t xml:space="preserve"> поселения</w:t>
      </w:r>
      <w:r>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w:t>
      </w:r>
      <w:proofErr w:type="gramStart"/>
      <w:r w:rsidRPr="00E867B5">
        <w:rPr>
          <w:rFonts w:ascii="Times New Roman" w:hAnsi="Times New Roman"/>
          <w:color w:val="000000" w:themeColor="text1"/>
          <w:spacing w:val="2"/>
          <w:sz w:val="28"/>
          <w:szCs w:val="28"/>
          <w:shd w:val="clear" w:color="auto" w:fill="FFFFFF"/>
        </w:rPr>
        <w:t>определен</w:t>
      </w:r>
      <w:r>
        <w:rPr>
          <w:rFonts w:ascii="Times New Roman" w:hAnsi="Times New Roman"/>
          <w:color w:val="000000" w:themeColor="text1"/>
          <w:spacing w:val="2"/>
          <w:sz w:val="28"/>
          <w:szCs w:val="28"/>
          <w:shd w:val="clear" w:color="auto" w:fill="FFFFFF"/>
        </w:rPr>
        <w:t xml:space="preserve"> </w:t>
      </w:r>
      <w:r w:rsidRPr="00E867B5">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МУП</w:t>
      </w:r>
      <w:proofErr w:type="gramEnd"/>
      <w:r>
        <w:rPr>
          <w:rFonts w:ascii="Times New Roman" w:hAnsi="Times New Roman"/>
          <w:color w:val="000000" w:themeColor="text1"/>
          <w:spacing w:val="2"/>
          <w:sz w:val="28"/>
          <w:szCs w:val="28"/>
          <w:shd w:val="clear" w:color="auto" w:fill="FFFFFF"/>
        </w:rPr>
        <w:t xml:space="preserve"> «ЖКХ Нововеличковское».</w:t>
      </w:r>
    </w:p>
    <w:p w:rsidR="00263747" w:rsidRDefault="00263747" w:rsidP="00263747">
      <w:pPr>
        <w:spacing w:line="360" w:lineRule="auto"/>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227A35" w:rsidRDefault="00263747" w:rsidP="00263747">
      <w:pPr>
        <w:spacing w:before="240" w:line="360" w:lineRule="auto"/>
        <w:jc w:val="center"/>
        <w:rPr>
          <w:rFonts w:ascii="Times New Roman" w:hAnsi="Times New Roman"/>
          <w:b/>
          <w:bCs/>
          <w:i/>
          <w:sz w:val="28"/>
          <w:szCs w:val="28"/>
        </w:rPr>
      </w:pPr>
      <w:proofErr w:type="gramStart"/>
      <w:r w:rsidRPr="00227A35">
        <w:rPr>
          <w:rFonts w:ascii="Times New Roman" w:hAnsi="Times New Roman"/>
          <w:b/>
          <w:bCs/>
          <w:i/>
          <w:sz w:val="28"/>
          <w:szCs w:val="28"/>
        </w:rPr>
        <w:lastRenderedPageBreak/>
        <w:t>1.4  ПРЕДЛОЖЕНИЯ</w:t>
      </w:r>
      <w:proofErr w:type="gramEnd"/>
      <w:r w:rsidRPr="00227A35">
        <w:rPr>
          <w:rFonts w:ascii="Times New Roman" w:hAnsi="Times New Roman"/>
          <w:b/>
          <w:bCs/>
          <w:i/>
          <w:sz w:val="28"/>
          <w:szCs w:val="28"/>
        </w:rPr>
        <w:t xml:space="preserve"> ПО СТРОИТЕЛЬСТВУ, РЕКОНСТРУКЦИИ И МОДЕРНИЗАЦИИ ОБЪЕКТОВ ЦЕНТРАЛИЗОВАННЫХ СИСТЕМ ВОДОСНАБЖЕНИЯ</w:t>
      </w:r>
    </w:p>
    <w:p w:rsidR="00263747" w:rsidRPr="00227A35" w:rsidRDefault="00263747" w:rsidP="00263747">
      <w:pPr>
        <w:spacing w:before="240" w:line="360" w:lineRule="auto"/>
        <w:jc w:val="center"/>
        <w:rPr>
          <w:rFonts w:ascii="Times New Roman" w:hAnsi="Times New Roman"/>
          <w:b/>
          <w:bCs/>
          <w:i/>
          <w:sz w:val="28"/>
          <w:szCs w:val="28"/>
        </w:rPr>
      </w:pPr>
      <w:r w:rsidRPr="00227A35">
        <w:rPr>
          <w:rFonts w:ascii="Times New Roman" w:hAnsi="Times New Roman"/>
          <w:b/>
          <w:bCs/>
          <w:i/>
          <w:sz w:val="28"/>
          <w:szCs w:val="28"/>
        </w:rPr>
        <w:t>1.4.1 Перечень основных мероприятий по реализации схем водоснабжения с разбивкой по годам</w:t>
      </w:r>
    </w:p>
    <w:p w:rsidR="00263747" w:rsidRPr="00016B7F" w:rsidRDefault="00263747" w:rsidP="00263747">
      <w:pPr>
        <w:shd w:val="clear" w:color="auto" w:fill="FFFFFF"/>
        <w:spacing w:line="315" w:lineRule="atLeast"/>
        <w:jc w:val="center"/>
        <w:textAlignment w:val="baseline"/>
        <w:rPr>
          <w:rFonts w:ascii="Times New Roman" w:hAnsi="Times New Roman"/>
          <w:spacing w:val="2"/>
          <w:sz w:val="28"/>
          <w:szCs w:val="28"/>
        </w:rPr>
      </w:pPr>
      <w:r w:rsidRPr="00016B7F">
        <w:rPr>
          <w:rFonts w:ascii="Times New Roman" w:hAnsi="Times New Roman"/>
          <w:spacing w:val="2"/>
          <w:sz w:val="28"/>
          <w:szCs w:val="28"/>
        </w:rPr>
        <w:t>Таблица 1</w:t>
      </w:r>
      <w:r>
        <w:rPr>
          <w:rFonts w:ascii="Times New Roman" w:hAnsi="Times New Roman"/>
          <w:spacing w:val="2"/>
          <w:sz w:val="28"/>
          <w:szCs w:val="28"/>
        </w:rPr>
        <w:t>8</w:t>
      </w:r>
      <w:r w:rsidRPr="00016B7F">
        <w:rPr>
          <w:rFonts w:ascii="Times New Roman" w:hAnsi="Times New Roman"/>
          <w:spacing w:val="2"/>
          <w:sz w:val="28"/>
          <w:szCs w:val="28"/>
        </w:rPr>
        <w:t xml:space="preserve"> – Перечень основных </w:t>
      </w:r>
      <w:proofErr w:type="gramStart"/>
      <w:r w:rsidRPr="00016B7F">
        <w:rPr>
          <w:rFonts w:ascii="Times New Roman" w:hAnsi="Times New Roman"/>
          <w:spacing w:val="2"/>
          <w:sz w:val="28"/>
          <w:szCs w:val="28"/>
        </w:rPr>
        <w:t>мероприятий  по</w:t>
      </w:r>
      <w:proofErr w:type="gramEnd"/>
      <w:r>
        <w:rPr>
          <w:rFonts w:ascii="Times New Roman" w:hAnsi="Times New Roman"/>
          <w:spacing w:val="2"/>
          <w:sz w:val="28"/>
          <w:szCs w:val="28"/>
        </w:rPr>
        <w:t xml:space="preserve"> реализации схемы водоснабжения</w:t>
      </w:r>
    </w:p>
    <w:p w:rsidR="00263747" w:rsidRPr="004C20B0" w:rsidRDefault="00263747" w:rsidP="00263747">
      <w:pPr>
        <w:shd w:val="clear" w:color="auto" w:fill="FFFFFF"/>
        <w:spacing w:line="315" w:lineRule="atLeast"/>
        <w:jc w:val="center"/>
        <w:textAlignment w:val="baseline"/>
        <w:rPr>
          <w:rFonts w:ascii="Times New Roman" w:hAnsi="Times New Roman"/>
          <w:color w:val="2D2D2D"/>
          <w:spacing w:val="2"/>
          <w:sz w:val="28"/>
          <w:szCs w:val="28"/>
        </w:rPr>
      </w:pPr>
    </w:p>
    <w:tbl>
      <w:tblPr>
        <w:tblStyle w:val="a3"/>
        <w:tblW w:w="0" w:type="auto"/>
        <w:tblLayout w:type="fixed"/>
        <w:tblLook w:val="04A0" w:firstRow="1" w:lastRow="0" w:firstColumn="1" w:lastColumn="0" w:noHBand="0" w:noVBand="1"/>
      </w:tblPr>
      <w:tblGrid>
        <w:gridCol w:w="551"/>
        <w:gridCol w:w="1684"/>
        <w:gridCol w:w="2409"/>
        <w:gridCol w:w="1502"/>
        <w:gridCol w:w="1122"/>
        <w:gridCol w:w="1122"/>
        <w:gridCol w:w="2172"/>
      </w:tblGrid>
      <w:tr w:rsidR="00263747" w:rsidRPr="0018301A" w:rsidTr="00263747">
        <w:tc>
          <w:tcPr>
            <w:tcW w:w="551" w:type="dxa"/>
            <w:vMerge w:val="restart"/>
            <w:shd w:val="clear" w:color="auto" w:fill="A5A5A5" w:themeFill="accent3"/>
            <w:vAlign w:val="center"/>
          </w:tcPr>
          <w:p w:rsidR="00263747" w:rsidRPr="00254989"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254989">
              <w:rPr>
                <w:rFonts w:ascii="Times New Roman" w:hAnsi="Times New Roman"/>
                <w:b/>
                <w:i/>
                <w:color w:val="000000" w:themeColor="text1"/>
                <w:spacing w:val="2"/>
              </w:rPr>
              <w:t>№ п/п</w:t>
            </w:r>
          </w:p>
        </w:tc>
        <w:tc>
          <w:tcPr>
            <w:tcW w:w="1684" w:type="dxa"/>
            <w:vMerge w:val="restart"/>
            <w:shd w:val="clear" w:color="auto" w:fill="A5A5A5" w:themeFill="accent3"/>
            <w:vAlign w:val="center"/>
          </w:tcPr>
          <w:p w:rsidR="00263747" w:rsidRPr="00254989"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254989">
              <w:rPr>
                <w:rFonts w:ascii="Times New Roman" w:hAnsi="Times New Roman"/>
                <w:b/>
                <w:i/>
                <w:color w:val="000000" w:themeColor="text1"/>
                <w:spacing w:val="2"/>
              </w:rPr>
              <w:t>Виды работ</w:t>
            </w:r>
          </w:p>
        </w:tc>
        <w:tc>
          <w:tcPr>
            <w:tcW w:w="2409" w:type="dxa"/>
            <w:vMerge w:val="restart"/>
            <w:shd w:val="clear" w:color="auto" w:fill="A5A5A5" w:themeFill="accent3"/>
            <w:vAlign w:val="center"/>
          </w:tcPr>
          <w:p w:rsidR="00263747" w:rsidRPr="00254989"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254989">
              <w:rPr>
                <w:rFonts w:ascii="Times New Roman" w:hAnsi="Times New Roman"/>
                <w:b/>
                <w:i/>
                <w:color w:val="000000" w:themeColor="text1"/>
                <w:spacing w:val="2"/>
              </w:rPr>
              <w:t>Проектная мощность</w:t>
            </w:r>
          </w:p>
        </w:tc>
        <w:tc>
          <w:tcPr>
            <w:tcW w:w="1502" w:type="dxa"/>
            <w:vMerge w:val="restart"/>
            <w:shd w:val="clear" w:color="auto" w:fill="A5A5A5" w:themeFill="accent3"/>
            <w:vAlign w:val="center"/>
          </w:tcPr>
          <w:p w:rsidR="00263747" w:rsidRPr="00254989"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254989">
              <w:rPr>
                <w:rFonts w:ascii="Times New Roman" w:hAnsi="Times New Roman"/>
                <w:b/>
                <w:bCs/>
                <w:i/>
                <w:color w:val="000000" w:themeColor="text1"/>
              </w:rPr>
              <w:t xml:space="preserve">Всего капитальных </w:t>
            </w:r>
            <w:proofErr w:type="gramStart"/>
            <w:r w:rsidRPr="00254989">
              <w:rPr>
                <w:rFonts w:ascii="Times New Roman" w:hAnsi="Times New Roman"/>
                <w:b/>
                <w:bCs/>
                <w:i/>
                <w:color w:val="000000" w:themeColor="text1"/>
              </w:rPr>
              <w:t>вложений,</w:t>
            </w:r>
            <w:r w:rsidRPr="00254989">
              <w:rPr>
                <w:rFonts w:ascii="Times New Roman" w:hAnsi="Times New Roman"/>
                <w:b/>
                <w:bCs/>
                <w:i/>
                <w:color w:val="000000" w:themeColor="text1"/>
              </w:rPr>
              <w:br/>
              <w:t>тыс.</w:t>
            </w:r>
            <w:proofErr w:type="gramEnd"/>
            <w:r w:rsidRPr="00254989">
              <w:rPr>
                <w:rFonts w:ascii="Times New Roman" w:hAnsi="Times New Roman"/>
                <w:b/>
                <w:bCs/>
                <w:i/>
                <w:color w:val="000000" w:themeColor="text1"/>
              </w:rPr>
              <w:t xml:space="preserve"> руб.</w:t>
            </w:r>
          </w:p>
        </w:tc>
        <w:tc>
          <w:tcPr>
            <w:tcW w:w="2244" w:type="dxa"/>
            <w:gridSpan w:val="2"/>
            <w:tcBorders>
              <w:bottom w:val="single" w:sz="4" w:space="0" w:color="auto"/>
            </w:tcBorders>
            <w:shd w:val="clear" w:color="auto" w:fill="A5A5A5" w:themeFill="accent3"/>
            <w:vAlign w:val="center"/>
          </w:tcPr>
          <w:p w:rsidR="00263747" w:rsidRPr="00254989"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254989">
              <w:rPr>
                <w:rFonts w:ascii="Times New Roman" w:hAnsi="Times New Roman"/>
                <w:b/>
                <w:bCs/>
                <w:i/>
                <w:color w:val="000000" w:themeColor="text1"/>
              </w:rPr>
              <w:t>Объем капитальных вложений</w:t>
            </w:r>
            <w:r w:rsidRPr="00254989">
              <w:rPr>
                <w:rFonts w:ascii="Times New Roman" w:hAnsi="Times New Roman"/>
                <w:b/>
                <w:bCs/>
                <w:i/>
                <w:color w:val="000000" w:themeColor="text1"/>
              </w:rPr>
              <w:br/>
              <w:t xml:space="preserve">в </w:t>
            </w:r>
            <w:proofErr w:type="spellStart"/>
            <w:r w:rsidRPr="00254989">
              <w:rPr>
                <w:rFonts w:ascii="Times New Roman" w:hAnsi="Times New Roman"/>
                <w:b/>
                <w:bCs/>
                <w:i/>
                <w:color w:val="000000" w:themeColor="text1"/>
              </w:rPr>
              <w:t>т.ч</w:t>
            </w:r>
            <w:proofErr w:type="spellEnd"/>
            <w:r w:rsidRPr="00254989">
              <w:rPr>
                <w:rFonts w:ascii="Times New Roman" w:hAnsi="Times New Roman"/>
                <w:b/>
                <w:bCs/>
                <w:i/>
                <w:color w:val="000000" w:themeColor="text1"/>
              </w:rPr>
              <w:t>. по годам, тыс. руб.</w:t>
            </w:r>
          </w:p>
        </w:tc>
        <w:tc>
          <w:tcPr>
            <w:tcW w:w="2172" w:type="dxa"/>
            <w:vMerge w:val="restart"/>
            <w:shd w:val="clear" w:color="auto" w:fill="A5A5A5" w:themeFill="accent3"/>
            <w:vAlign w:val="center"/>
          </w:tcPr>
          <w:p w:rsidR="00263747" w:rsidRPr="00254989" w:rsidRDefault="00263747" w:rsidP="00263747">
            <w:pPr>
              <w:spacing w:line="315" w:lineRule="atLeast"/>
              <w:jc w:val="center"/>
              <w:textAlignment w:val="baseline"/>
              <w:rPr>
                <w:rFonts w:ascii="Times New Roman" w:hAnsi="Times New Roman"/>
                <w:b/>
                <w:i/>
                <w:color w:val="000000" w:themeColor="text1"/>
              </w:rPr>
            </w:pPr>
            <w:r w:rsidRPr="00254989">
              <w:rPr>
                <w:rFonts w:ascii="Times New Roman" w:hAnsi="Times New Roman"/>
                <w:b/>
                <w:bCs/>
                <w:i/>
                <w:color w:val="000000" w:themeColor="text1"/>
              </w:rPr>
              <w:t>Строительство, реконструкция объектов, эффективность выполнения работ</w:t>
            </w:r>
          </w:p>
        </w:tc>
      </w:tr>
      <w:tr w:rsidR="00263747" w:rsidRPr="0018301A" w:rsidTr="00263747">
        <w:tc>
          <w:tcPr>
            <w:tcW w:w="551" w:type="dxa"/>
            <w:vMerge/>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p>
        </w:tc>
        <w:tc>
          <w:tcPr>
            <w:tcW w:w="1684" w:type="dxa"/>
            <w:vMerge/>
            <w:tcBorders>
              <w:bottom w:val="single" w:sz="4" w:space="0" w:color="auto"/>
            </w:tcBorders>
            <w:shd w:val="clear" w:color="auto" w:fill="A5A5A5" w:themeFill="accent3"/>
            <w:vAlign w:val="center"/>
          </w:tcPr>
          <w:p w:rsidR="00263747" w:rsidRPr="00254989" w:rsidRDefault="00263747" w:rsidP="00263747">
            <w:pPr>
              <w:tabs>
                <w:tab w:val="left" w:pos="2895"/>
              </w:tabs>
              <w:textAlignment w:val="baseline"/>
              <w:rPr>
                <w:rFonts w:ascii="Times New Roman" w:hAnsi="Times New Roman"/>
                <w:color w:val="000000" w:themeColor="text1"/>
                <w:spacing w:val="2"/>
              </w:rPr>
            </w:pPr>
          </w:p>
        </w:tc>
        <w:tc>
          <w:tcPr>
            <w:tcW w:w="2409" w:type="dxa"/>
            <w:vMerge/>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p>
        </w:tc>
        <w:tc>
          <w:tcPr>
            <w:tcW w:w="1502" w:type="dxa"/>
            <w:vMerge/>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p>
        </w:tc>
        <w:tc>
          <w:tcPr>
            <w:tcW w:w="1122" w:type="dxa"/>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b/>
                <w:i/>
                <w:color w:val="000000" w:themeColor="text1"/>
                <w:spacing w:val="2"/>
              </w:rPr>
            </w:pPr>
            <w:r w:rsidRPr="00254989">
              <w:rPr>
                <w:rFonts w:ascii="Times New Roman" w:hAnsi="Times New Roman"/>
                <w:b/>
                <w:i/>
                <w:color w:val="000000" w:themeColor="text1"/>
                <w:spacing w:val="2"/>
              </w:rPr>
              <w:t>2015-2019 гг.</w:t>
            </w:r>
          </w:p>
        </w:tc>
        <w:tc>
          <w:tcPr>
            <w:tcW w:w="1122" w:type="dxa"/>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b/>
                <w:i/>
                <w:color w:val="000000" w:themeColor="text1"/>
                <w:spacing w:val="2"/>
              </w:rPr>
            </w:pPr>
            <w:r w:rsidRPr="00254989">
              <w:rPr>
                <w:rFonts w:ascii="Times New Roman" w:hAnsi="Times New Roman"/>
                <w:b/>
                <w:i/>
                <w:color w:val="000000" w:themeColor="text1"/>
                <w:spacing w:val="2"/>
              </w:rPr>
              <w:t>2020-2025 гг.</w:t>
            </w:r>
          </w:p>
        </w:tc>
        <w:tc>
          <w:tcPr>
            <w:tcW w:w="2172" w:type="dxa"/>
            <w:vMerge/>
            <w:tcBorders>
              <w:bottom w:val="single" w:sz="4" w:space="0" w:color="auto"/>
            </w:tcBorders>
            <w:shd w:val="clear" w:color="auto" w:fill="A5A5A5" w:themeFill="accent3"/>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p>
        </w:tc>
      </w:tr>
      <w:tr w:rsidR="00263747" w:rsidRPr="00C51069" w:rsidTr="00263747">
        <w:tc>
          <w:tcPr>
            <w:tcW w:w="551"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1</w:t>
            </w:r>
          </w:p>
        </w:tc>
        <w:tc>
          <w:tcPr>
            <w:tcW w:w="1684"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2</w:t>
            </w:r>
          </w:p>
        </w:tc>
        <w:tc>
          <w:tcPr>
            <w:tcW w:w="2409"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3</w:t>
            </w:r>
          </w:p>
        </w:tc>
        <w:tc>
          <w:tcPr>
            <w:tcW w:w="1502"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4</w:t>
            </w:r>
          </w:p>
        </w:tc>
        <w:tc>
          <w:tcPr>
            <w:tcW w:w="1122"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5</w:t>
            </w:r>
          </w:p>
        </w:tc>
        <w:tc>
          <w:tcPr>
            <w:tcW w:w="1122"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i/>
                <w:color w:val="000000" w:themeColor="text1"/>
                <w:spacing w:val="2"/>
              </w:rPr>
            </w:pPr>
            <w:r w:rsidRPr="00C51069">
              <w:rPr>
                <w:rFonts w:ascii="Times New Roman" w:hAnsi="Times New Roman"/>
                <w:b/>
                <w:i/>
                <w:color w:val="000000" w:themeColor="text1"/>
                <w:spacing w:val="2"/>
              </w:rPr>
              <w:t>6</w:t>
            </w:r>
          </w:p>
        </w:tc>
        <w:tc>
          <w:tcPr>
            <w:tcW w:w="2172" w:type="dxa"/>
            <w:shd w:val="clear" w:color="auto" w:fill="DBDBDB" w:themeFill="accent3" w:themeFillTint="66"/>
            <w:vAlign w:val="center"/>
          </w:tcPr>
          <w:p w:rsidR="00263747" w:rsidRPr="00C51069" w:rsidRDefault="00263747" w:rsidP="00263747">
            <w:pPr>
              <w:tabs>
                <w:tab w:val="left" w:pos="2895"/>
              </w:tabs>
              <w:jc w:val="center"/>
              <w:textAlignment w:val="baseline"/>
              <w:rPr>
                <w:rFonts w:ascii="Times New Roman" w:hAnsi="Times New Roman"/>
                <w:b/>
                <w:bCs/>
                <w:i/>
                <w:color w:val="000000" w:themeColor="text1"/>
              </w:rPr>
            </w:pPr>
            <w:r w:rsidRPr="00C51069">
              <w:rPr>
                <w:rFonts w:ascii="Times New Roman" w:hAnsi="Times New Roman"/>
                <w:b/>
                <w:bCs/>
                <w:i/>
                <w:color w:val="000000" w:themeColor="text1"/>
              </w:rPr>
              <w:t>7</w:t>
            </w:r>
          </w:p>
        </w:tc>
      </w:tr>
      <w:tr w:rsidR="00263747" w:rsidRPr="0018301A" w:rsidTr="00263747">
        <w:tc>
          <w:tcPr>
            <w:tcW w:w="551"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sidRPr="00254989">
              <w:rPr>
                <w:rFonts w:ascii="Times New Roman" w:hAnsi="Times New Roman"/>
                <w:color w:val="000000" w:themeColor="text1"/>
                <w:spacing w:val="2"/>
              </w:rPr>
              <w:t>1</w:t>
            </w:r>
          </w:p>
        </w:tc>
        <w:tc>
          <w:tcPr>
            <w:tcW w:w="1684" w:type="dxa"/>
            <w:vAlign w:val="center"/>
          </w:tcPr>
          <w:p w:rsidR="00263747" w:rsidRPr="00254989" w:rsidRDefault="00263747" w:rsidP="00263747">
            <w:pPr>
              <w:tabs>
                <w:tab w:val="left" w:pos="2895"/>
              </w:tabs>
              <w:textAlignment w:val="baseline"/>
              <w:rPr>
                <w:rFonts w:ascii="Times New Roman" w:hAnsi="Times New Roman"/>
                <w:color w:val="000000" w:themeColor="text1"/>
                <w:spacing w:val="2"/>
              </w:rPr>
            </w:pPr>
            <w:r w:rsidRPr="00254989">
              <w:rPr>
                <w:rFonts w:ascii="Times New Roman" w:hAnsi="Times New Roman"/>
                <w:color w:val="000000" w:themeColor="text1"/>
                <w:spacing w:val="2"/>
              </w:rPr>
              <w:t>Замена водопроводной сети</w:t>
            </w:r>
          </w:p>
        </w:tc>
        <w:tc>
          <w:tcPr>
            <w:tcW w:w="2409"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107,5</w:t>
            </w:r>
            <w:r w:rsidRPr="00254989">
              <w:rPr>
                <w:rFonts w:ascii="Times New Roman" w:hAnsi="Times New Roman"/>
                <w:color w:val="000000" w:themeColor="text1"/>
                <w:spacing w:val="2"/>
              </w:rPr>
              <w:t xml:space="preserve"> км</w:t>
            </w:r>
          </w:p>
        </w:tc>
        <w:tc>
          <w:tcPr>
            <w:tcW w:w="150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376250,0</w:t>
            </w:r>
          </w:p>
        </w:tc>
        <w:tc>
          <w:tcPr>
            <w:tcW w:w="112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188125,0</w:t>
            </w:r>
          </w:p>
        </w:tc>
        <w:tc>
          <w:tcPr>
            <w:tcW w:w="112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188125,0</w:t>
            </w:r>
          </w:p>
        </w:tc>
        <w:tc>
          <w:tcPr>
            <w:tcW w:w="2172" w:type="dxa"/>
            <w:vAlign w:val="center"/>
          </w:tcPr>
          <w:p w:rsidR="00263747" w:rsidRPr="00254989" w:rsidRDefault="00263747" w:rsidP="00263747">
            <w:pPr>
              <w:tabs>
                <w:tab w:val="left" w:pos="2895"/>
              </w:tabs>
              <w:jc w:val="both"/>
              <w:textAlignment w:val="baseline"/>
              <w:rPr>
                <w:rFonts w:ascii="Times New Roman" w:hAnsi="Times New Roman"/>
                <w:color w:val="000000" w:themeColor="text1"/>
                <w:spacing w:val="2"/>
              </w:rPr>
            </w:pPr>
            <w:r>
              <w:rPr>
                <w:rFonts w:ascii="Times New Roman" w:hAnsi="Times New Roman"/>
                <w:bCs/>
                <w:color w:val="000000" w:themeColor="text1"/>
              </w:rPr>
              <w:t>Б</w:t>
            </w:r>
            <w:r w:rsidRPr="00254989">
              <w:rPr>
                <w:rFonts w:ascii="Times New Roman" w:hAnsi="Times New Roman"/>
                <w:bCs/>
                <w:color w:val="000000" w:themeColor="text1"/>
              </w:rPr>
              <w:t>есперебойно</w:t>
            </w:r>
            <w:r>
              <w:rPr>
                <w:rFonts w:ascii="Times New Roman" w:hAnsi="Times New Roman"/>
                <w:bCs/>
                <w:color w:val="000000" w:themeColor="text1"/>
              </w:rPr>
              <w:t xml:space="preserve">е </w:t>
            </w:r>
            <w:r w:rsidRPr="00254989">
              <w:rPr>
                <w:rFonts w:ascii="Times New Roman" w:hAnsi="Times New Roman"/>
                <w:bCs/>
                <w:color w:val="000000" w:themeColor="text1"/>
              </w:rPr>
              <w:t>водоснабжени</w:t>
            </w:r>
            <w:r>
              <w:rPr>
                <w:rFonts w:ascii="Times New Roman" w:hAnsi="Times New Roman"/>
                <w:bCs/>
                <w:color w:val="000000" w:themeColor="text1"/>
              </w:rPr>
              <w:t>е</w:t>
            </w:r>
            <w:r w:rsidRPr="00254989">
              <w:rPr>
                <w:rFonts w:ascii="Times New Roman" w:hAnsi="Times New Roman"/>
                <w:bCs/>
                <w:color w:val="000000" w:themeColor="text1"/>
              </w:rPr>
              <w:t xml:space="preserve"> жителей питьевой водой надлежащего качества</w:t>
            </w:r>
          </w:p>
        </w:tc>
      </w:tr>
      <w:tr w:rsidR="00263747" w:rsidRPr="0018301A" w:rsidTr="00263747">
        <w:tc>
          <w:tcPr>
            <w:tcW w:w="551"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2</w:t>
            </w:r>
          </w:p>
        </w:tc>
        <w:tc>
          <w:tcPr>
            <w:tcW w:w="1684" w:type="dxa"/>
            <w:vAlign w:val="center"/>
          </w:tcPr>
          <w:p w:rsidR="00263747" w:rsidRPr="00254989"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Строительство водозабора </w:t>
            </w:r>
          </w:p>
        </w:tc>
        <w:tc>
          <w:tcPr>
            <w:tcW w:w="2409"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ст. Воронцовская – 450,0 м</w:t>
            </w:r>
            <w:r>
              <w:rPr>
                <w:rFonts w:ascii="Times New Roman" w:hAnsi="Times New Roman"/>
                <w:color w:val="000000" w:themeColor="text1"/>
                <w:spacing w:val="2"/>
                <w:vertAlign w:val="superscript"/>
              </w:rPr>
              <w:t>3</w:t>
            </w:r>
            <w:r>
              <w:rPr>
                <w:rFonts w:ascii="Times New Roman" w:hAnsi="Times New Roman"/>
                <w:color w:val="000000" w:themeColor="text1"/>
                <w:spacing w:val="2"/>
              </w:rPr>
              <w:t>/</w:t>
            </w:r>
            <w:proofErr w:type="spellStart"/>
            <w:r>
              <w:rPr>
                <w:rFonts w:ascii="Times New Roman" w:hAnsi="Times New Roman"/>
                <w:color w:val="000000" w:themeColor="text1"/>
                <w:spacing w:val="2"/>
              </w:rPr>
              <w:t>сут</w:t>
            </w:r>
            <w:proofErr w:type="spellEnd"/>
            <w:r>
              <w:rPr>
                <w:rFonts w:ascii="Times New Roman" w:hAnsi="Times New Roman"/>
                <w:color w:val="000000" w:themeColor="text1"/>
                <w:spacing w:val="2"/>
              </w:rPr>
              <w:t>;</w:t>
            </w:r>
          </w:p>
          <w:p w:rsidR="00263747" w:rsidRPr="00496EFD"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ст. Нововеличковская – 960,0 м</w:t>
            </w:r>
            <w:r>
              <w:rPr>
                <w:rFonts w:ascii="Times New Roman" w:hAnsi="Times New Roman"/>
                <w:color w:val="000000" w:themeColor="text1"/>
                <w:spacing w:val="2"/>
                <w:vertAlign w:val="superscript"/>
              </w:rPr>
              <w:t>3</w:t>
            </w:r>
            <w:r>
              <w:rPr>
                <w:rFonts w:ascii="Times New Roman" w:hAnsi="Times New Roman"/>
                <w:color w:val="000000" w:themeColor="text1"/>
                <w:spacing w:val="2"/>
              </w:rPr>
              <w:t>/</w:t>
            </w:r>
            <w:proofErr w:type="spellStart"/>
            <w:r>
              <w:rPr>
                <w:rFonts w:ascii="Times New Roman" w:hAnsi="Times New Roman"/>
                <w:color w:val="000000" w:themeColor="text1"/>
                <w:spacing w:val="2"/>
              </w:rPr>
              <w:t>сут</w:t>
            </w:r>
            <w:proofErr w:type="spellEnd"/>
            <w:r>
              <w:rPr>
                <w:rFonts w:ascii="Times New Roman" w:hAnsi="Times New Roman"/>
                <w:color w:val="000000" w:themeColor="text1"/>
                <w:spacing w:val="2"/>
              </w:rPr>
              <w:t>.</w:t>
            </w:r>
          </w:p>
        </w:tc>
        <w:tc>
          <w:tcPr>
            <w:tcW w:w="150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3000,0</w:t>
            </w:r>
          </w:p>
        </w:tc>
        <w:tc>
          <w:tcPr>
            <w:tcW w:w="112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1200,0</w:t>
            </w:r>
          </w:p>
        </w:tc>
        <w:tc>
          <w:tcPr>
            <w:tcW w:w="1122" w:type="dxa"/>
            <w:vAlign w:val="center"/>
          </w:tcPr>
          <w:p w:rsidR="00263747" w:rsidRPr="00254989"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1800,0</w:t>
            </w:r>
          </w:p>
        </w:tc>
        <w:tc>
          <w:tcPr>
            <w:tcW w:w="2172" w:type="dxa"/>
            <w:vAlign w:val="center"/>
          </w:tcPr>
          <w:p w:rsidR="00263747" w:rsidRPr="00254989" w:rsidRDefault="00263747" w:rsidP="00263747">
            <w:pPr>
              <w:contextualSpacing/>
              <w:jc w:val="both"/>
              <w:rPr>
                <w:rFonts w:ascii="Times New Roman" w:hAnsi="Times New Roman"/>
                <w:color w:val="000000" w:themeColor="text1"/>
                <w:spacing w:val="2"/>
                <w:shd w:val="clear" w:color="auto" w:fill="FFFFFF"/>
              </w:rPr>
            </w:pPr>
            <w:r>
              <w:rPr>
                <w:rFonts w:ascii="Times New Roman" w:hAnsi="Times New Roman"/>
                <w:color w:val="000000" w:themeColor="text1"/>
                <w:spacing w:val="2"/>
                <w:shd w:val="clear" w:color="auto" w:fill="FFFFFF"/>
              </w:rPr>
              <w:t>Обеспечение централизованным водоснабжением перспективные и существующие застройки необходимым объемом воды.</w:t>
            </w:r>
          </w:p>
        </w:tc>
      </w:tr>
    </w:tbl>
    <w:p w:rsidR="00263747" w:rsidRDefault="00263747" w:rsidP="00263747">
      <w:pPr>
        <w:shd w:val="clear" w:color="auto" w:fill="FFFFFF"/>
        <w:tabs>
          <w:tab w:val="left" w:pos="2895"/>
        </w:tabs>
        <w:spacing w:before="240"/>
        <w:textAlignment w:val="baseline"/>
        <w:rPr>
          <w:color w:val="2D2D2D"/>
          <w:spacing w:val="2"/>
          <w:sz w:val="21"/>
          <w:szCs w:val="21"/>
        </w:rPr>
      </w:pPr>
    </w:p>
    <w:p w:rsidR="00263747" w:rsidRPr="00227A35" w:rsidRDefault="00263747" w:rsidP="00263747">
      <w:pPr>
        <w:pStyle w:val="a4"/>
        <w:widowControl/>
        <w:numPr>
          <w:ilvl w:val="2"/>
          <w:numId w:val="36"/>
        </w:numPr>
        <w:spacing w:before="240" w:after="200"/>
        <w:jc w:val="center"/>
        <w:rPr>
          <w:rFonts w:ascii="Times New Roman" w:hAnsi="Times New Roman"/>
          <w:b/>
          <w:bCs/>
          <w:i/>
          <w:sz w:val="28"/>
          <w:szCs w:val="28"/>
        </w:rPr>
      </w:pPr>
      <w:r w:rsidRPr="00227A35">
        <w:rPr>
          <w:rFonts w:ascii="Times New Roman" w:hAnsi="Times New Roman"/>
          <w:b/>
          <w:bCs/>
          <w:i/>
          <w:sz w:val="28"/>
          <w:szCs w:val="28"/>
        </w:rPr>
        <w:t xml:space="preserve">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roofErr w:type="gramStart"/>
      <w:r w:rsidRPr="00227A35">
        <w:rPr>
          <w:rFonts w:ascii="Times New Roman" w:hAnsi="Times New Roman"/>
          <w:b/>
          <w:bCs/>
          <w:i/>
          <w:sz w:val="28"/>
          <w:szCs w:val="28"/>
        </w:rPr>
        <w:t>предусмотренных  схемой</w:t>
      </w:r>
      <w:proofErr w:type="gramEnd"/>
      <w:r w:rsidRPr="00227A35">
        <w:rPr>
          <w:rFonts w:ascii="Times New Roman" w:hAnsi="Times New Roman"/>
          <w:b/>
          <w:bCs/>
          <w:i/>
          <w:sz w:val="28"/>
          <w:szCs w:val="28"/>
        </w:rPr>
        <w:t xml:space="preserve"> водоснабжения</w:t>
      </w:r>
    </w:p>
    <w:p w:rsidR="00263747" w:rsidRPr="00A51022" w:rsidRDefault="00263747" w:rsidP="00263747">
      <w:pPr>
        <w:spacing w:line="360" w:lineRule="auto"/>
        <w:ind w:firstLine="851"/>
        <w:contextualSpacing/>
        <w:jc w:val="both"/>
        <w:rPr>
          <w:rFonts w:ascii="Times New Roman" w:hAnsi="Times New Roman"/>
          <w:bCs/>
          <w:color w:val="000000" w:themeColor="text1"/>
          <w:sz w:val="28"/>
          <w:szCs w:val="28"/>
        </w:rPr>
      </w:pPr>
      <w:r w:rsidRPr="00A51022">
        <w:rPr>
          <w:rFonts w:ascii="Times New Roman" w:hAnsi="Times New Roman"/>
          <w:color w:val="000000" w:themeColor="text1"/>
          <w:spacing w:val="2"/>
          <w:sz w:val="28"/>
          <w:szCs w:val="28"/>
          <w:shd w:val="clear" w:color="auto" w:fill="FFFFFF"/>
        </w:rPr>
        <w:t xml:space="preserve">Техническое обоснование основных мероприятий по реализации схемы водоснабжения приведено в графе </w:t>
      </w:r>
      <w:proofErr w:type="gramStart"/>
      <w:r w:rsidRPr="00A51022">
        <w:rPr>
          <w:rFonts w:ascii="Times New Roman" w:hAnsi="Times New Roman"/>
          <w:color w:val="000000" w:themeColor="text1"/>
          <w:spacing w:val="2"/>
          <w:sz w:val="28"/>
          <w:szCs w:val="28"/>
          <w:shd w:val="clear" w:color="auto" w:fill="FFFFFF"/>
        </w:rPr>
        <w:t>7  (</w:t>
      </w:r>
      <w:proofErr w:type="gramEnd"/>
      <w:r w:rsidRPr="00A51022">
        <w:rPr>
          <w:rFonts w:ascii="Times New Roman" w:hAnsi="Times New Roman"/>
          <w:color w:val="000000" w:themeColor="text1"/>
          <w:spacing w:val="2"/>
          <w:sz w:val="28"/>
          <w:szCs w:val="28"/>
          <w:shd w:val="clear" w:color="auto" w:fill="FFFFFF"/>
        </w:rPr>
        <w:t xml:space="preserve">таблица </w:t>
      </w:r>
      <w:r>
        <w:rPr>
          <w:rFonts w:ascii="Times New Roman" w:hAnsi="Times New Roman"/>
          <w:color w:val="000000" w:themeColor="text1"/>
          <w:spacing w:val="2"/>
          <w:sz w:val="28"/>
          <w:szCs w:val="28"/>
          <w:shd w:val="clear" w:color="auto" w:fill="FFFFFF"/>
        </w:rPr>
        <w:t>18</w:t>
      </w:r>
      <w:r w:rsidRPr="00A51022">
        <w:rPr>
          <w:rFonts w:ascii="Times New Roman" w:hAnsi="Times New Roman"/>
          <w:color w:val="000000" w:themeColor="text1"/>
          <w:spacing w:val="2"/>
          <w:sz w:val="28"/>
          <w:szCs w:val="28"/>
          <w:shd w:val="clear" w:color="auto" w:fill="FFFFFF"/>
        </w:rPr>
        <w:t>).</w:t>
      </w:r>
    </w:p>
    <w:p w:rsidR="00263747" w:rsidRPr="00227A35" w:rsidRDefault="00263747" w:rsidP="00263747">
      <w:pPr>
        <w:pStyle w:val="a4"/>
        <w:widowControl/>
        <w:numPr>
          <w:ilvl w:val="2"/>
          <w:numId w:val="36"/>
        </w:numPr>
        <w:spacing w:before="240" w:after="200" w:line="360" w:lineRule="auto"/>
        <w:jc w:val="center"/>
        <w:rPr>
          <w:rFonts w:ascii="Times New Roman" w:hAnsi="Times New Roman"/>
          <w:b/>
          <w:bCs/>
          <w:i/>
          <w:sz w:val="28"/>
          <w:szCs w:val="28"/>
        </w:rPr>
      </w:pPr>
      <w:r w:rsidRPr="00227A35">
        <w:rPr>
          <w:rFonts w:ascii="Times New Roman" w:hAnsi="Times New Roman"/>
          <w:b/>
          <w:bCs/>
          <w:i/>
          <w:sz w:val="28"/>
          <w:szCs w:val="28"/>
        </w:rPr>
        <w:lastRenderedPageBreak/>
        <w:t>Сведения о вновь строящихся, реконструируемых и предлагаемых к выводу из эксплуатации объектах водоснабжения</w:t>
      </w:r>
    </w:p>
    <w:p w:rsidR="00263747" w:rsidRPr="00227A35"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sidRPr="00DD7224">
        <w:rPr>
          <w:rFonts w:ascii="Times New Roman" w:hAnsi="Times New Roman"/>
          <w:color w:val="000000" w:themeColor="text1"/>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Pr>
          <w:rFonts w:ascii="Times New Roman" w:hAnsi="Times New Roman"/>
          <w:color w:val="000000" w:themeColor="text1"/>
          <w:spacing w:val="2"/>
          <w:sz w:val="28"/>
          <w:szCs w:val="28"/>
        </w:rPr>
        <w:t>сельского поселения</w:t>
      </w:r>
      <w:r w:rsidRPr="00DD7224">
        <w:rPr>
          <w:rFonts w:ascii="Times New Roman" w:hAnsi="Times New Roman"/>
          <w:color w:val="000000" w:themeColor="text1"/>
          <w:spacing w:val="2"/>
          <w:sz w:val="28"/>
          <w:szCs w:val="28"/>
        </w:rPr>
        <w:t xml:space="preserve"> питьевой водой, отвечающей требованиям новых нормативов качества, повышение энергетической эффективности оборудования. </w:t>
      </w:r>
      <w:r w:rsidRPr="00DD7224">
        <w:rPr>
          <w:rFonts w:ascii="Times New Roman" w:hAnsi="Times New Roman"/>
          <w:color w:val="000000" w:themeColor="text1"/>
          <w:spacing w:val="2"/>
          <w:sz w:val="28"/>
          <w:szCs w:val="28"/>
        </w:rPr>
        <w:br/>
        <w:t>     В данном разделе отражены основные объекты, предусмотренные во втором сценари</w:t>
      </w:r>
      <w:r>
        <w:rPr>
          <w:rFonts w:ascii="Times New Roman" w:hAnsi="Times New Roman"/>
          <w:color w:val="000000" w:themeColor="text1"/>
          <w:spacing w:val="2"/>
          <w:sz w:val="28"/>
          <w:szCs w:val="28"/>
        </w:rPr>
        <w:t>и</w:t>
      </w:r>
      <w:r w:rsidRPr="00DD7224">
        <w:rPr>
          <w:rFonts w:ascii="Times New Roman" w:hAnsi="Times New Roman"/>
          <w:color w:val="000000" w:themeColor="text1"/>
          <w:spacing w:val="2"/>
          <w:sz w:val="28"/>
          <w:szCs w:val="28"/>
        </w:rPr>
        <w:t xml:space="preserve"> развития централизованной системы питьевого водоснабжения.</w:t>
      </w:r>
      <w:r w:rsidRPr="00DD7224">
        <w:rPr>
          <w:rFonts w:ascii="Times New Roman" w:hAnsi="Times New Roman"/>
          <w:color w:val="000000" w:themeColor="text1"/>
          <w:spacing w:val="2"/>
          <w:sz w:val="28"/>
          <w:szCs w:val="28"/>
        </w:rPr>
        <w:br/>
      </w:r>
      <w:r>
        <w:rPr>
          <w:rFonts w:ascii="Times New Roman" w:hAnsi="Times New Roman"/>
          <w:b/>
          <w:bCs/>
          <w:color w:val="000000" w:themeColor="text1"/>
          <w:spacing w:val="2"/>
          <w:sz w:val="28"/>
          <w:szCs w:val="28"/>
        </w:rPr>
        <w:t xml:space="preserve">1) </w:t>
      </w:r>
      <w:r w:rsidRPr="00A51022">
        <w:rPr>
          <w:rFonts w:ascii="Times New Roman" w:hAnsi="Times New Roman"/>
          <w:b/>
          <w:bCs/>
          <w:color w:val="000000" w:themeColor="text1"/>
          <w:spacing w:val="2"/>
          <w:sz w:val="28"/>
          <w:szCs w:val="28"/>
        </w:rPr>
        <w:t>Сведения об объектах, предлагаемых к новому строительству</w:t>
      </w:r>
      <w:r w:rsidRPr="00A51022">
        <w:rPr>
          <w:rFonts w:ascii="Times New Roman" w:hAnsi="Times New Roman"/>
          <w:color w:val="000000" w:themeColor="text1"/>
          <w:spacing w:val="2"/>
          <w:sz w:val="28"/>
          <w:szCs w:val="28"/>
        </w:rPr>
        <w:br/>
      </w:r>
      <w:r>
        <w:rPr>
          <w:rFonts w:ascii="Times New Roman" w:hAnsi="Times New Roman"/>
          <w:color w:val="000000" w:themeColor="text1"/>
          <w:spacing w:val="2"/>
          <w:sz w:val="28"/>
          <w:szCs w:val="28"/>
        </w:rPr>
        <w:t xml:space="preserve">-   </w:t>
      </w:r>
      <w:r w:rsidRPr="00A51022">
        <w:rPr>
          <w:rFonts w:ascii="Times New Roman" w:hAnsi="Times New Roman"/>
          <w:b/>
          <w:bCs/>
          <w:i/>
          <w:iCs/>
          <w:color w:val="000000" w:themeColor="text1"/>
          <w:spacing w:val="2"/>
          <w:sz w:val="28"/>
          <w:szCs w:val="28"/>
        </w:rPr>
        <w:t xml:space="preserve">Строительство </w:t>
      </w:r>
      <w:r>
        <w:rPr>
          <w:rFonts w:ascii="Times New Roman" w:hAnsi="Times New Roman"/>
          <w:b/>
          <w:bCs/>
          <w:i/>
          <w:iCs/>
          <w:color w:val="000000" w:themeColor="text1"/>
          <w:spacing w:val="2"/>
          <w:sz w:val="28"/>
          <w:szCs w:val="28"/>
        </w:rPr>
        <w:t>водозабора:</w:t>
      </w:r>
    </w:p>
    <w:p w:rsidR="00263747" w:rsidRDefault="00263747" w:rsidP="00263747">
      <w:pPr>
        <w:shd w:val="clear" w:color="auto" w:fill="FFFFFF"/>
        <w:spacing w:line="360" w:lineRule="auto"/>
        <w:jc w:val="both"/>
        <w:textAlignment w:val="baseline"/>
        <w:rPr>
          <w:rFonts w:ascii="Times New Roman" w:hAnsi="Times New Roman"/>
          <w:color w:val="000000" w:themeColor="text1"/>
          <w:spacing w:val="2"/>
          <w:sz w:val="28"/>
          <w:szCs w:val="28"/>
        </w:rPr>
      </w:pPr>
      <w:r w:rsidRPr="00A51022">
        <w:rPr>
          <w:rFonts w:ascii="Times New Roman" w:hAnsi="Times New Roman"/>
          <w:color w:val="000000" w:themeColor="text1"/>
          <w:spacing w:val="2"/>
          <w:sz w:val="28"/>
          <w:szCs w:val="28"/>
        </w:rPr>
        <w:t>  </w:t>
      </w:r>
      <w:r>
        <w:rPr>
          <w:rFonts w:ascii="Times New Roman" w:hAnsi="Times New Roman"/>
          <w:color w:val="000000" w:themeColor="text1"/>
          <w:spacing w:val="2"/>
          <w:sz w:val="28"/>
          <w:szCs w:val="28"/>
        </w:rPr>
        <w:tab/>
      </w:r>
      <w:r w:rsidRPr="00A51022">
        <w:rPr>
          <w:rFonts w:ascii="Times New Roman" w:hAnsi="Times New Roman"/>
          <w:color w:val="000000" w:themeColor="text1"/>
          <w:spacing w:val="2"/>
          <w:sz w:val="28"/>
          <w:szCs w:val="28"/>
        </w:rPr>
        <w:t xml:space="preserve">Строительство </w:t>
      </w:r>
      <w:r>
        <w:rPr>
          <w:rFonts w:ascii="Times New Roman" w:hAnsi="Times New Roman"/>
          <w:color w:val="000000" w:themeColor="text1"/>
          <w:spacing w:val="2"/>
          <w:sz w:val="28"/>
          <w:szCs w:val="28"/>
        </w:rPr>
        <w:t xml:space="preserve">водозабора </w:t>
      </w:r>
      <w:r w:rsidRPr="00A51022">
        <w:rPr>
          <w:rFonts w:ascii="Times New Roman" w:hAnsi="Times New Roman"/>
          <w:color w:val="000000" w:themeColor="text1"/>
          <w:spacing w:val="2"/>
          <w:sz w:val="28"/>
          <w:szCs w:val="28"/>
        </w:rPr>
        <w:t xml:space="preserve">необходимо для покрытия перспективного увеличения водопотребления с учетом необходимого стратегического запаса. Это позволит обеспечить </w:t>
      </w:r>
      <w:r>
        <w:rPr>
          <w:rFonts w:ascii="Times New Roman" w:hAnsi="Times New Roman"/>
          <w:color w:val="000000" w:themeColor="text1"/>
          <w:spacing w:val="2"/>
          <w:sz w:val="28"/>
          <w:szCs w:val="28"/>
        </w:rPr>
        <w:t>население необходимым объемом воды.</w:t>
      </w:r>
    </w:p>
    <w:p w:rsidR="00263747" w:rsidRPr="00A51022"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Pr>
          <w:rFonts w:ascii="Times New Roman" w:hAnsi="Times New Roman"/>
          <w:b/>
          <w:bCs/>
          <w:color w:val="000000" w:themeColor="text1"/>
          <w:spacing w:val="2"/>
          <w:sz w:val="28"/>
          <w:szCs w:val="28"/>
        </w:rPr>
        <w:t>2)</w:t>
      </w:r>
      <w:r w:rsidRPr="00A51022">
        <w:rPr>
          <w:rFonts w:ascii="Times New Roman" w:hAnsi="Times New Roman"/>
          <w:b/>
          <w:bCs/>
          <w:color w:val="000000" w:themeColor="text1"/>
          <w:spacing w:val="2"/>
          <w:sz w:val="28"/>
          <w:szCs w:val="28"/>
        </w:rPr>
        <w:t xml:space="preserve"> Сведения о действующих объектах, предлагаемых к реконструкции (техническому перевооружению)</w:t>
      </w:r>
      <w:r>
        <w:rPr>
          <w:rFonts w:ascii="Times New Roman" w:hAnsi="Times New Roman"/>
          <w:b/>
          <w:bCs/>
          <w:color w:val="000000" w:themeColor="text1"/>
          <w:spacing w:val="2"/>
          <w:sz w:val="28"/>
          <w:szCs w:val="28"/>
        </w:rPr>
        <w:t>.</w:t>
      </w:r>
    </w:p>
    <w:p w:rsidR="00263747" w:rsidRDefault="00263747" w:rsidP="00263747">
      <w:pPr>
        <w:shd w:val="clear" w:color="auto" w:fill="FFFFFF"/>
        <w:spacing w:line="360" w:lineRule="auto"/>
        <w:ind w:firstLine="708"/>
        <w:jc w:val="both"/>
        <w:textAlignment w:val="baseline"/>
        <w:rPr>
          <w:rFonts w:ascii="Times New Roman" w:hAnsi="Times New Roman"/>
          <w:b/>
          <w:i/>
          <w:color w:val="000000" w:themeColor="text1"/>
          <w:spacing w:val="2"/>
          <w:sz w:val="28"/>
          <w:szCs w:val="28"/>
        </w:rPr>
      </w:pPr>
      <w:r>
        <w:rPr>
          <w:rFonts w:ascii="Times New Roman" w:hAnsi="Times New Roman"/>
          <w:b/>
          <w:i/>
          <w:color w:val="000000" w:themeColor="text1"/>
          <w:spacing w:val="2"/>
          <w:sz w:val="28"/>
          <w:szCs w:val="28"/>
        </w:rPr>
        <w:t>1</w:t>
      </w:r>
      <w:r w:rsidRPr="00CA6F2C">
        <w:rPr>
          <w:rFonts w:ascii="Times New Roman" w:hAnsi="Times New Roman"/>
          <w:b/>
          <w:i/>
          <w:color w:val="000000" w:themeColor="text1"/>
          <w:spacing w:val="2"/>
          <w:sz w:val="28"/>
          <w:szCs w:val="28"/>
        </w:rPr>
        <w:t xml:space="preserve">) </w:t>
      </w:r>
      <w:proofErr w:type="gramStart"/>
      <w:r w:rsidRPr="00CA6F2C">
        <w:rPr>
          <w:rFonts w:ascii="Times New Roman" w:hAnsi="Times New Roman"/>
          <w:b/>
          <w:i/>
          <w:color w:val="000000" w:themeColor="text1"/>
          <w:spacing w:val="2"/>
          <w:sz w:val="28"/>
          <w:szCs w:val="28"/>
        </w:rPr>
        <w:t>Реконструкция  водопроводной</w:t>
      </w:r>
      <w:proofErr w:type="gramEnd"/>
      <w:r w:rsidRPr="00CA6F2C">
        <w:rPr>
          <w:rFonts w:ascii="Times New Roman" w:hAnsi="Times New Roman"/>
          <w:b/>
          <w:i/>
          <w:color w:val="000000" w:themeColor="text1"/>
          <w:spacing w:val="2"/>
          <w:sz w:val="28"/>
          <w:szCs w:val="28"/>
        </w:rPr>
        <w:t xml:space="preserve"> сети </w:t>
      </w:r>
      <w:r>
        <w:rPr>
          <w:rFonts w:ascii="Times New Roman" w:hAnsi="Times New Roman"/>
          <w:b/>
          <w:i/>
          <w:color w:val="000000" w:themeColor="text1"/>
          <w:spacing w:val="2"/>
          <w:sz w:val="28"/>
          <w:szCs w:val="28"/>
        </w:rPr>
        <w:t>Нововеличковского сельского</w:t>
      </w:r>
      <w:r w:rsidRPr="00CA6F2C">
        <w:rPr>
          <w:rFonts w:ascii="Times New Roman" w:hAnsi="Times New Roman"/>
          <w:b/>
          <w:i/>
          <w:color w:val="000000" w:themeColor="text1"/>
          <w:spacing w:val="2"/>
          <w:sz w:val="28"/>
          <w:szCs w:val="28"/>
        </w:rPr>
        <w:t xml:space="preserve"> поселения</w:t>
      </w:r>
      <w:r>
        <w:rPr>
          <w:rFonts w:ascii="Times New Roman" w:hAnsi="Times New Roman"/>
          <w:b/>
          <w:i/>
          <w:color w:val="000000" w:themeColor="text1"/>
          <w:spacing w:val="2"/>
          <w:sz w:val="28"/>
          <w:szCs w:val="28"/>
        </w:rPr>
        <w:t>.</w:t>
      </w:r>
    </w:p>
    <w:p w:rsidR="00263747" w:rsidRPr="00CA6F2C"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В реконструкции водопроводной сети нуждается водопровод, в связи со большим процентом износа. При замене водопроводной сети необходимо произвести гидравлический расчет, для определения диаметра трубопровода по пропускной способности.</w:t>
      </w:r>
    </w:p>
    <w:p w:rsidR="00263747" w:rsidRDefault="00263747" w:rsidP="00263747">
      <w:pPr>
        <w:shd w:val="clear" w:color="auto" w:fill="FFFFFF"/>
        <w:spacing w:line="360" w:lineRule="auto"/>
        <w:jc w:val="both"/>
        <w:textAlignment w:val="baseline"/>
        <w:rPr>
          <w:rFonts w:ascii="Times New Roman" w:hAnsi="Times New Roman"/>
          <w:b/>
          <w:bCs/>
          <w:i/>
          <w:color w:val="000000" w:themeColor="text1"/>
          <w:spacing w:val="2"/>
          <w:sz w:val="28"/>
          <w:szCs w:val="28"/>
        </w:rPr>
      </w:pPr>
      <w:r w:rsidRPr="0086386D">
        <w:rPr>
          <w:rFonts w:ascii="Times New Roman" w:hAnsi="Times New Roman"/>
          <w:b/>
          <w:bCs/>
          <w:i/>
          <w:color w:val="000000" w:themeColor="text1"/>
          <w:spacing w:val="2"/>
          <w:sz w:val="28"/>
          <w:szCs w:val="28"/>
        </w:rPr>
        <w:t>3)  Сведения об объектах водоснаб</w:t>
      </w:r>
      <w:r>
        <w:rPr>
          <w:rFonts w:ascii="Times New Roman" w:hAnsi="Times New Roman"/>
          <w:b/>
          <w:bCs/>
          <w:i/>
          <w:color w:val="000000" w:themeColor="text1"/>
          <w:spacing w:val="2"/>
          <w:sz w:val="28"/>
          <w:szCs w:val="28"/>
        </w:rPr>
        <w:t xml:space="preserve">жения, предлагаемых к выводу из </w:t>
      </w:r>
      <w:r w:rsidRPr="0086386D">
        <w:rPr>
          <w:rFonts w:ascii="Times New Roman" w:hAnsi="Times New Roman"/>
          <w:b/>
          <w:bCs/>
          <w:i/>
          <w:color w:val="000000" w:themeColor="text1"/>
          <w:spacing w:val="2"/>
          <w:sz w:val="28"/>
          <w:szCs w:val="28"/>
        </w:rPr>
        <w:t>эксплуатации</w:t>
      </w:r>
      <w:r>
        <w:rPr>
          <w:rFonts w:ascii="Times New Roman" w:hAnsi="Times New Roman"/>
          <w:b/>
          <w:bCs/>
          <w:i/>
          <w:color w:val="000000" w:themeColor="text1"/>
          <w:spacing w:val="2"/>
          <w:sz w:val="28"/>
          <w:szCs w:val="28"/>
        </w:rPr>
        <w:t>.</w:t>
      </w:r>
    </w:p>
    <w:p w:rsidR="00263747" w:rsidRPr="00644D0A"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sidRPr="00644D0A">
        <w:rPr>
          <w:rFonts w:ascii="Times New Roman" w:hAnsi="Times New Roman"/>
          <w:color w:val="000000" w:themeColor="text1"/>
          <w:spacing w:val="2"/>
          <w:sz w:val="28"/>
          <w:szCs w:val="28"/>
        </w:rPr>
        <w:t xml:space="preserve">На территории </w:t>
      </w:r>
      <w:r>
        <w:rPr>
          <w:rFonts w:ascii="Times New Roman" w:hAnsi="Times New Roman"/>
          <w:color w:val="000000" w:themeColor="text1"/>
          <w:spacing w:val="2"/>
          <w:sz w:val="28"/>
          <w:szCs w:val="28"/>
        </w:rPr>
        <w:t>Нововеличковского сельского</w:t>
      </w:r>
      <w:r w:rsidRPr="00644D0A">
        <w:rPr>
          <w:rFonts w:ascii="Times New Roman" w:hAnsi="Times New Roman"/>
          <w:color w:val="000000" w:themeColor="text1"/>
          <w:spacing w:val="2"/>
          <w:sz w:val="28"/>
          <w:szCs w:val="28"/>
        </w:rPr>
        <w:t xml:space="preserve"> п</w:t>
      </w:r>
      <w:r>
        <w:rPr>
          <w:rFonts w:ascii="Times New Roman" w:hAnsi="Times New Roman"/>
          <w:color w:val="000000" w:themeColor="text1"/>
          <w:spacing w:val="2"/>
          <w:sz w:val="28"/>
          <w:szCs w:val="28"/>
        </w:rPr>
        <w:t xml:space="preserve">оселения отсутствуют объекты водоснабжения, предлагаемых к выводу из эксплуатации.  </w:t>
      </w:r>
    </w:p>
    <w:p w:rsidR="00263747" w:rsidRDefault="00263747" w:rsidP="00263747">
      <w:pPr>
        <w:shd w:val="clear" w:color="auto" w:fill="FFFFFF"/>
        <w:spacing w:line="360" w:lineRule="auto"/>
        <w:textAlignment w:val="baseline"/>
        <w:rPr>
          <w:rFonts w:ascii="Times New Roman" w:hAnsi="Times New Roman"/>
          <w:b/>
          <w:bCs/>
          <w:i/>
          <w:color w:val="000000" w:themeColor="text1"/>
          <w:spacing w:val="2"/>
          <w:sz w:val="28"/>
          <w:szCs w:val="28"/>
        </w:rPr>
        <w:sectPr w:rsidR="00263747" w:rsidSect="00263747">
          <w:pgSz w:w="12240" w:h="15840"/>
          <w:pgMar w:top="397" w:right="476" w:bottom="397" w:left="1418" w:header="720" w:footer="720" w:gutter="0"/>
          <w:cols w:space="720"/>
        </w:sectPr>
      </w:pPr>
    </w:p>
    <w:p w:rsidR="00263747" w:rsidRPr="00227A35" w:rsidRDefault="00263747" w:rsidP="00263747">
      <w:pPr>
        <w:shd w:val="clear" w:color="auto" w:fill="FFFFFF"/>
        <w:spacing w:before="240" w:line="360" w:lineRule="auto"/>
        <w:ind w:firstLine="708"/>
        <w:jc w:val="center"/>
        <w:textAlignment w:val="baseline"/>
        <w:rPr>
          <w:rFonts w:ascii="Times New Roman" w:hAnsi="Times New Roman"/>
          <w:b/>
          <w:bCs/>
          <w:i/>
          <w:color w:val="000000" w:themeColor="text1"/>
          <w:sz w:val="28"/>
          <w:szCs w:val="28"/>
        </w:rPr>
      </w:pPr>
      <w:r w:rsidRPr="00227A35">
        <w:rPr>
          <w:rFonts w:ascii="Times New Roman" w:hAnsi="Times New Roman"/>
          <w:b/>
          <w:bCs/>
          <w:i/>
          <w:color w:val="000000" w:themeColor="text1"/>
          <w:sz w:val="28"/>
          <w:szCs w:val="28"/>
        </w:rPr>
        <w:lastRenderedPageBreak/>
        <w:t xml:space="preserve">1.4.4 Сведения о развитии систем диспетчеризации, телемеханизации и систем управления режимами </w:t>
      </w:r>
      <w:proofErr w:type="gramStart"/>
      <w:r w:rsidRPr="00227A35">
        <w:rPr>
          <w:rFonts w:ascii="Times New Roman" w:hAnsi="Times New Roman"/>
          <w:b/>
          <w:bCs/>
          <w:i/>
          <w:color w:val="000000" w:themeColor="text1"/>
          <w:sz w:val="28"/>
          <w:szCs w:val="28"/>
        </w:rPr>
        <w:t>водоснабжения  на</w:t>
      </w:r>
      <w:proofErr w:type="gramEnd"/>
      <w:r w:rsidRPr="00227A35">
        <w:rPr>
          <w:rFonts w:ascii="Times New Roman" w:hAnsi="Times New Roman"/>
          <w:b/>
          <w:bCs/>
          <w:i/>
          <w:color w:val="000000" w:themeColor="text1"/>
          <w:sz w:val="28"/>
          <w:szCs w:val="28"/>
        </w:rPr>
        <w:t xml:space="preserve"> объектах организации, осуществляющих водоснабжение</w:t>
      </w:r>
    </w:p>
    <w:p w:rsidR="00263747" w:rsidRPr="00644D0A" w:rsidRDefault="00263747" w:rsidP="00263747">
      <w:pPr>
        <w:spacing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rPr>
        <w:t xml:space="preserve">В настоящее время аварийная и диспетчерская службы организованы и функционируют силами </w:t>
      </w:r>
      <w:r>
        <w:rPr>
          <w:rFonts w:ascii="Times New Roman" w:eastAsia="Microsoft YaHei" w:hAnsi="Times New Roman"/>
          <w:bCs/>
          <w:iCs/>
          <w:noProof/>
          <w:color w:val="000000" w:themeColor="text1"/>
          <w:spacing w:val="-5"/>
          <w:sz w:val="28"/>
          <w:szCs w:val="28"/>
        </w:rPr>
        <w:t>МУП «ЖКХ Нововеличковское»</w:t>
      </w:r>
      <w:r w:rsidRPr="00644D0A">
        <w:rPr>
          <w:rFonts w:ascii="Times New Roman" w:eastAsia="Microsoft YaHei" w:hAnsi="Times New Roman"/>
          <w:bCs/>
          <w:iCs/>
          <w:noProof/>
          <w:color w:val="000000" w:themeColor="text1"/>
          <w:spacing w:val="-5"/>
          <w:sz w:val="28"/>
          <w:szCs w:val="28"/>
        </w:rPr>
        <w:t xml:space="preserve"> .</w:t>
      </w:r>
    </w:p>
    <w:p w:rsidR="00263747" w:rsidRPr="00644D0A" w:rsidRDefault="00263747" w:rsidP="00263747">
      <w:pPr>
        <w:spacing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Pr>
          <w:rFonts w:ascii="Times New Roman" w:hAnsi="Times New Roman"/>
          <w:color w:val="000000" w:themeColor="text1"/>
          <w:sz w:val="28"/>
          <w:szCs w:val="28"/>
        </w:rPr>
        <w:t>Нововеличковского сельского</w:t>
      </w:r>
      <w:r w:rsidRPr="00644D0A">
        <w:rPr>
          <w:rFonts w:ascii="Times New Roman" w:hAnsi="Times New Roman"/>
          <w:color w:val="000000" w:themeColor="text1"/>
          <w:sz w:val="28"/>
          <w:szCs w:val="28"/>
        </w:rPr>
        <w:t xml:space="preserve"> </w:t>
      </w:r>
      <w:proofErr w:type="gramStart"/>
      <w:r w:rsidRPr="00644D0A">
        <w:rPr>
          <w:rFonts w:ascii="Times New Roman" w:hAnsi="Times New Roman"/>
          <w:color w:val="000000" w:themeColor="text1"/>
          <w:sz w:val="28"/>
          <w:szCs w:val="28"/>
        </w:rPr>
        <w:t>поселения  отсутствует</w:t>
      </w:r>
      <w:proofErr w:type="gramEnd"/>
      <w:r w:rsidRPr="00644D0A">
        <w:rPr>
          <w:rFonts w:ascii="Times New Roman" w:hAnsi="Times New Roman"/>
          <w:color w:val="000000" w:themeColor="text1"/>
          <w:sz w:val="28"/>
          <w:szCs w:val="28"/>
        </w:rPr>
        <w:t>. При внедрении системы автоматизации решаются следующие задачи:</w:t>
      </w:r>
    </w:p>
    <w:p w:rsidR="00263747" w:rsidRPr="00644D0A" w:rsidRDefault="00263747" w:rsidP="00263747">
      <w:pPr>
        <w:spacing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оперативности и качества управления технологическими процессами;</w:t>
      </w:r>
    </w:p>
    <w:p w:rsidR="00263747" w:rsidRPr="00644D0A" w:rsidRDefault="00263747" w:rsidP="00263747">
      <w:pPr>
        <w:spacing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263747" w:rsidRPr="00644D0A" w:rsidRDefault="00263747" w:rsidP="00263747">
      <w:pPr>
        <w:spacing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263747" w:rsidRPr="00A51022" w:rsidRDefault="00263747" w:rsidP="00263747">
      <w:pPr>
        <w:spacing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сокращение затрат времени персонала на обнаружение и локализацию неисправностей и аварий в системе;</w:t>
      </w:r>
    </w:p>
    <w:p w:rsidR="00263747" w:rsidRPr="00A51022" w:rsidRDefault="00263747" w:rsidP="00263747">
      <w:pPr>
        <w:spacing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263747" w:rsidRPr="009237DF" w:rsidRDefault="00263747" w:rsidP="00263747">
      <w:pPr>
        <w:spacing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263747" w:rsidRPr="009237DF" w:rsidRDefault="00263747" w:rsidP="00263747">
      <w:pPr>
        <w:spacing w:line="360" w:lineRule="auto"/>
        <w:ind w:firstLine="709"/>
        <w:jc w:val="both"/>
        <w:rPr>
          <w:rFonts w:ascii="Times New Roman" w:hAnsi="Times New Roman"/>
          <w:sz w:val="28"/>
          <w:szCs w:val="28"/>
        </w:rPr>
      </w:pPr>
      <w:r w:rsidRPr="009237DF">
        <w:rPr>
          <w:rFonts w:ascii="Times New Roman" w:hAnsi="Times New Roman"/>
          <w:sz w:val="28"/>
          <w:szCs w:val="28"/>
        </w:rPr>
        <w:t xml:space="preserve"> - ведение баз данных, обеспечивающих информационную поддержку оперативного диспетчерского персонала. </w:t>
      </w:r>
    </w:p>
    <w:p w:rsidR="00263747" w:rsidRDefault="00263747" w:rsidP="00263747">
      <w:pPr>
        <w:spacing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263747" w:rsidRPr="00227A35" w:rsidRDefault="00263747" w:rsidP="00263747">
      <w:pPr>
        <w:pStyle w:val="a4"/>
        <w:widowControl/>
        <w:numPr>
          <w:ilvl w:val="2"/>
          <w:numId w:val="37"/>
        </w:numPr>
        <w:spacing w:before="240" w:after="200" w:line="360" w:lineRule="auto"/>
        <w:jc w:val="center"/>
        <w:rPr>
          <w:rFonts w:ascii="Times New Roman" w:hAnsi="Times New Roman"/>
          <w:b/>
          <w:bCs/>
          <w:i/>
          <w:sz w:val="28"/>
          <w:szCs w:val="28"/>
        </w:rPr>
      </w:pPr>
      <w:r w:rsidRPr="00227A35">
        <w:rPr>
          <w:rFonts w:ascii="Times New Roman" w:hAnsi="Times New Roman"/>
          <w:b/>
          <w:bCs/>
          <w:i/>
          <w:sz w:val="28"/>
          <w:szCs w:val="28"/>
        </w:rPr>
        <w:lastRenderedPageBreak/>
        <w:t>Сведения об оснащенности зданий, строений, сооружений приборами учета и их применении при осуществлении расчетов за потребленную воду</w:t>
      </w:r>
    </w:p>
    <w:p w:rsidR="00263747" w:rsidRPr="00E63037" w:rsidRDefault="00263747" w:rsidP="00263747">
      <w:pPr>
        <w:spacing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У </w:t>
      </w:r>
      <w:r>
        <w:rPr>
          <w:rFonts w:ascii="Times New Roman" w:hAnsi="Times New Roman"/>
          <w:color w:val="000000" w:themeColor="text1"/>
          <w:spacing w:val="2"/>
          <w:sz w:val="28"/>
          <w:szCs w:val="28"/>
          <w:shd w:val="clear" w:color="auto" w:fill="FFFFFF"/>
        </w:rPr>
        <w:t>93</w:t>
      </w:r>
      <w:r w:rsidRPr="00E63037">
        <w:rPr>
          <w:rFonts w:ascii="Times New Roman" w:hAnsi="Times New Roman"/>
          <w:color w:val="000000" w:themeColor="text1"/>
          <w:spacing w:val="2"/>
          <w:sz w:val="28"/>
          <w:szCs w:val="28"/>
          <w:shd w:val="clear" w:color="auto" w:fill="FFFFFF"/>
        </w:rPr>
        <w:t xml:space="preserve">% абонентов </w:t>
      </w:r>
      <w:r>
        <w:rPr>
          <w:rFonts w:ascii="Times New Roman" w:hAnsi="Times New Roman"/>
          <w:color w:val="000000" w:themeColor="text1"/>
          <w:spacing w:val="2"/>
          <w:sz w:val="28"/>
          <w:szCs w:val="28"/>
          <w:shd w:val="clear" w:color="auto" w:fill="FFFFFF"/>
        </w:rPr>
        <w:t>МУП «ЖКХ Нововеличковское»</w:t>
      </w:r>
      <w:r w:rsidRPr="00E63037">
        <w:rPr>
          <w:rFonts w:ascii="Times New Roman" w:hAnsi="Times New Roman"/>
          <w:color w:val="000000" w:themeColor="text1"/>
          <w:spacing w:val="2"/>
          <w:sz w:val="28"/>
          <w:szCs w:val="28"/>
          <w:shd w:val="clear" w:color="auto" w:fill="FFFFFF"/>
        </w:rPr>
        <w:t xml:space="preserve"> установлены приборы учета водопотребления.  </w:t>
      </w:r>
      <w:r>
        <w:rPr>
          <w:rFonts w:ascii="Times New Roman" w:hAnsi="Times New Roman"/>
          <w:color w:val="000000" w:themeColor="text1"/>
          <w:spacing w:val="2"/>
          <w:sz w:val="28"/>
          <w:szCs w:val="28"/>
          <w:shd w:val="clear" w:color="auto" w:fill="FFFFFF"/>
        </w:rPr>
        <w:t>7</w:t>
      </w:r>
      <w:r w:rsidRPr="00E63037">
        <w:rPr>
          <w:rFonts w:ascii="Times New Roman" w:hAnsi="Times New Roman"/>
          <w:color w:val="000000" w:themeColor="text1"/>
          <w:spacing w:val="2"/>
          <w:sz w:val="28"/>
          <w:szCs w:val="28"/>
          <w:shd w:val="clear" w:color="auto" w:fill="FFFFFF"/>
        </w:rPr>
        <w:t>% абонент</w:t>
      </w:r>
      <w:r>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w:t>
      </w:r>
      <w:proofErr w:type="gramStart"/>
      <w:r w:rsidRPr="00E63037">
        <w:rPr>
          <w:rFonts w:ascii="Times New Roman" w:hAnsi="Times New Roman"/>
          <w:color w:val="000000" w:themeColor="text1"/>
          <w:spacing w:val="2"/>
          <w:sz w:val="28"/>
          <w:szCs w:val="28"/>
          <w:shd w:val="clear" w:color="auto" w:fill="FFFFFF"/>
        </w:rPr>
        <w:t xml:space="preserve">показателям,   </w:t>
      </w:r>
      <w:proofErr w:type="gramEnd"/>
      <w:r w:rsidRPr="00E63037">
        <w:rPr>
          <w:rFonts w:ascii="Times New Roman" w:hAnsi="Times New Roman"/>
          <w:color w:val="000000" w:themeColor="text1"/>
          <w:spacing w:val="2"/>
          <w:sz w:val="28"/>
          <w:szCs w:val="28"/>
        </w:rPr>
        <w:br/>
      </w:r>
      <w:r w:rsidRPr="00E63037">
        <w:rPr>
          <w:rFonts w:ascii="Times New Roman" w:hAnsi="Times New Roman"/>
          <w:color w:val="000000" w:themeColor="text1"/>
          <w:spacing w:val="2"/>
          <w:sz w:val="28"/>
          <w:szCs w:val="28"/>
          <w:shd w:val="clear" w:color="auto" w:fill="FFFFFF"/>
        </w:rPr>
        <w:t xml:space="preserve">     Приоритетными группами потребителей, для которых требуется решение задачи по обеспечению коммерческого учета, являются многоквартирные и индивидуальные жилые дома. До 2025 г. необходимо оснастить приборами учета 100% абонентов существующих и вновь подключенных. </w:t>
      </w:r>
    </w:p>
    <w:p w:rsidR="00263747" w:rsidRDefault="00263747" w:rsidP="00263747">
      <w:pPr>
        <w:spacing w:line="360" w:lineRule="auto"/>
        <w:ind w:firstLine="709"/>
        <w:jc w:val="both"/>
        <w:rPr>
          <w:rFonts w:ascii="Times New Roman" w:hAnsi="Times New Roman"/>
          <w:bCs/>
          <w:sz w:val="28"/>
          <w:szCs w:val="28"/>
        </w:rPr>
      </w:pPr>
      <w:r w:rsidRPr="00E63037">
        <w:rPr>
          <w:rFonts w:ascii="Times New Roman" w:hAnsi="Times New Roman"/>
          <w:bCs/>
          <w:color w:val="000000" w:themeColor="text1"/>
          <w:sz w:val="28"/>
          <w:szCs w:val="28"/>
        </w:rPr>
        <w:t xml:space="preserve">Опираясь на показания счетчиков, планируется осуществлять </w:t>
      </w:r>
      <w:r w:rsidRPr="00E63037">
        <w:rPr>
          <w:rFonts w:ascii="Times New Roman" w:hAnsi="Times New Roman"/>
          <w:bCs/>
          <w:sz w:val="28"/>
          <w:szCs w:val="28"/>
        </w:rPr>
        <w:t>учет воды, отпускаемой населению, и соответственно производить</w:t>
      </w:r>
      <w:r>
        <w:rPr>
          <w:rFonts w:ascii="Times New Roman" w:hAnsi="Times New Roman"/>
          <w:bCs/>
          <w:sz w:val="28"/>
          <w:szCs w:val="28"/>
        </w:rPr>
        <w:t xml:space="preserve"> расчет с потребителями на основании утвержденных тарифов. </w:t>
      </w:r>
    </w:p>
    <w:p w:rsidR="00263747" w:rsidRPr="00227A35" w:rsidRDefault="00263747" w:rsidP="00263747">
      <w:pPr>
        <w:pStyle w:val="a4"/>
        <w:widowControl/>
        <w:numPr>
          <w:ilvl w:val="2"/>
          <w:numId w:val="34"/>
        </w:numPr>
        <w:spacing w:before="240" w:after="200" w:line="360" w:lineRule="auto"/>
        <w:ind w:left="0" w:firstLine="0"/>
        <w:jc w:val="center"/>
        <w:rPr>
          <w:rFonts w:ascii="Times New Roman" w:hAnsi="Times New Roman"/>
          <w:b/>
          <w:bCs/>
          <w:i/>
          <w:sz w:val="28"/>
          <w:szCs w:val="28"/>
        </w:rPr>
      </w:pPr>
      <w:r w:rsidRPr="00227A35">
        <w:rPr>
          <w:rFonts w:ascii="Times New Roman" w:hAnsi="Times New Roman"/>
          <w:b/>
          <w:bCs/>
          <w:i/>
          <w:sz w:val="28"/>
          <w:szCs w:val="28"/>
        </w:rPr>
        <w:t>Описание вариантов маршрутов прохождения трубопроводов по территории поселения</w:t>
      </w:r>
    </w:p>
    <w:p w:rsidR="00263747" w:rsidRPr="006F0FBC" w:rsidRDefault="00263747" w:rsidP="00263747">
      <w:pPr>
        <w:spacing w:line="360" w:lineRule="auto"/>
        <w:ind w:firstLine="709"/>
        <w:jc w:val="both"/>
        <w:rPr>
          <w:rFonts w:ascii="Times New Roman" w:hAnsi="Times New Roman"/>
          <w:b/>
          <w:bCs/>
          <w:sz w:val="28"/>
          <w:szCs w:val="28"/>
        </w:rPr>
      </w:pPr>
      <w:r w:rsidRPr="006F0FBC">
        <w:rPr>
          <w:rFonts w:ascii="Times New Roman" w:hAnsi="Times New Roman"/>
          <w:bCs/>
          <w:sz w:val="28"/>
          <w:szCs w:val="28"/>
        </w:rPr>
        <w:t>В</w:t>
      </w:r>
      <w:r>
        <w:rPr>
          <w:rFonts w:ascii="Times New Roman" w:hAnsi="Times New Roman"/>
          <w:bCs/>
          <w:sz w:val="28"/>
          <w:szCs w:val="28"/>
        </w:rPr>
        <w:t xml:space="preserve">одопроводные разводящие сети планируются кольцевыми </w:t>
      </w:r>
      <w:r w:rsidRPr="005C6D6E">
        <w:rPr>
          <w:rFonts w:ascii="Times New Roman" w:hAnsi="Times New Roman"/>
          <w:bCs/>
          <w:sz w:val="28"/>
          <w:szCs w:val="28"/>
        </w:rPr>
        <w:t>из полиэтиленовых труб диаметром 100-</w:t>
      </w:r>
      <w:r>
        <w:rPr>
          <w:rFonts w:ascii="Times New Roman" w:hAnsi="Times New Roman"/>
          <w:bCs/>
          <w:sz w:val="28"/>
          <w:szCs w:val="28"/>
        </w:rPr>
        <w:t>400</w:t>
      </w:r>
      <w:r w:rsidRPr="005C6D6E">
        <w:rPr>
          <w:rFonts w:ascii="Times New Roman" w:hAnsi="Times New Roman"/>
          <w:bCs/>
          <w:sz w:val="28"/>
          <w:szCs w:val="28"/>
        </w:rPr>
        <w:t xml:space="preserve"> мм с колодцами с запорной </w:t>
      </w:r>
      <w:r>
        <w:rPr>
          <w:rFonts w:ascii="Times New Roman" w:hAnsi="Times New Roman"/>
          <w:bCs/>
          <w:sz w:val="28"/>
          <w:szCs w:val="28"/>
        </w:rPr>
        <w:t>арматурой</w:t>
      </w:r>
      <w:r w:rsidRPr="005C6D6E">
        <w:rPr>
          <w:rFonts w:ascii="Times New Roman" w:hAnsi="Times New Roman"/>
          <w:bCs/>
          <w:sz w:val="28"/>
          <w:szCs w:val="28"/>
        </w:rPr>
        <w:t>. Глубина заложения сетей – 1,8 до верха</w:t>
      </w:r>
      <w:r>
        <w:rPr>
          <w:rFonts w:ascii="Times New Roman" w:hAnsi="Times New Roman"/>
          <w:bCs/>
          <w:sz w:val="28"/>
          <w:szCs w:val="28"/>
        </w:rPr>
        <w:t xml:space="preserve"> трубы.</w:t>
      </w:r>
    </w:p>
    <w:p w:rsidR="00263747" w:rsidRDefault="00263747" w:rsidP="00263747">
      <w:pPr>
        <w:spacing w:line="360" w:lineRule="auto"/>
        <w:ind w:firstLine="709"/>
        <w:jc w:val="both"/>
        <w:rPr>
          <w:rFonts w:ascii="Times New Roman" w:hAnsi="Times New Roman"/>
          <w:bCs/>
          <w:sz w:val="28"/>
          <w:szCs w:val="28"/>
        </w:rPr>
      </w:pPr>
      <w:r w:rsidRPr="002B12C0">
        <w:rPr>
          <w:rFonts w:ascii="Times New Roman" w:hAnsi="Times New Roman"/>
          <w:bCs/>
          <w:sz w:val="28"/>
          <w:szCs w:val="28"/>
        </w:rPr>
        <w:t xml:space="preserve">Схема водоснабжения </w:t>
      </w:r>
      <w:r>
        <w:rPr>
          <w:rFonts w:ascii="Times New Roman" w:hAnsi="Times New Roman"/>
          <w:sz w:val="28"/>
          <w:szCs w:val="28"/>
        </w:rPr>
        <w:t xml:space="preserve">Нововеличковского сельского поселения </w:t>
      </w:r>
      <w:r>
        <w:rPr>
          <w:rFonts w:ascii="Times New Roman" w:hAnsi="Times New Roman"/>
          <w:bCs/>
          <w:sz w:val="28"/>
          <w:szCs w:val="28"/>
        </w:rPr>
        <w:t xml:space="preserve">  представлена в приложении №1</w:t>
      </w:r>
      <w:r w:rsidRPr="002B12C0">
        <w:rPr>
          <w:rFonts w:ascii="Times New Roman" w:hAnsi="Times New Roman"/>
          <w:bCs/>
          <w:sz w:val="28"/>
          <w:szCs w:val="28"/>
        </w:rPr>
        <w:t>.</w:t>
      </w:r>
    </w:p>
    <w:p w:rsidR="00263747" w:rsidRPr="00227A35" w:rsidRDefault="00263747" w:rsidP="00263747">
      <w:pPr>
        <w:spacing w:before="240" w:line="360" w:lineRule="auto"/>
        <w:jc w:val="center"/>
        <w:rPr>
          <w:rFonts w:ascii="Times New Roman" w:hAnsi="Times New Roman"/>
          <w:b/>
          <w:bCs/>
          <w:i/>
          <w:sz w:val="28"/>
          <w:szCs w:val="28"/>
        </w:rPr>
      </w:pPr>
      <w:r>
        <w:rPr>
          <w:rFonts w:ascii="Times New Roman" w:hAnsi="Times New Roman"/>
          <w:b/>
          <w:bCs/>
          <w:i/>
          <w:sz w:val="28"/>
          <w:szCs w:val="28"/>
        </w:rPr>
        <w:t>1</w:t>
      </w:r>
      <w:r w:rsidRPr="00227A35">
        <w:rPr>
          <w:rFonts w:ascii="Times New Roman" w:hAnsi="Times New Roman"/>
          <w:b/>
          <w:bCs/>
          <w:i/>
          <w:sz w:val="28"/>
          <w:szCs w:val="28"/>
        </w:rPr>
        <w:t xml:space="preserve">.4.7 Карты существующего и планируемого размещения объектов централизованных систем горячего и </w:t>
      </w:r>
      <w:proofErr w:type="gramStart"/>
      <w:r w:rsidRPr="00227A35">
        <w:rPr>
          <w:rFonts w:ascii="Times New Roman" w:hAnsi="Times New Roman"/>
          <w:b/>
          <w:bCs/>
          <w:i/>
          <w:sz w:val="28"/>
          <w:szCs w:val="28"/>
        </w:rPr>
        <w:t>холодного  водоснабжения</w:t>
      </w:r>
      <w:proofErr w:type="gramEnd"/>
    </w:p>
    <w:p w:rsidR="00263747" w:rsidRDefault="00263747" w:rsidP="00263747">
      <w:pPr>
        <w:spacing w:line="360" w:lineRule="auto"/>
        <w:ind w:firstLine="709"/>
        <w:jc w:val="both"/>
        <w:rPr>
          <w:rFonts w:ascii="Times New Roman" w:hAnsi="Times New Roman"/>
          <w:bCs/>
          <w:sz w:val="28"/>
          <w:szCs w:val="28"/>
        </w:rPr>
      </w:pPr>
      <w:r w:rsidRPr="001327AC">
        <w:rPr>
          <w:rFonts w:ascii="Times New Roman" w:hAnsi="Times New Roman"/>
          <w:bCs/>
          <w:sz w:val="28"/>
          <w:szCs w:val="28"/>
        </w:rPr>
        <w:t xml:space="preserve">Схема </w:t>
      </w:r>
      <w:proofErr w:type="gramStart"/>
      <w:r w:rsidRPr="001327AC">
        <w:rPr>
          <w:rFonts w:ascii="Times New Roman" w:hAnsi="Times New Roman"/>
          <w:bCs/>
          <w:sz w:val="28"/>
          <w:szCs w:val="28"/>
        </w:rPr>
        <w:t xml:space="preserve">водоснабжения  </w:t>
      </w:r>
      <w:r>
        <w:rPr>
          <w:rFonts w:ascii="Times New Roman" w:hAnsi="Times New Roman"/>
          <w:sz w:val="28"/>
          <w:szCs w:val="28"/>
        </w:rPr>
        <w:t>Нововеличковского</w:t>
      </w:r>
      <w:proofErr w:type="gramEnd"/>
      <w:r>
        <w:rPr>
          <w:rFonts w:ascii="Times New Roman" w:hAnsi="Times New Roman"/>
          <w:sz w:val="28"/>
          <w:szCs w:val="28"/>
        </w:rPr>
        <w:t xml:space="preserve"> сельского поселения </w:t>
      </w:r>
      <w:r w:rsidRPr="001E75A5">
        <w:rPr>
          <w:rFonts w:ascii="Times New Roman" w:hAnsi="Times New Roman"/>
          <w:sz w:val="28"/>
          <w:szCs w:val="28"/>
        </w:rPr>
        <w:t xml:space="preserve"> </w:t>
      </w:r>
      <w:r>
        <w:rPr>
          <w:rFonts w:ascii="Times New Roman" w:hAnsi="Times New Roman"/>
          <w:bCs/>
          <w:sz w:val="28"/>
          <w:szCs w:val="28"/>
        </w:rPr>
        <w:t>представлена в Приложении №1</w:t>
      </w:r>
      <w:r w:rsidRPr="002C10F2">
        <w:rPr>
          <w:rFonts w:ascii="Times New Roman" w:hAnsi="Times New Roman"/>
          <w:bCs/>
          <w:sz w:val="28"/>
          <w:szCs w:val="28"/>
        </w:rPr>
        <w:t>.</w:t>
      </w:r>
    </w:p>
    <w:p w:rsidR="00263747" w:rsidRDefault="00263747" w:rsidP="00263747">
      <w:pPr>
        <w:spacing w:line="360" w:lineRule="auto"/>
        <w:ind w:firstLine="709"/>
        <w:jc w:val="both"/>
        <w:rPr>
          <w:rFonts w:ascii="Times New Roman" w:hAnsi="Times New Roman"/>
          <w:bCs/>
          <w:sz w:val="28"/>
          <w:szCs w:val="28"/>
        </w:rPr>
      </w:pPr>
    </w:p>
    <w:p w:rsidR="00263747" w:rsidRPr="00227A35" w:rsidRDefault="00263747" w:rsidP="00263747">
      <w:pPr>
        <w:spacing w:line="360" w:lineRule="auto"/>
        <w:ind w:firstLine="709"/>
        <w:jc w:val="both"/>
        <w:rPr>
          <w:rFonts w:ascii="Times New Roman" w:hAnsi="Times New Roman"/>
          <w:bCs/>
          <w:sz w:val="28"/>
          <w:szCs w:val="28"/>
        </w:rPr>
      </w:pPr>
    </w:p>
    <w:p w:rsidR="00263747" w:rsidRPr="003041B7" w:rsidRDefault="00263747" w:rsidP="00263747">
      <w:pPr>
        <w:spacing w:before="240" w:line="360" w:lineRule="auto"/>
        <w:jc w:val="center"/>
        <w:rPr>
          <w:rFonts w:ascii="Times New Roman" w:hAnsi="Times New Roman"/>
          <w:b/>
          <w:bCs/>
          <w:i/>
          <w:sz w:val="28"/>
          <w:szCs w:val="28"/>
        </w:rPr>
      </w:pPr>
      <w:r w:rsidRPr="003041B7">
        <w:rPr>
          <w:rFonts w:ascii="Times New Roman" w:hAnsi="Times New Roman"/>
          <w:b/>
          <w:bCs/>
          <w:i/>
          <w:sz w:val="28"/>
          <w:szCs w:val="28"/>
        </w:rPr>
        <w:t xml:space="preserve">1.5 ЭКОЛОГИЧЕСКИЕ АСПЕКТЫ МЕРОПРИЯТИЙ ПО СТРОИТЕЛЬСТВУ, РЕКОНСТРУКЦИИ И МОДЕРНИЗАЦИИ ОБЪЕКТОВ ЦЕНТРАЛИЗОВАННЫХ </w:t>
      </w:r>
      <w:proofErr w:type="gramStart"/>
      <w:r w:rsidRPr="003041B7">
        <w:rPr>
          <w:rFonts w:ascii="Times New Roman" w:hAnsi="Times New Roman"/>
          <w:b/>
          <w:bCs/>
          <w:i/>
          <w:sz w:val="28"/>
          <w:szCs w:val="28"/>
        </w:rPr>
        <w:lastRenderedPageBreak/>
        <w:t>СИСТЕМ  ВОДОСНАБЖЕНИЯ</w:t>
      </w:r>
      <w:proofErr w:type="gramEnd"/>
    </w:p>
    <w:p w:rsidR="00263747" w:rsidRPr="003041B7" w:rsidRDefault="00263747" w:rsidP="00263747">
      <w:pPr>
        <w:spacing w:before="240" w:line="360" w:lineRule="auto"/>
        <w:jc w:val="center"/>
        <w:rPr>
          <w:rFonts w:ascii="Times New Roman" w:hAnsi="Times New Roman"/>
          <w:b/>
          <w:bCs/>
          <w:i/>
          <w:sz w:val="28"/>
          <w:szCs w:val="28"/>
        </w:rPr>
      </w:pPr>
      <w:proofErr w:type="gramStart"/>
      <w:r w:rsidRPr="003041B7">
        <w:rPr>
          <w:rFonts w:ascii="Times New Roman" w:hAnsi="Times New Roman"/>
          <w:b/>
          <w:bCs/>
          <w:i/>
          <w:sz w:val="28"/>
          <w:szCs w:val="28"/>
        </w:rPr>
        <w:t>1.5.1  Меры</w:t>
      </w:r>
      <w:proofErr w:type="gramEnd"/>
      <w:r w:rsidRPr="003041B7">
        <w:rPr>
          <w:rFonts w:ascii="Times New Roman" w:hAnsi="Times New Roman"/>
          <w:b/>
          <w:bCs/>
          <w:i/>
          <w:sz w:val="28"/>
          <w:szCs w:val="28"/>
        </w:rPr>
        <w:t xml:space="preserve">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263747" w:rsidRDefault="00263747" w:rsidP="00263747">
      <w:pPr>
        <w:spacing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Pr>
          <w:rFonts w:ascii="Times New Roman" w:hAnsi="Times New Roman"/>
          <w:color w:val="000000" w:themeColor="text1"/>
          <w:spacing w:val="2"/>
          <w:sz w:val="28"/>
          <w:szCs w:val="28"/>
          <w:shd w:val="clear" w:color="auto" w:fill="FFFFFF"/>
        </w:rPr>
        <w:t>Нововеличковского сельского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p>
    <w:p w:rsidR="00263747" w:rsidRDefault="00263747" w:rsidP="00263747">
      <w:pPr>
        <w:spacing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263747" w:rsidRDefault="00263747" w:rsidP="00263747">
      <w:pPr>
        <w:spacing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1"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263747" w:rsidRDefault="00263747" w:rsidP="00263747">
      <w:pPr>
        <w:spacing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Соответственно, произойдет уменьшение платы предприятия за водопользование в соответствии с заключенными договорами водопользования.</w:t>
      </w:r>
    </w:p>
    <w:p w:rsidR="00263747" w:rsidRPr="004D6891" w:rsidRDefault="00263747" w:rsidP="00263747">
      <w:pPr>
        <w:spacing w:before="240" w:line="360" w:lineRule="auto"/>
        <w:ind w:firstLine="709"/>
        <w:jc w:val="center"/>
        <w:rPr>
          <w:rFonts w:ascii="Times New Roman" w:hAnsi="Times New Roman"/>
          <w:b/>
          <w:bCs/>
          <w:sz w:val="28"/>
          <w:szCs w:val="28"/>
        </w:rPr>
      </w:pPr>
      <w:r w:rsidRPr="00E63037">
        <w:rPr>
          <w:rFonts w:ascii="Times New Roman" w:hAnsi="Times New Roman"/>
          <w:color w:val="000000" w:themeColor="text1"/>
          <w:spacing w:val="2"/>
          <w:sz w:val="28"/>
          <w:szCs w:val="28"/>
          <w:shd w:val="clear" w:color="auto" w:fill="FFFFFF"/>
        </w:rPr>
        <w:t xml:space="preserve">Реализация мероприятий по реконструкции системы повторного </w:t>
      </w:r>
      <w:r w:rsidRPr="00E63037">
        <w:rPr>
          <w:rFonts w:ascii="Times New Roman" w:hAnsi="Times New Roman"/>
          <w:color w:val="000000" w:themeColor="text1"/>
          <w:spacing w:val="2"/>
          <w:sz w:val="28"/>
          <w:szCs w:val="28"/>
          <w:shd w:val="clear" w:color="auto" w:fill="FFFFFF"/>
        </w:rPr>
        <w:lastRenderedPageBreak/>
        <w:t xml:space="preserve">водоснабжения позволит также исключить сброс водопроводного осадка в водный объект, что также благоприятно скажется на состоянии водного </w:t>
      </w:r>
      <w:proofErr w:type="gramStart"/>
      <w:r w:rsidRPr="00E63037">
        <w:rPr>
          <w:rFonts w:ascii="Times New Roman" w:hAnsi="Times New Roman"/>
          <w:color w:val="000000" w:themeColor="text1"/>
          <w:spacing w:val="2"/>
          <w:sz w:val="28"/>
          <w:szCs w:val="28"/>
          <w:shd w:val="clear" w:color="auto" w:fill="FFFFFF"/>
        </w:rPr>
        <w:t>объекта.</w:t>
      </w:r>
      <w:r w:rsidRPr="00001AC0">
        <w:rPr>
          <w:color w:val="2D2D2D"/>
          <w:spacing w:val="2"/>
          <w:sz w:val="21"/>
          <w:szCs w:val="21"/>
        </w:rPr>
        <w:br/>
      </w:r>
      <w:r w:rsidRPr="003041B7">
        <w:rPr>
          <w:rFonts w:ascii="Times New Roman" w:hAnsi="Times New Roman"/>
          <w:b/>
          <w:bCs/>
          <w:i/>
          <w:sz w:val="28"/>
          <w:szCs w:val="28"/>
        </w:rPr>
        <w:t>1.5</w:t>
      </w:r>
      <w:r w:rsidRPr="003041B7">
        <w:rPr>
          <w:rFonts w:ascii="Times New Roman" w:hAnsi="Times New Roman"/>
          <w:b/>
          <w:bCs/>
          <w:i/>
          <w:color w:val="000000" w:themeColor="text1"/>
          <w:sz w:val="28"/>
          <w:szCs w:val="28"/>
        </w:rPr>
        <w:t>.</w:t>
      </w:r>
      <w:r w:rsidRPr="003041B7">
        <w:rPr>
          <w:rFonts w:ascii="Times New Roman" w:hAnsi="Times New Roman"/>
          <w:b/>
          <w:bCs/>
          <w:i/>
          <w:sz w:val="28"/>
          <w:szCs w:val="28"/>
        </w:rPr>
        <w:t>2  Меры</w:t>
      </w:r>
      <w:proofErr w:type="gramEnd"/>
      <w:r w:rsidRPr="003041B7">
        <w:rPr>
          <w:rFonts w:ascii="Times New Roman" w:hAnsi="Times New Roman"/>
          <w:b/>
          <w:bCs/>
          <w:i/>
          <w:sz w:val="28"/>
          <w:szCs w:val="28"/>
        </w:rPr>
        <w:t xml:space="preserve">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263747" w:rsidRDefault="00263747" w:rsidP="00263747">
      <w:pPr>
        <w:spacing w:line="360" w:lineRule="auto"/>
        <w:ind w:firstLine="284"/>
        <w:jc w:val="both"/>
        <w:rPr>
          <w:rFonts w:ascii="Times New Roman" w:hAnsi="Times New Roman"/>
          <w:color w:val="000000"/>
          <w:sz w:val="28"/>
          <w:szCs w:val="28"/>
        </w:rPr>
      </w:pPr>
      <w:r w:rsidRPr="0075547F">
        <w:rPr>
          <w:rFonts w:ascii="Times New Roman" w:hAnsi="Times New Roman"/>
          <w:color w:val="000000"/>
          <w:sz w:val="28"/>
          <w:szCs w:val="28"/>
        </w:rPr>
        <w:t>Хранение</w:t>
      </w:r>
      <w:r w:rsidRPr="004D6891">
        <w:rPr>
          <w:rFonts w:ascii="Times New Roman" w:hAnsi="Times New Roman"/>
          <w:color w:val="000000"/>
          <w:sz w:val="28"/>
          <w:szCs w:val="28"/>
        </w:rPr>
        <w:t xml:space="preserve"> химических реагентов необходимо выполнять в соответствии </w:t>
      </w:r>
      <w:proofErr w:type="gramStart"/>
      <w:r w:rsidRPr="004D6891">
        <w:rPr>
          <w:rFonts w:ascii="Times New Roman" w:hAnsi="Times New Roman"/>
          <w:color w:val="000000"/>
          <w:sz w:val="28"/>
          <w:szCs w:val="28"/>
        </w:rPr>
        <w:t>с  нормами</w:t>
      </w:r>
      <w:proofErr w:type="gramEnd"/>
      <w:r w:rsidRPr="004D6891">
        <w:rPr>
          <w:rFonts w:ascii="Times New Roman" w:hAnsi="Times New Roman"/>
          <w:color w:val="000000"/>
          <w:sz w:val="28"/>
          <w:szCs w:val="28"/>
        </w:rPr>
        <w:t xml:space="preserve"> и правилами, а так же рекомендациями производителя.</w:t>
      </w:r>
    </w:p>
    <w:p w:rsidR="00263747"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Pr="004059B6">
        <w:rPr>
          <w:rFonts w:ascii="Times New Roman" w:hAnsi="Times New Roman"/>
          <w:bCs/>
          <w:i/>
          <w:sz w:val="28"/>
          <w:szCs w:val="28"/>
        </w:rPr>
        <w:t xml:space="preserve"> </w:t>
      </w:r>
      <w:r w:rsidRPr="004059B6">
        <w:rPr>
          <w:rFonts w:ascii="Times New Roman" w:hAnsi="Times New Roman"/>
          <w:bCs/>
          <w:sz w:val="28"/>
          <w:szCs w:val="28"/>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w:t>
      </w:r>
      <w:r>
        <w:rPr>
          <w:rFonts w:ascii="Times New Roman" w:hAnsi="Times New Roman"/>
          <w:bCs/>
          <w:sz w:val="28"/>
          <w:szCs w:val="28"/>
        </w:rPr>
        <w:t xml:space="preserve"> </w:t>
      </w:r>
      <w:r w:rsidRPr="004059B6">
        <w:rPr>
          <w:rFonts w:ascii="Times New Roman" w:hAnsi="Times New Roman"/>
          <w:bCs/>
          <w:sz w:val="28"/>
          <w:szCs w:val="28"/>
        </w:rPr>
        <w:t>-жидкого хлора.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4059B6">
        <w:rPr>
          <w:rFonts w:ascii="Times New Roman" w:hAnsi="Times New Roman"/>
          <w:bCs/>
          <w:sz w:val="28"/>
          <w:szCs w:val="28"/>
        </w:rPr>
        <w:t>диссоциирует</w:t>
      </w:r>
      <w:proofErr w:type="spellEnd"/>
      <w:r w:rsidRPr="004059B6">
        <w:rPr>
          <w:rFonts w:ascii="Times New Roman" w:hAnsi="Times New Roman"/>
          <w:bCs/>
          <w:sz w:val="28"/>
          <w:szCs w:val="28"/>
        </w:rPr>
        <w:t xml:space="preserve"> на ионы </w:t>
      </w:r>
      <w:proofErr w:type="spellStart"/>
      <w:r w:rsidRPr="004059B6">
        <w:rPr>
          <w:rFonts w:ascii="Times New Roman" w:hAnsi="Times New Roman"/>
          <w:bCs/>
          <w:sz w:val="28"/>
          <w:szCs w:val="28"/>
        </w:rPr>
        <w:t>Nа</w:t>
      </w:r>
      <w:proofErr w:type="spellEnd"/>
      <w:r w:rsidRPr="004059B6">
        <w:rPr>
          <w:rFonts w:ascii="Times New Roman" w:hAnsi="Times New Roman"/>
          <w:bCs/>
          <w:sz w:val="28"/>
          <w:szCs w:val="28"/>
        </w:rPr>
        <w:t xml:space="preserve">+ и </w:t>
      </w:r>
      <w:proofErr w:type="spellStart"/>
      <w:r w:rsidRPr="004059B6">
        <w:rPr>
          <w:rFonts w:ascii="Times New Roman" w:hAnsi="Times New Roman"/>
          <w:bCs/>
          <w:sz w:val="28"/>
          <w:szCs w:val="28"/>
        </w:rPr>
        <w:t>СlО</w:t>
      </w:r>
      <w:proofErr w:type="spellEnd"/>
      <w:proofErr w:type="gramStart"/>
      <w:r w:rsidRPr="004059B6">
        <w:rPr>
          <w:rFonts w:ascii="Times New Roman" w:hAnsi="Times New Roman"/>
          <w:bCs/>
          <w:sz w:val="28"/>
          <w:szCs w:val="28"/>
        </w:rPr>
        <w:t>- ,</w:t>
      </w:r>
      <w:proofErr w:type="gramEnd"/>
      <w:r w:rsidRPr="004059B6">
        <w:rPr>
          <w:rFonts w:ascii="Times New Roman" w:hAnsi="Times New Roman"/>
          <w:bCs/>
          <w:sz w:val="28"/>
          <w:szCs w:val="28"/>
        </w:rPr>
        <w:t xml:space="preserve">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w:t>
      </w:r>
      <w:proofErr w:type="gramStart"/>
      <w:r w:rsidRPr="004059B6">
        <w:rPr>
          <w:rFonts w:ascii="Times New Roman" w:hAnsi="Times New Roman"/>
          <w:bCs/>
          <w:sz w:val="28"/>
          <w:szCs w:val="28"/>
        </w:rPr>
        <w:t>является  закономерным</w:t>
      </w:r>
      <w:proofErr w:type="gramEnd"/>
      <w:r w:rsidRPr="004059B6">
        <w:rPr>
          <w:rFonts w:ascii="Times New Roman" w:hAnsi="Times New Roman"/>
          <w:bCs/>
          <w:sz w:val="28"/>
          <w:szCs w:val="28"/>
        </w:rPr>
        <w:t xml:space="preserve"> процессом. Хранение </w:t>
      </w:r>
      <w:r w:rsidRPr="004059B6">
        <w:rPr>
          <w:rFonts w:ascii="Times New Roman" w:hAnsi="Times New Roman"/>
          <w:bCs/>
          <w:sz w:val="28"/>
          <w:szCs w:val="28"/>
        </w:rPr>
        <w:lastRenderedPageBreak/>
        <w:t xml:space="preserve">растворов ГПХН всегда сопровождается </w:t>
      </w:r>
      <w:proofErr w:type="spellStart"/>
      <w:r w:rsidRPr="004059B6">
        <w:rPr>
          <w:rFonts w:ascii="Times New Roman" w:hAnsi="Times New Roman"/>
          <w:bCs/>
          <w:sz w:val="28"/>
          <w:szCs w:val="28"/>
        </w:rPr>
        <w:t>выпаданием</w:t>
      </w:r>
      <w:proofErr w:type="spellEnd"/>
      <w:r w:rsidRPr="004059B6">
        <w:rPr>
          <w:rFonts w:ascii="Times New Roman" w:hAnsi="Times New Roman"/>
          <w:bCs/>
          <w:sz w:val="28"/>
          <w:szCs w:val="28"/>
        </w:rPr>
        <w:t xml:space="preserve"> осадка в виде мелких хлопьев.</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Согласно </w:t>
      </w:r>
      <w:proofErr w:type="gramStart"/>
      <w:r w:rsidRPr="004059B6">
        <w:rPr>
          <w:rFonts w:ascii="Times New Roman" w:hAnsi="Times New Roman"/>
          <w:bCs/>
          <w:sz w:val="28"/>
          <w:szCs w:val="28"/>
        </w:rPr>
        <w:t>ГОСТу</w:t>
      </w:r>
      <w:proofErr w:type="gramEnd"/>
      <w:r w:rsidRPr="004059B6">
        <w:rPr>
          <w:rFonts w:ascii="Times New Roman" w:hAnsi="Times New Roman"/>
          <w:bCs/>
          <w:sz w:val="28"/>
          <w:szCs w:val="28"/>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w:t>
      </w:r>
      <w:proofErr w:type="gramStart"/>
      <w:r w:rsidRPr="004059B6">
        <w:rPr>
          <w:rFonts w:ascii="Times New Roman" w:hAnsi="Times New Roman"/>
          <w:bCs/>
          <w:sz w:val="28"/>
          <w:szCs w:val="28"/>
        </w:rPr>
        <w:t>превышать  15</w:t>
      </w:r>
      <w:proofErr w:type="gramEnd"/>
      <w:r w:rsidRPr="004059B6">
        <w:rPr>
          <w:rFonts w:ascii="Times New Roman" w:hAnsi="Times New Roman"/>
          <w:bCs/>
          <w:sz w:val="28"/>
          <w:szCs w:val="28"/>
        </w:rPr>
        <w:t>% в течение месяца.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 xml:space="preserve"> </w:t>
      </w:r>
      <w:r w:rsidRPr="004059B6">
        <w:rPr>
          <w:rFonts w:ascii="Times New Roman" w:hAnsi="Times New Roman"/>
          <w:bCs/>
          <w:sz w:val="28"/>
          <w:szCs w:val="28"/>
        </w:rPr>
        <w:tab/>
        <w:t>Потребители обязаны знать основные правила транспортирования и хранения гипохлорита натрия.</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1. Гипохлорит натрия </w:t>
      </w:r>
      <w:proofErr w:type="gramStart"/>
      <w:r w:rsidRPr="004059B6">
        <w:rPr>
          <w:rFonts w:ascii="Times New Roman" w:hAnsi="Times New Roman"/>
          <w:bCs/>
          <w:sz w:val="28"/>
          <w:szCs w:val="28"/>
        </w:rPr>
        <w:t>транспортируется  железнодорожным</w:t>
      </w:r>
      <w:proofErr w:type="gramEnd"/>
      <w:r w:rsidRPr="004059B6">
        <w:rPr>
          <w:rFonts w:ascii="Times New Roman" w:hAnsi="Times New Roman"/>
          <w:bCs/>
          <w:sz w:val="28"/>
          <w:szCs w:val="28"/>
        </w:rPr>
        <w:t xml:space="preserve"> и автомобильным транспортом в соответствии с правилами перевозок опасных грузов.</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2. </w:t>
      </w:r>
      <w:proofErr w:type="gramStart"/>
      <w:r w:rsidRPr="004059B6">
        <w:rPr>
          <w:rFonts w:ascii="Times New Roman" w:hAnsi="Times New Roman"/>
          <w:bCs/>
          <w:sz w:val="28"/>
          <w:szCs w:val="28"/>
        </w:rPr>
        <w:t>ГПХН  перевозится</w:t>
      </w:r>
      <w:proofErr w:type="gramEnd"/>
      <w:r w:rsidRPr="004059B6">
        <w:rPr>
          <w:rFonts w:ascii="Times New Roman" w:hAnsi="Times New Roman"/>
          <w:bCs/>
          <w:sz w:val="28"/>
          <w:szCs w:val="28"/>
        </w:rPr>
        <w:t xml:space="preserve"> в гуммированных железнодорожных цистернах, в контейнерах из стеклопластика или полиэтилена.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3. Крышки люков контейнеров должны быть оборудованы воздушником для сброса выделяющегося в процессе распада кислорода.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4. </w:t>
      </w:r>
      <w:proofErr w:type="gramStart"/>
      <w:r w:rsidRPr="004059B6">
        <w:rPr>
          <w:rFonts w:ascii="Times New Roman" w:hAnsi="Times New Roman"/>
          <w:bCs/>
          <w:sz w:val="28"/>
          <w:szCs w:val="28"/>
        </w:rPr>
        <w:t>Цистерны,  контейнера</w:t>
      </w:r>
      <w:proofErr w:type="gramEnd"/>
      <w:r w:rsidRPr="004059B6">
        <w:rPr>
          <w:rFonts w:ascii="Times New Roman" w:hAnsi="Times New Roman"/>
          <w:bCs/>
          <w:sz w:val="28"/>
          <w:szCs w:val="28"/>
        </w:rPr>
        <w:t>, бочки должны быть заполнены на 90% объема.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5. Наливные люки должны быть уплотнены резиновыми прокладками.</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6. Контейнеры и бочки перед заполнением должны быть обязательно промыты, т.к. оставшийся осадок резко снижает </w:t>
      </w:r>
      <w:proofErr w:type="gramStart"/>
      <w:r w:rsidRPr="004059B6">
        <w:rPr>
          <w:rFonts w:ascii="Times New Roman" w:hAnsi="Times New Roman"/>
          <w:bCs/>
          <w:sz w:val="28"/>
          <w:szCs w:val="28"/>
        </w:rPr>
        <w:t>концентрацию  активного</w:t>
      </w:r>
      <w:proofErr w:type="gramEnd"/>
      <w:r w:rsidRPr="004059B6">
        <w:rPr>
          <w:rFonts w:ascii="Times New Roman" w:hAnsi="Times New Roman"/>
          <w:bCs/>
          <w:sz w:val="28"/>
          <w:szCs w:val="28"/>
        </w:rPr>
        <w:t xml:space="preserve"> хлора в растворе, часть из которого расходуется на окисление вещества осадка.</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263747" w:rsidRPr="004059B6" w:rsidRDefault="00263747" w:rsidP="00263747">
      <w:pPr>
        <w:spacing w:line="360" w:lineRule="auto"/>
        <w:ind w:firstLine="284"/>
        <w:jc w:val="both"/>
        <w:rPr>
          <w:rFonts w:ascii="Times New Roman" w:hAnsi="Times New Roman"/>
          <w:bCs/>
          <w:sz w:val="28"/>
          <w:szCs w:val="28"/>
        </w:rPr>
      </w:pPr>
      <w:r w:rsidRPr="004059B6">
        <w:rPr>
          <w:rFonts w:ascii="Times New Roman" w:hAnsi="Times New Roman"/>
          <w:bCs/>
          <w:sz w:val="28"/>
          <w:szCs w:val="28"/>
        </w:rPr>
        <w:tab/>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w:t>
      </w:r>
      <w:proofErr w:type="gramStart"/>
      <w:r w:rsidRPr="004059B6">
        <w:rPr>
          <w:rFonts w:ascii="Times New Roman" w:hAnsi="Times New Roman"/>
          <w:bCs/>
          <w:sz w:val="28"/>
          <w:szCs w:val="28"/>
        </w:rPr>
        <w:t>закрытых  складских</w:t>
      </w:r>
      <w:proofErr w:type="gramEnd"/>
      <w:r w:rsidRPr="004059B6">
        <w:rPr>
          <w:rFonts w:ascii="Times New Roman" w:hAnsi="Times New Roman"/>
          <w:bCs/>
          <w:sz w:val="28"/>
          <w:szCs w:val="28"/>
        </w:rPr>
        <w:t xml:space="preserve"> неотапливаемых </w:t>
      </w:r>
      <w:r w:rsidRPr="004059B6">
        <w:rPr>
          <w:rFonts w:ascii="Times New Roman" w:hAnsi="Times New Roman"/>
          <w:bCs/>
          <w:sz w:val="28"/>
          <w:szCs w:val="28"/>
        </w:rPr>
        <w:lastRenderedPageBreak/>
        <w:t>помещениях.</w:t>
      </w:r>
    </w:p>
    <w:p w:rsidR="00263747" w:rsidRDefault="00263747" w:rsidP="00263747">
      <w:pPr>
        <w:spacing w:line="360" w:lineRule="auto"/>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3041B7" w:rsidRDefault="00263747" w:rsidP="00263747">
      <w:pPr>
        <w:spacing w:before="240" w:line="360" w:lineRule="auto"/>
        <w:jc w:val="center"/>
        <w:rPr>
          <w:rFonts w:ascii="Times New Roman" w:hAnsi="Times New Roman"/>
          <w:b/>
          <w:bCs/>
          <w:i/>
          <w:sz w:val="28"/>
          <w:szCs w:val="28"/>
        </w:rPr>
      </w:pPr>
      <w:r w:rsidRPr="003041B7">
        <w:rPr>
          <w:rFonts w:ascii="Times New Roman" w:hAnsi="Times New Roman"/>
          <w:b/>
          <w:bCs/>
          <w:i/>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p w:rsidR="00263747" w:rsidRDefault="00263747" w:rsidP="00263747">
      <w:pPr>
        <w:spacing w:line="360" w:lineRule="auto"/>
        <w:ind w:firstLine="709"/>
        <w:jc w:val="both"/>
        <w:rPr>
          <w:rFonts w:ascii="Times New Roman" w:hAnsi="Times New Roman"/>
          <w:bCs/>
          <w:sz w:val="28"/>
          <w:szCs w:val="28"/>
        </w:rPr>
      </w:pPr>
      <w:r w:rsidRPr="00F36121">
        <w:rPr>
          <w:rFonts w:ascii="Times New Roman" w:hAnsi="Times New Roman"/>
          <w:bCs/>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Pr>
          <w:rFonts w:ascii="Times New Roman" w:hAnsi="Times New Roman"/>
          <w:bCs/>
          <w:sz w:val="28"/>
          <w:szCs w:val="28"/>
        </w:rPr>
        <w:t xml:space="preserve"> </w:t>
      </w:r>
      <w:r w:rsidRPr="00F36121">
        <w:rPr>
          <w:rFonts w:ascii="Times New Roman" w:hAnsi="Times New Roman"/>
          <w:bCs/>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Pr>
          <w:rFonts w:ascii="Times New Roman" w:hAnsi="Times New Roman"/>
          <w:bCs/>
          <w:sz w:val="28"/>
          <w:szCs w:val="28"/>
        </w:rPr>
        <w:t xml:space="preserve"> </w:t>
      </w:r>
    </w:p>
    <w:p w:rsidR="00263747" w:rsidRDefault="00263747" w:rsidP="00263747">
      <w:pPr>
        <w:spacing w:line="360" w:lineRule="auto"/>
        <w:ind w:firstLine="709"/>
        <w:jc w:val="both"/>
        <w:rPr>
          <w:rFonts w:ascii="Times New Roman" w:hAnsi="Times New Roman"/>
          <w:bCs/>
          <w:sz w:val="28"/>
          <w:szCs w:val="28"/>
        </w:rPr>
      </w:pPr>
      <w:r w:rsidRPr="00F36121">
        <w:rPr>
          <w:rFonts w:ascii="Times New Roman" w:hAnsi="Times New Roman"/>
          <w:bCs/>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263747" w:rsidRDefault="00263747" w:rsidP="00263747">
      <w:pPr>
        <w:spacing w:line="360" w:lineRule="auto"/>
        <w:ind w:firstLine="708"/>
        <w:jc w:val="both"/>
        <w:rPr>
          <w:rFonts w:ascii="Times New Roman" w:hAnsi="Times New Roman"/>
          <w:bCs/>
          <w:sz w:val="28"/>
          <w:szCs w:val="28"/>
        </w:rPr>
      </w:pPr>
      <w:r w:rsidRPr="00F36121">
        <w:rPr>
          <w:rFonts w:ascii="Times New Roman" w:hAnsi="Times New Roman"/>
          <w:bCs/>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proofErr w:type="gramStart"/>
      <w:r w:rsidRPr="00F36121">
        <w:rPr>
          <w:rFonts w:ascii="Times New Roman" w:hAnsi="Times New Roman"/>
          <w:bCs/>
          <w:sz w:val="28"/>
          <w:szCs w:val="28"/>
        </w:rPr>
        <w:t>инфраструктур,  Укрупненным</w:t>
      </w:r>
      <w:proofErr w:type="gramEnd"/>
      <w:r w:rsidRPr="00F36121">
        <w:rPr>
          <w:rFonts w:ascii="Times New Roman" w:hAnsi="Times New Roman"/>
          <w:bCs/>
          <w:sz w:val="28"/>
          <w:szCs w:val="28"/>
        </w:rPr>
        <w:t xml:space="preserve"> нормативам цены строительства для применения в 201</w:t>
      </w:r>
      <w:r>
        <w:rPr>
          <w:rFonts w:ascii="Times New Roman" w:hAnsi="Times New Roman"/>
          <w:bCs/>
          <w:sz w:val="28"/>
          <w:szCs w:val="28"/>
        </w:rPr>
        <w:t>3</w:t>
      </w:r>
      <w:r w:rsidRPr="00F36121">
        <w:rPr>
          <w:rFonts w:ascii="Times New Roman" w:hAnsi="Times New Roman"/>
          <w:bCs/>
          <w:sz w:val="28"/>
          <w:szCs w:val="28"/>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w:t>
      </w:r>
      <w:r w:rsidRPr="00F36121">
        <w:rPr>
          <w:rFonts w:ascii="Times New Roman" w:hAnsi="Times New Roman"/>
          <w:bCs/>
          <w:sz w:val="28"/>
          <w:szCs w:val="28"/>
        </w:rPr>
        <w:lastRenderedPageBreak/>
        <w:t>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263747" w:rsidRPr="00F36121" w:rsidRDefault="00263747" w:rsidP="00263747">
      <w:pPr>
        <w:spacing w:line="360" w:lineRule="auto"/>
        <w:ind w:firstLine="708"/>
        <w:jc w:val="both"/>
        <w:rPr>
          <w:rFonts w:ascii="Times New Roman" w:hAnsi="Times New Roman"/>
          <w:bCs/>
          <w:sz w:val="28"/>
          <w:szCs w:val="28"/>
        </w:rPr>
      </w:pPr>
      <w:r>
        <w:rPr>
          <w:rFonts w:ascii="Times New Roman" w:hAnsi="Times New Roman"/>
          <w:bCs/>
          <w:sz w:val="28"/>
          <w:szCs w:val="28"/>
        </w:rPr>
        <w:t>О</w:t>
      </w:r>
      <w:r w:rsidRPr="00F36121">
        <w:rPr>
          <w:rFonts w:ascii="Times New Roman" w:hAnsi="Times New Roman"/>
          <w:bCs/>
          <w:sz w:val="28"/>
          <w:szCs w:val="28"/>
        </w:rPr>
        <w:t>пределение стоимости на разных этапах проектирования</w:t>
      </w:r>
      <w:r>
        <w:rPr>
          <w:rFonts w:ascii="Times New Roman" w:hAnsi="Times New Roman"/>
          <w:bCs/>
          <w:sz w:val="28"/>
          <w:szCs w:val="28"/>
        </w:rPr>
        <w:t xml:space="preserve"> </w:t>
      </w:r>
      <w:r w:rsidRPr="00F36121">
        <w:rPr>
          <w:rFonts w:ascii="Times New Roman" w:hAnsi="Times New Roman"/>
          <w:bCs/>
          <w:sz w:val="28"/>
          <w:szCs w:val="28"/>
        </w:rPr>
        <w:t xml:space="preserve">должно осуществляться различными методиками. На </w:t>
      </w:r>
      <w:proofErr w:type="spellStart"/>
      <w:r w:rsidRPr="00F36121">
        <w:rPr>
          <w:rFonts w:ascii="Times New Roman" w:hAnsi="Times New Roman"/>
          <w:bCs/>
          <w:sz w:val="28"/>
          <w:szCs w:val="28"/>
        </w:rPr>
        <w:t>предпроектной</w:t>
      </w:r>
      <w:proofErr w:type="spellEnd"/>
      <w:r w:rsidRPr="00F36121">
        <w:rPr>
          <w:rFonts w:ascii="Times New Roman" w:hAnsi="Times New Roman"/>
          <w:bCs/>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63747" w:rsidRDefault="00263747" w:rsidP="00263747">
      <w:pPr>
        <w:keepNext/>
        <w:keepLines/>
        <w:spacing w:line="360" w:lineRule="auto"/>
        <w:contextualSpacing/>
        <w:jc w:val="both"/>
        <w:rPr>
          <w:rFonts w:ascii="Times New Roman" w:hAnsi="Times New Roman"/>
          <w:bCs/>
          <w:sz w:val="28"/>
          <w:szCs w:val="28"/>
        </w:rPr>
      </w:pPr>
      <w:r w:rsidRPr="00F36121">
        <w:rPr>
          <w:rFonts w:ascii="Times New Roman" w:hAnsi="Times New Roman"/>
          <w:bCs/>
          <w:sz w:val="28"/>
          <w:szCs w:val="28"/>
        </w:rPr>
        <w:t xml:space="preserve">Результаты расчетов приведены </w:t>
      </w:r>
      <w:r>
        <w:rPr>
          <w:rFonts w:ascii="Times New Roman" w:hAnsi="Times New Roman"/>
          <w:bCs/>
          <w:sz w:val="28"/>
          <w:szCs w:val="28"/>
        </w:rPr>
        <w:t>ниже:</w:t>
      </w:r>
    </w:p>
    <w:p w:rsidR="00263747" w:rsidRPr="006630EC" w:rsidRDefault="00263747" w:rsidP="00263747">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379250,0</w:t>
      </w:r>
      <w:r w:rsidRPr="006630EC">
        <w:rPr>
          <w:rFonts w:ascii="Times New Roman" w:hAnsi="Times New Roman"/>
          <w:color w:val="000000"/>
          <w:sz w:val="28"/>
          <w:szCs w:val="28"/>
        </w:rPr>
        <w:t xml:space="preserve"> тыс. руб. - финансирование мероприятий по реализации схем водоснабжения, выполненных на основании укрупненных сметных нормативов.</w:t>
      </w:r>
    </w:p>
    <w:p w:rsidR="00263747" w:rsidRDefault="00263747" w:rsidP="00263747">
      <w:pPr>
        <w:spacing w:line="360" w:lineRule="auto"/>
        <w:ind w:firstLine="708"/>
        <w:contextualSpacing/>
        <w:jc w:val="both"/>
        <w:rPr>
          <w:rFonts w:ascii="Times New Roman" w:hAnsi="Times New Roman"/>
          <w:color w:val="000000"/>
          <w:sz w:val="28"/>
          <w:szCs w:val="28"/>
        </w:rPr>
        <w:sectPr w:rsidR="00263747" w:rsidSect="00263747">
          <w:pgSz w:w="12240" w:h="15840"/>
          <w:pgMar w:top="397" w:right="476" w:bottom="397" w:left="1418" w:header="720" w:footer="720" w:gutter="0"/>
          <w:cols w:space="720"/>
        </w:sectPr>
      </w:pPr>
    </w:p>
    <w:p w:rsidR="00263747" w:rsidRDefault="00263747" w:rsidP="00263747">
      <w:pPr>
        <w:keepNext/>
        <w:keepLines/>
        <w:spacing w:line="360" w:lineRule="auto"/>
        <w:contextualSpacing/>
        <w:jc w:val="right"/>
        <w:rPr>
          <w:rFonts w:ascii="Times New Roman" w:hAnsi="Times New Roman"/>
          <w:bCs/>
          <w:sz w:val="28"/>
          <w:szCs w:val="28"/>
        </w:rPr>
      </w:pPr>
      <w:r>
        <w:rPr>
          <w:rFonts w:ascii="Times New Roman" w:hAnsi="Times New Roman"/>
          <w:color w:val="000000"/>
          <w:sz w:val="28"/>
          <w:szCs w:val="28"/>
        </w:rPr>
        <w:lastRenderedPageBreak/>
        <w:tab/>
      </w:r>
      <w:r>
        <w:rPr>
          <w:rFonts w:ascii="Times New Roman" w:hAnsi="Times New Roman"/>
          <w:bCs/>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409"/>
        <w:gridCol w:w="2255"/>
        <w:gridCol w:w="3660"/>
        <w:gridCol w:w="4081"/>
      </w:tblGrid>
      <w:tr w:rsidR="00263747" w:rsidRPr="006C3779" w:rsidTr="00263747">
        <w:trPr>
          <w:trHeight w:hRule="exact" w:val="567"/>
        </w:trPr>
        <w:tc>
          <w:tcPr>
            <w:tcW w:w="3652" w:type="dxa"/>
            <w:shd w:val="clear" w:color="auto" w:fill="A5A5A5" w:themeFill="accent3"/>
            <w:vAlign w:val="center"/>
          </w:tcPr>
          <w:p w:rsidR="00263747" w:rsidRPr="006C3779" w:rsidRDefault="00263747" w:rsidP="00263747">
            <w:pPr>
              <w:keepNext/>
              <w:keepLines/>
              <w:contextualSpacing/>
              <w:jc w:val="center"/>
              <w:rPr>
                <w:rFonts w:ascii="Times New Roman" w:hAnsi="Times New Roman"/>
                <w:b/>
                <w:i/>
              </w:rPr>
            </w:pPr>
            <w:r w:rsidRPr="006C3779">
              <w:rPr>
                <w:rFonts w:ascii="Times New Roman" w:hAnsi="Times New Roman"/>
                <w:b/>
                <w:i/>
              </w:rPr>
              <w:t>Наименование</w:t>
            </w:r>
          </w:p>
        </w:tc>
        <w:tc>
          <w:tcPr>
            <w:tcW w:w="1418" w:type="dxa"/>
            <w:shd w:val="clear" w:color="auto" w:fill="A5A5A5" w:themeFill="accent3"/>
            <w:vAlign w:val="center"/>
          </w:tcPr>
          <w:p w:rsidR="00263747" w:rsidRPr="006C3779" w:rsidRDefault="00263747" w:rsidP="00263747">
            <w:pPr>
              <w:keepNext/>
              <w:keepLines/>
              <w:contextualSpacing/>
              <w:jc w:val="center"/>
              <w:rPr>
                <w:rFonts w:ascii="Times New Roman" w:hAnsi="Times New Roman"/>
                <w:b/>
                <w:i/>
              </w:rPr>
            </w:pPr>
            <w:r w:rsidRPr="006C3779">
              <w:rPr>
                <w:rFonts w:ascii="Times New Roman" w:hAnsi="Times New Roman"/>
                <w:b/>
                <w:i/>
              </w:rPr>
              <w:t>Ед. изм.</w:t>
            </w:r>
          </w:p>
        </w:tc>
        <w:tc>
          <w:tcPr>
            <w:tcW w:w="2268" w:type="dxa"/>
            <w:shd w:val="clear" w:color="auto" w:fill="A5A5A5" w:themeFill="accent3"/>
            <w:vAlign w:val="center"/>
          </w:tcPr>
          <w:p w:rsidR="00263747" w:rsidRPr="006C3779" w:rsidRDefault="00263747" w:rsidP="00263747">
            <w:pPr>
              <w:keepNext/>
              <w:keepLines/>
              <w:contextualSpacing/>
              <w:jc w:val="center"/>
              <w:rPr>
                <w:rFonts w:ascii="Times New Roman" w:hAnsi="Times New Roman"/>
                <w:b/>
                <w:i/>
              </w:rPr>
            </w:pPr>
            <w:r w:rsidRPr="006C3779">
              <w:rPr>
                <w:rFonts w:ascii="Times New Roman" w:hAnsi="Times New Roman"/>
                <w:b/>
                <w:i/>
              </w:rPr>
              <w:t>Кол-во</w:t>
            </w:r>
          </w:p>
        </w:tc>
        <w:tc>
          <w:tcPr>
            <w:tcW w:w="3685" w:type="dxa"/>
            <w:shd w:val="clear" w:color="auto" w:fill="A5A5A5" w:themeFill="accent3"/>
            <w:vAlign w:val="center"/>
          </w:tcPr>
          <w:p w:rsidR="00263747" w:rsidRPr="006C3779" w:rsidRDefault="00263747" w:rsidP="00263747">
            <w:pPr>
              <w:keepNext/>
              <w:keepLines/>
              <w:contextualSpacing/>
              <w:jc w:val="center"/>
              <w:rPr>
                <w:rFonts w:ascii="Times New Roman" w:hAnsi="Times New Roman"/>
                <w:b/>
                <w:i/>
              </w:rPr>
            </w:pPr>
            <w:r w:rsidRPr="006C3779">
              <w:rPr>
                <w:rFonts w:ascii="Times New Roman" w:hAnsi="Times New Roman"/>
                <w:b/>
                <w:i/>
              </w:rPr>
              <w:t xml:space="preserve">Стоимость 1 </w:t>
            </w:r>
            <w:proofErr w:type="spellStart"/>
            <w:r w:rsidRPr="006C3779">
              <w:rPr>
                <w:rFonts w:ascii="Times New Roman" w:hAnsi="Times New Roman"/>
                <w:b/>
                <w:i/>
              </w:rPr>
              <w:t>ед</w:t>
            </w:r>
            <w:proofErr w:type="spellEnd"/>
            <w:r w:rsidRPr="006C3779">
              <w:rPr>
                <w:rFonts w:ascii="Times New Roman" w:hAnsi="Times New Roman"/>
                <w:b/>
                <w:i/>
              </w:rPr>
              <w:t>, (руб.)</w:t>
            </w:r>
          </w:p>
        </w:tc>
        <w:tc>
          <w:tcPr>
            <w:tcW w:w="4111" w:type="dxa"/>
            <w:shd w:val="clear" w:color="auto" w:fill="A5A5A5" w:themeFill="accent3"/>
            <w:vAlign w:val="center"/>
          </w:tcPr>
          <w:p w:rsidR="00263747" w:rsidRPr="006C3779" w:rsidRDefault="00263747" w:rsidP="00263747">
            <w:pPr>
              <w:keepNext/>
              <w:keepLines/>
              <w:contextualSpacing/>
              <w:jc w:val="center"/>
              <w:rPr>
                <w:rFonts w:ascii="Times New Roman" w:hAnsi="Times New Roman"/>
                <w:b/>
                <w:i/>
              </w:rPr>
            </w:pPr>
            <w:r w:rsidRPr="006C3779">
              <w:rPr>
                <w:rFonts w:ascii="Times New Roman" w:hAnsi="Times New Roman"/>
                <w:b/>
                <w:i/>
              </w:rPr>
              <w:t>Суммарная стоимость, тыс. руб.</w:t>
            </w:r>
          </w:p>
        </w:tc>
      </w:tr>
      <w:tr w:rsidR="00263747" w:rsidRPr="009950D5" w:rsidTr="00263747">
        <w:trPr>
          <w:trHeight w:hRule="exact" w:val="567"/>
        </w:trPr>
        <w:tc>
          <w:tcPr>
            <w:tcW w:w="3652" w:type="dxa"/>
            <w:shd w:val="clear" w:color="auto" w:fill="auto"/>
            <w:vAlign w:val="center"/>
          </w:tcPr>
          <w:p w:rsidR="00263747" w:rsidRPr="00701A34" w:rsidRDefault="00263747" w:rsidP="00263747">
            <w:pPr>
              <w:keepNext/>
              <w:keepLines/>
              <w:contextualSpacing/>
              <w:rPr>
                <w:rFonts w:ascii="Times New Roman" w:hAnsi="Times New Roman"/>
              </w:rPr>
            </w:pPr>
            <w:r>
              <w:rPr>
                <w:rFonts w:ascii="Times New Roman" w:hAnsi="Times New Roman"/>
              </w:rPr>
              <w:t>Замена водопроводной сети</w:t>
            </w:r>
          </w:p>
        </w:tc>
        <w:tc>
          <w:tcPr>
            <w:tcW w:w="1418" w:type="dxa"/>
            <w:shd w:val="clear" w:color="auto" w:fill="auto"/>
            <w:vAlign w:val="center"/>
          </w:tcPr>
          <w:p w:rsidR="00263747" w:rsidRPr="00701A34" w:rsidRDefault="00263747" w:rsidP="00263747">
            <w:pPr>
              <w:keepNext/>
              <w:keepLines/>
              <w:contextualSpacing/>
              <w:jc w:val="center"/>
              <w:rPr>
                <w:rFonts w:ascii="Times New Roman" w:hAnsi="Times New Roman"/>
              </w:rPr>
            </w:pPr>
            <w:r>
              <w:rPr>
                <w:rFonts w:ascii="Times New Roman" w:hAnsi="Times New Roman"/>
              </w:rPr>
              <w:t>м</w:t>
            </w:r>
          </w:p>
        </w:tc>
        <w:tc>
          <w:tcPr>
            <w:tcW w:w="2268"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107500,0</w:t>
            </w:r>
          </w:p>
        </w:tc>
        <w:tc>
          <w:tcPr>
            <w:tcW w:w="3685"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3500,0</w:t>
            </w:r>
          </w:p>
        </w:tc>
        <w:tc>
          <w:tcPr>
            <w:tcW w:w="4111"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376250,0</w:t>
            </w:r>
          </w:p>
        </w:tc>
      </w:tr>
      <w:tr w:rsidR="00263747" w:rsidRPr="009950D5" w:rsidTr="00263747">
        <w:trPr>
          <w:trHeight w:hRule="exact" w:val="940"/>
        </w:trPr>
        <w:tc>
          <w:tcPr>
            <w:tcW w:w="3652" w:type="dxa"/>
            <w:shd w:val="clear" w:color="auto" w:fill="auto"/>
            <w:vAlign w:val="center"/>
          </w:tcPr>
          <w:p w:rsidR="00263747" w:rsidRDefault="00263747" w:rsidP="00263747">
            <w:pPr>
              <w:keepNext/>
              <w:keepLines/>
              <w:contextualSpacing/>
              <w:rPr>
                <w:rFonts w:ascii="Times New Roman" w:hAnsi="Times New Roman"/>
              </w:rPr>
            </w:pPr>
            <w:r>
              <w:rPr>
                <w:rFonts w:ascii="Times New Roman" w:hAnsi="Times New Roman"/>
              </w:rPr>
              <w:t xml:space="preserve">Строительство водозабора </w:t>
            </w:r>
            <w:r>
              <w:rPr>
                <w:rFonts w:ascii="Times New Roman" w:hAnsi="Times New Roman"/>
                <w:lang w:val="en-US"/>
              </w:rPr>
              <w:t>Q</w:t>
            </w:r>
            <w:r w:rsidRPr="0000061D">
              <w:rPr>
                <w:rFonts w:ascii="Times New Roman" w:hAnsi="Times New Roman"/>
              </w:rPr>
              <w:t>=</w:t>
            </w:r>
            <w:r>
              <w:rPr>
                <w:rFonts w:ascii="Times New Roman" w:hAnsi="Times New Roman"/>
              </w:rPr>
              <w:t>450,0 м</w:t>
            </w:r>
            <w:r>
              <w:rPr>
                <w:rFonts w:ascii="Times New Roman" w:hAnsi="Times New Roman"/>
                <w:vertAlign w:val="superscript"/>
              </w:rPr>
              <w:t>3</w:t>
            </w:r>
            <w:r>
              <w:rPr>
                <w:rFonts w:ascii="Times New Roman" w:hAnsi="Times New Roman"/>
              </w:rPr>
              <w:t>/</w:t>
            </w:r>
            <w:proofErr w:type="spellStart"/>
            <w:r>
              <w:rPr>
                <w:rFonts w:ascii="Times New Roman" w:hAnsi="Times New Roman"/>
              </w:rPr>
              <w:t>сут</w:t>
            </w:r>
            <w:proofErr w:type="spellEnd"/>
            <w:r>
              <w:rPr>
                <w:rFonts w:ascii="Times New Roman" w:hAnsi="Times New Roman"/>
              </w:rPr>
              <w:t xml:space="preserve">  </w:t>
            </w:r>
          </w:p>
          <w:p w:rsidR="00263747" w:rsidRPr="00701A34" w:rsidRDefault="00263747" w:rsidP="00263747">
            <w:pPr>
              <w:keepNext/>
              <w:keepLines/>
              <w:contextualSpacing/>
              <w:rPr>
                <w:rFonts w:ascii="Times New Roman" w:hAnsi="Times New Roman"/>
              </w:rPr>
            </w:pPr>
            <w:r>
              <w:rPr>
                <w:rFonts w:ascii="Times New Roman" w:hAnsi="Times New Roman"/>
              </w:rPr>
              <w:t>ст. Воронцовская</w:t>
            </w:r>
          </w:p>
        </w:tc>
        <w:tc>
          <w:tcPr>
            <w:tcW w:w="1418" w:type="dxa"/>
            <w:shd w:val="clear" w:color="auto" w:fill="auto"/>
            <w:vAlign w:val="center"/>
          </w:tcPr>
          <w:p w:rsidR="00263747" w:rsidRPr="00701A34" w:rsidRDefault="00263747" w:rsidP="00263747">
            <w:pPr>
              <w:keepNext/>
              <w:keepLines/>
              <w:contextualSpacing/>
              <w:jc w:val="center"/>
              <w:rPr>
                <w:rFonts w:ascii="Times New Roman" w:hAnsi="Times New Roman"/>
              </w:rPr>
            </w:pPr>
            <w:proofErr w:type="spellStart"/>
            <w:r>
              <w:rPr>
                <w:rFonts w:ascii="Times New Roman" w:hAnsi="Times New Roman"/>
              </w:rPr>
              <w:t>шт</w:t>
            </w:r>
            <w:proofErr w:type="spellEnd"/>
          </w:p>
        </w:tc>
        <w:tc>
          <w:tcPr>
            <w:tcW w:w="2268"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w:t>
            </w:r>
          </w:p>
        </w:tc>
        <w:tc>
          <w:tcPr>
            <w:tcW w:w="3685"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1200000,0</w:t>
            </w:r>
          </w:p>
        </w:tc>
        <w:tc>
          <w:tcPr>
            <w:tcW w:w="4111"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1200,0</w:t>
            </w:r>
          </w:p>
        </w:tc>
      </w:tr>
      <w:tr w:rsidR="00263747" w:rsidRPr="009950D5" w:rsidTr="00263747">
        <w:trPr>
          <w:trHeight w:hRule="exact" w:val="567"/>
        </w:trPr>
        <w:tc>
          <w:tcPr>
            <w:tcW w:w="3652" w:type="dxa"/>
            <w:shd w:val="clear" w:color="auto" w:fill="auto"/>
            <w:vAlign w:val="center"/>
          </w:tcPr>
          <w:p w:rsidR="00263747" w:rsidRDefault="00263747" w:rsidP="00263747">
            <w:pPr>
              <w:keepNext/>
              <w:keepLines/>
              <w:contextualSpacing/>
              <w:rPr>
                <w:rFonts w:ascii="Times New Roman" w:hAnsi="Times New Roman"/>
              </w:rPr>
            </w:pPr>
            <w:r>
              <w:rPr>
                <w:rFonts w:ascii="Times New Roman" w:hAnsi="Times New Roman"/>
              </w:rPr>
              <w:t xml:space="preserve">Строительство водозабора </w:t>
            </w:r>
            <w:r>
              <w:rPr>
                <w:rFonts w:ascii="Times New Roman" w:hAnsi="Times New Roman"/>
                <w:lang w:val="en-US"/>
              </w:rPr>
              <w:t>Q</w:t>
            </w:r>
            <w:r w:rsidRPr="0000061D">
              <w:rPr>
                <w:rFonts w:ascii="Times New Roman" w:hAnsi="Times New Roman"/>
              </w:rPr>
              <w:t>=</w:t>
            </w:r>
            <w:r>
              <w:rPr>
                <w:rFonts w:ascii="Times New Roman" w:hAnsi="Times New Roman"/>
              </w:rPr>
              <w:t>960,0 м</w:t>
            </w:r>
            <w:r>
              <w:rPr>
                <w:rFonts w:ascii="Times New Roman" w:hAnsi="Times New Roman"/>
                <w:vertAlign w:val="superscript"/>
              </w:rPr>
              <w:t>3</w:t>
            </w:r>
            <w:r>
              <w:rPr>
                <w:rFonts w:ascii="Times New Roman" w:hAnsi="Times New Roman"/>
              </w:rPr>
              <w:t>/</w:t>
            </w:r>
            <w:proofErr w:type="spellStart"/>
            <w:r>
              <w:rPr>
                <w:rFonts w:ascii="Times New Roman" w:hAnsi="Times New Roman"/>
              </w:rPr>
              <w:t>сут</w:t>
            </w:r>
            <w:proofErr w:type="spellEnd"/>
            <w:r>
              <w:rPr>
                <w:rFonts w:ascii="Times New Roman" w:hAnsi="Times New Roman"/>
              </w:rPr>
              <w:t xml:space="preserve">  </w:t>
            </w:r>
          </w:p>
          <w:p w:rsidR="00263747" w:rsidRPr="00701A34" w:rsidRDefault="00263747" w:rsidP="00263747">
            <w:pPr>
              <w:keepNext/>
              <w:keepLines/>
              <w:contextualSpacing/>
              <w:rPr>
                <w:rFonts w:ascii="Times New Roman" w:hAnsi="Times New Roman"/>
              </w:rPr>
            </w:pPr>
            <w:r>
              <w:rPr>
                <w:rFonts w:ascii="Times New Roman" w:hAnsi="Times New Roman"/>
              </w:rPr>
              <w:t>ст. Воронцовская</w:t>
            </w:r>
          </w:p>
        </w:tc>
        <w:tc>
          <w:tcPr>
            <w:tcW w:w="1418" w:type="dxa"/>
            <w:shd w:val="clear" w:color="auto" w:fill="auto"/>
            <w:vAlign w:val="center"/>
          </w:tcPr>
          <w:p w:rsidR="00263747" w:rsidRPr="00701A34" w:rsidRDefault="00263747" w:rsidP="00263747">
            <w:pPr>
              <w:keepNext/>
              <w:keepLines/>
              <w:contextualSpacing/>
              <w:jc w:val="center"/>
              <w:rPr>
                <w:rFonts w:ascii="Times New Roman" w:hAnsi="Times New Roman"/>
              </w:rPr>
            </w:pPr>
            <w:proofErr w:type="spellStart"/>
            <w:r>
              <w:rPr>
                <w:rFonts w:ascii="Times New Roman" w:hAnsi="Times New Roman"/>
              </w:rPr>
              <w:t>шт</w:t>
            </w:r>
            <w:proofErr w:type="spellEnd"/>
          </w:p>
        </w:tc>
        <w:tc>
          <w:tcPr>
            <w:tcW w:w="2268"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1</w:t>
            </w:r>
          </w:p>
        </w:tc>
        <w:tc>
          <w:tcPr>
            <w:tcW w:w="3685"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1800000,0</w:t>
            </w:r>
          </w:p>
        </w:tc>
        <w:tc>
          <w:tcPr>
            <w:tcW w:w="4111" w:type="dxa"/>
            <w:shd w:val="clear" w:color="auto" w:fill="auto"/>
            <w:vAlign w:val="center"/>
          </w:tcPr>
          <w:p w:rsidR="00263747" w:rsidRPr="009950D5" w:rsidRDefault="00263747" w:rsidP="00263747">
            <w:pPr>
              <w:keepNext/>
              <w:keepLines/>
              <w:contextualSpacing/>
              <w:jc w:val="center"/>
              <w:rPr>
                <w:rFonts w:ascii="Times New Roman" w:hAnsi="Times New Roman"/>
              </w:rPr>
            </w:pPr>
            <w:r>
              <w:rPr>
                <w:rFonts w:ascii="Times New Roman" w:hAnsi="Times New Roman"/>
              </w:rPr>
              <w:t>1800,0</w:t>
            </w:r>
          </w:p>
        </w:tc>
      </w:tr>
      <w:tr w:rsidR="00263747" w:rsidRPr="009950D5" w:rsidTr="00263747">
        <w:trPr>
          <w:trHeight w:hRule="exact" w:val="567"/>
        </w:trPr>
        <w:tc>
          <w:tcPr>
            <w:tcW w:w="3652" w:type="dxa"/>
            <w:shd w:val="clear" w:color="auto" w:fill="auto"/>
            <w:vAlign w:val="center"/>
          </w:tcPr>
          <w:p w:rsidR="00263747" w:rsidRPr="009950D5" w:rsidRDefault="00263747" w:rsidP="00263747">
            <w:pPr>
              <w:keepNext/>
              <w:keepLines/>
              <w:contextualSpacing/>
              <w:rPr>
                <w:rFonts w:ascii="Times New Roman" w:hAnsi="Times New Roman"/>
                <w:b/>
              </w:rPr>
            </w:pPr>
            <w:r w:rsidRPr="009950D5">
              <w:rPr>
                <w:rFonts w:ascii="Times New Roman" w:hAnsi="Times New Roman"/>
                <w:b/>
              </w:rPr>
              <w:t>Всего:</w:t>
            </w:r>
          </w:p>
        </w:tc>
        <w:tc>
          <w:tcPr>
            <w:tcW w:w="1418" w:type="dxa"/>
            <w:shd w:val="clear" w:color="auto" w:fill="auto"/>
            <w:vAlign w:val="center"/>
          </w:tcPr>
          <w:p w:rsidR="00263747" w:rsidRPr="009950D5" w:rsidRDefault="00263747" w:rsidP="00263747">
            <w:pPr>
              <w:keepNext/>
              <w:keepLines/>
              <w:contextualSpacing/>
              <w:jc w:val="center"/>
              <w:rPr>
                <w:rFonts w:ascii="Times New Roman" w:hAnsi="Times New Roman"/>
                <w:b/>
              </w:rPr>
            </w:pPr>
          </w:p>
        </w:tc>
        <w:tc>
          <w:tcPr>
            <w:tcW w:w="2268" w:type="dxa"/>
            <w:shd w:val="clear" w:color="auto" w:fill="auto"/>
            <w:vAlign w:val="center"/>
          </w:tcPr>
          <w:p w:rsidR="00263747" w:rsidRPr="009950D5" w:rsidRDefault="00263747" w:rsidP="00263747">
            <w:pPr>
              <w:keepNext/>
              <w:keepLines/>
              <w:contextualSpacing/>
              <w:jc w:val="center"/>
              <w:rPr>
                <w:rFonts w:ascii="Times New Roman" w:hAnsi="Times New Roman"/>
                <w:b/>
              </w:rPr>
            </w:pPr>
          </w:p>
        </w:tc>
        <w:tc>
          <w:tcPr>
            <w:tcW w:w="3685" w:type="dxa"/>
            <w:shd w:val="clear" w:color="auto" w:fill="auto"/>
            <w:vAlign w:val="center"/>
          </w:tcPr>
          <w:p w:rsidR="00263747" w:rsidRPr="009950D5" w:rsidRDefault="00263747" w:rsidP="00263747">
            <w:pPr>
              <w:keepNext/>
              <w:keepLines/>
              <w:contextualSpacing/>
              <w:jc w:val="center"/>
              <w:rPr>
                <w:rFonts w:ascii="Times New Roman" w:hAnsi="Times New Roman"/>
                <w:b/>
              </w:rPr>
            </w:pPr>
          </w:p>
        </w:tc>
        <w:tc>
          <w:tcPr>
            <w:tcW w:w="4111" w:type="dxa"/>
            <w:shd w:val="clear" w:color="auto" w:fill="auto"/>
            <w:vAlign w:val="center"/>
          </w:tcPr>
          <w:p w:rsidR="00263747" w:rsidRPr="009950D5" w:rsidRDefault="00263747" w:rsidP="00263747">
            <w:pPr>
              <w:keepNext/>
              <w:keepLines/>
              <w:contextualSpacing/>
              <w:jc w:val="center"/>
              <w:rPr>
                <w:rFonts w:ascii="Times New Roman" w:hAnsi="Times New Roman"/>
                <w:b/>
              </w:rPr>
            </w:pPr>
            <w:r>
              <w:rPr>
                <w:rFonts w:ascii="Times New Roman" w:hAnsi="Times New Roman"/>
                <w:b/>
              </w:rPr>
              <w:t>379250,0</w:t>
            </w:r>
          </w:p>
        </w:tc>
      </w:tr>
    </w:tbl>
    <w:p w:rsidR="00263747" w:rsidRDefault="00263747" w:rsidP="00263747">
      <w:pPr>
        <w:spacing w:before="100" w:beforeAutospacing="1" w:after="100" w:afterAutospacing="1"/>
        <w:contextualSpacing/>
        <w:jc w:val="center"/>
        <w:rPr>
          <w:rFonts w:ascii="Times New Roman" w:hAnsi="Times New Roman"/>
          <w:b/>
          <w:color w:val="000000"/>
          <w:sz w:val="28"/>
          <w:szCs w:val="28"/>
        </w:rPr>
      </w:pPr>
    </w:p>
    <w:p w:rsidR="00263747" w:rsidRDefault="00263747" w:rsidP="00263747">
      <w:pPr>
        <w:tabs>
          <w:tab w:val="left" w:pos="1125"/>
        </w:tabs>
        <w:spacing w:line="360" w:lineRule="auto"/>
        <w:ind w:firstLine="708"/>
        <w:contextualSpacing/>
        <w:jc w:val="both"/>
        <w:rPr>
          <w:rFonts w:ascii="Times New Roman" w:hAnsi="Times New Roman"/>
          <w:color w:val="000000"/>
          <w:sz w:val="28"/>
          <w:szCs w:val="28"/>
        </w:rPr>
      </w:pPr>
    </w:p>
    <w:p w:rsidR="00263747" w:rsidRDefault="00263747" w:rsidP="00263747">
      <w:pPr>
        <w:rPr>
          <w:rFonts w:ascii="Times New Roman" w:hAnsi="Times New Roman"/>
          <w:sz w:val="28"/>
          <w:szCs w:val="28"/>
        </w:rPr>
      </w:pPr>
    </w:p>
    <w:p w:rsidR="00263747" w:rsidRPr="00E03A99" w:rsidRDefault="00263747" w:rsidP="00263747">
      <w:pPr>
        <w:rPr>
          <w:rFonts w:ascii="Times New Roman" w:hAnsi="Times New Roman"/>
          <w:sz w:val="28"/>
          <w:szCs w:val="28"/>
        </w:rPr>
        <w:sectPr w:rsidR="00263747" w:rsidRPr="00E03A99" w:rsidSect="00263747">
          <w:pgSz w:w="15840" w:h="12240" w:orient="landscape"/>
          <w:pgMar w:top="476" w:right="397" w:bottom="1418" w:left="397" w:header="720" w:footer="720" w:gutter="0"/>
          <w:cols w:space="720"/>
        </w:sectPr>
      </w:pPr>
    </w:p>
    <w:p w:rsidR="00263747" w:rsidRPr="003041B7" w:rsidRDefault="00263747" w:rsidP="00263747">
      <w:pPr>
        <w:spacing w:line="360" w:lineRule="auto"/>
        <w:jc w:val="center"/>
        <w:rPr>
          <w:rFonts w:ascii="Times New Roman" w:hAnsi="Times New Roman"/>
          <w:b/>
          <w:bCs/>
          <w:i/>
          <w:sz w:val="28"/>
          <w:szCs w:val="28"/>
        </w:rPr>
      </w:pPr>
      <w:r w:rsidRPr="003041B7">
        <w:rPr>
          <w:rFonts w:ascii="Times New Roman" w:hAnsi="Times New Roman"/>
          <w:b/>
          <w:bCs/>
          <w:i/>
          <w:sz w:val="28"/>
          <w:szCs w:val="28"/>
        </w:rPr>
        <w:lastRenderedPageBreak/>
        <w:t>1.7. ЦЕЛЕВЫЕ ПОКАЗАТЕЛИ РАЗВИТИЯ ЦЕНТРАЛИЗОВАННЫХ СИСТЕМ ВОДОСНАБЖЕНИЯ</w:t>
      </w:r>
    </w:p>
    <w:p w:rsidR="00263747" w:rsidRPr="00D83EBE" w:rsidRDefault="00263747" w:rsidP="00263747">
      <w:pPr>
        <w:spacing w:line="360" w:lineRule="auto"/>
        <w:ind w:firstLine="709"/>
        <w:contextualSpacing/>
        <w:jc w:val="both"/>
        <w:rPr>
          <w:rFonts w:ascii="Times New Roman" w:hAnsi="Times New Roman"/>
          <w:sz w:val="28"/>
          <w:szCs w:val="28"/>
        </w:rPr>
      </w:pPr>
      <w:r w:rsidRPr="00D83EBE">
        <w:rPr>
          <w:rFonts w:ascii="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централизованного водоснабжения представлены ниже (Таблица </w:t>
      </w:r>
      <w:r>
        <w:rPr>
          <w:rFonts w:ascii="Times New Roman" w:hAnsi="Times New Roman"/>
          <w:sz w:val="28"/>
          <w:szCs w:val="28"/>
        </w:rPr>
        <w:t>20</w:t>
      </w:r>
      <w:r w:rsidRPr="00D83EBE">
        <w:rPr>
          <w:rFonts w:ascii="Times New Roman" w:hAnsi="Times New Roman"/>
          <w:sz w:val="28"/>
          <w:szCs w:val="28"/>
        </w:rPr>
        <w:t>):</w:t>
      </w:r>
    </w:p>
    <w:p w:rsidR="00263747" w:rsidRPr="00D83EBE" w:rsidRDefault="00263747" w:rsidP="00263747">
      <w:pPr>
        <w:spacing w:line="360" w:lineRule="auto"/>
        <w:ind w:firstLine="709"/>
        <w:contextualSpacing/>
        <w:jc w:val="right"/>
        <w:rPr>
          <w:rFonts w:ascii="Times New Roman" w:hAnsi="Times New Roman"/>
          <w:sz w:val="28"/>
          <w:szCs w:val="28"/>
        </w:rPr>
      </w:pPr>
      <w:r w:rsidRPr="00D83EBE">
        <w:rPr>
          <w:rFonts w:ascii="Times New Roman" w:hAnsi="Times New Roman"/>
          <w:sz w:val="28"/>
          <w:szCs w:val="28"/>
        </w:rPr>
        <w:t xml:space="preserve">Таблица </w:t>
      </w:r>
      <w:r>
        <w:rPr>
          <w:rFonts w:ascii="Times New Roman" w:hAnsi="Times New Roman"/>
          <w:sz w:val="28"/>
          <w:szCs w:val="2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184"/>
        <w:gridCol w:w="1932"/>
        <w:gridCol w:w="1924"/>
        <w:gridCol w:w="1923"/>
      </w:tblGrid>
      <w:tr w:rsidR="00263747" w:rsidRPr="00D86754" w:rsidTr="00263747">
        <w:tc>
          <w:tcPr>
            <w:tcW w:w="817" w:type="dxa"/>
            <w:tcBorders>
              <w:bottom w:val="single" w:sz="4" w:space="0" w:color="auto"/>
            </w:tcBorders>
            <w:shd w:val="clear" w:color="auto" w:fill="A5A5A5" w:themeFill="accent3"/>
            <w:vAlign w:val="center"/>
          </w:tcPr>
          <w:p w:rsidR="00263747" w:rsidRPr="00D86754" w:rsidRDefault="00263747" w:rsidP="00263747">
            <w:pPr>
              <w:contextualSpacing/>
              <w:jc w:val="center"/>
              <w:rPr>
                <w:rFonts w:ascii="Times New Roman" w:hAnsi="Times New Roman"/>
                <w:b/>
                <w:bCs/>
                <w:i/>
              </w:rPr>
            </w:pPr>
            <w:r w:rsidRPr="00D86754">
              <w:rPr>
                <w:rFonts w:ascii="Times New Roman" w:hAnsi="Times New Roman"/>
                <w:b/>
                <w:bCs/>
                <w:i/>
              </w:rPr>
              <w:t>№ п/п</w:t>
            </w:r>
          </w:p>
        </w:tc>
        <w:tc>
          <w:tcPr>
            <w:tcW w:w="3416" w:type="dxa"/>
            <w:tcBorders>
              <w:bottom w:val="single" w:sz="4" w:space="0" w:color="auto"/>
            </w:tcBorders>
            <w:shd w:val="clear" w:color="auto" w:fill="A5A5A5" w:themeFill="accent3"/>
            <w:vAlign w:val="center"/>
          </w:tcPr>
          <w:p w:rsidR="00263747" w:rsidRPr="00D86754" w:rsidRDefault="00263747" w:rsidP="00263747">
            <w:pPr>
              <w:contextualSpacing/>
              <w:jc w:val="center"/>
              <w:rPr>
                <w:rFonts w:ascii="Times New Roman" w:hAnsi="Times New Roman"/>
                <w:b/>
                <w:bCs/>
                <w:i/>
              </w:rPr>
            </w:pPr>
            <w:r w:rsidRPr="00D86754">
              <w:rPr>
                <w:rFonts w:ascii="Times New Roman" w:hAnsi="Times New Roman"/>
                <w:b/>
                <w:bCs/>
                <w:i/>
              </w:rPr>
              <w:t>Наименование показателя</w:t>
            </w:r>
          </w:p>
        </w:tc>
        <w:tc>
          <w:tcPr>
            <w:tcW w:w="2110" w:type="dxa"/>
            <w:tcBorders>
              <w:bottom w:val="single" w:sz="4" w:space="0" w:color="auto"/>
            </w:tcBorders>
            <w:shd w:val="clear" w:color="auto" w:fill="A5A5A5" w:themeFill="accent3"/>
            <w:vAlign w:val="center"/>
          </w:tcPr>
          <w:p w:rsidR="00263747" w:rsidRPr="00D86754" w:rsidRDefault="00263747" w:rsidP="00263747">
            <w:pPr>
              <w:contextualSpacing/>
              <w:jc w:val="center"/>
              <w:rPr>
                <w:rFonts w:ascii="Times New Roman" w:hAnsi="Times New Roman"/>
                <w:b/>
                <w:bCs/>
                <w:i/>
              </w:rPr>
            </w:pPr>
            <w:r w:rsidRPr="00D86754">
              <w:rPr>
                <w:rFonts w:ascii="Times New Roman" w:hAnsi="Times New Roman"/>
                <w:b/>
                <w:bCs/>
                <w:i/>
              </w:rPr>
              <w:t>Ед. изм.</w:t>
            </w:r>
          </w:p>
        </w:tc>
        <w:tc>
          <w:tcPr>
            <w:tcW w:w="2109" w:type="dxa"/>
            <w:tcBorders>
              <w:bottom w:val="single" w:sz="4" w:space="0" w:color="auto"/>
            </w:tcBorders>
            <w:shd w:val="clear" w:color="auto" w:fill="A5A5A5" w:themeFill="accent3"/>
            <w:vAlign w:val="center"/>
          </w:tcPr>
          <w:p w:rsidR="00263747" w:rsidRPr="00D86754" w:rsidRDefault="00263747" w:rsidP="00263747">
            <w:pPr>
              <w:contextualSpacing/>
              <w:jc w:val="center"/>
              <w:rPr>
                <w:rFonts w:ascii="Times New Roman" w:hAnsi="Times New Roman"/>
                <w:b/>
                <w:bCs/>
                <w:i/>
              </w:rPr>
            </w:pPr>
            <w:r w:rsidRPr="00D86754">
              <w:rPr>
                <w:rFonts w:ascii="Times New Roman" w:hAnsi="Times New Roman"/>
                <w:b/>
                <w:bCs/>
                <w:i/>
              </w:rPr>
              <w:t>Базовый год</w:t>
            </w:r>
          </w:p>
        </w:tc>
        <w:tc>
          <w:tcPr>
            <w:tcW w:w="2110" w:type="dxa"/>
            <w:tcBorders>
              <w:bottom w:val="single" w:sz="4" w:space="0" w:color="auto"/>
            </w:tcBorders>
            <w:shd w:val="clear" w:color="auto" w:fill="A5A5A5" w:themeFill="accent3"/>
            <w:vAlign w:val="center"/>
          </w:tcPr>
          <w:p w:rsidR="00263747" w:rsidRPr="00D86754" w:rsidRDefault="00263747" w:rsidP="00263747">
            <w:pPr>
              <w:contextualSpacing/>
              <w:jc w:val="center"/>
              <w:rPr>
                <w:rFonts w:ascii="Times New Roman" w:hAnsi="Times New Roman"/>
                <w:b/>
                <w:bCs/>
                <w:i/>
              </w:rPr>
            </w:pPr>
            <w:r w:rsidRPr="00D86754">
              <w:rPr>
                <w:rFonts w:ascii="Times New Roman" w:hAnsi="Times New Roman"/>
                <w:b/>
                <w:bCs/>
                <w:i/>
              </w:rPr>
              <w:t>Целевой год</w:t>
            </w:r>
          </w:p>
        </w:tc>
      </w:tr>
      <w:tr w:rsidR="00263747" w:rsidRPr="00D83EBE" w:rsidTr="00263747">
        <w:tc>
          <w:tcPr>
            <w:tcW w:w="817" w:type="dxa"/>
            <w:shd w:val="clear" w:color="auto" w:fill="DBDBDB" w:themeFill="accent3" w:themeFillTint="66"/>
          </w:tcPr>
          <w:p w:rsidR="00263747" w:rsidRPr="00D83EBE" w:rsidRDefault="00263747" w:rsidP="00263747">
            <w:pPr>
              <w:spacing w:line="360" w:lineRule="auto"/>
              <w:contextualSpacing/>
              <w:jc w:val="both"/>
              <w:rPr>
                <w:rFonts w:ascii="Times New Roman" w:hAnsi="Times New Roman"/>
                <w:b/>
                <w:bCs/>
              </w:rPr>
            </w:pPr>
            <w:r w:rsidRPr="00D83EBE">
              <w:rPr>
                <w:rFonts w:ascii="Times New Roman" w:hAnsi="Times New Roman"/>
                <w:b/>
                <w:bCs/>
              </w:rPr>
              <w:t>1.</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Качество воды</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1.1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Соответствие качества холодной воды установленным требованиям</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100</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100</w:t>
            </w:r>
          </w:p>
        </w:tc>
      </w:tr>
      <w:tr w:rsidR="00263747" w:rsidRPr="00D83EBE" w:rsidTr="00263747">
        <w:tc>
          <w:tcPr>
            <w:tcW w:w="817" w:type="dxa"/>
            <w:tcBorders>
              <w:bottom w:val="single" w:sz="4" w:space="0" w:color="auto"/>
            </w:tcBorders>
          </w:tcPr>
          <w:p w:rsidR="00263747" w:rsidRPr="00D83EBE" w:rsidRDefault="00263747" w:rsidP="00263747">
            <w:pPr>
              <w:spacing w:line="360" w:lineRule="auto"/>
              <w:contextualSpacing/>
              <w:jc w:val="both"/>
              <w:rPr>
                <w:rFonts w:ascii="Times New Roman" w:hAnsi="Times New Roman"/>
                <w:bCs/>
              </w:rPr>
            </w:pPr>
            <w:r>
              <w:rPr>
                <w:rFonts w:ascii="Times New Roman" w:hAnsi="Times New Roman"/>
                <w:bCs/>
              </w:rPr>
              <w:t>1.2</w:t>
            </w:r>
          </w:p>
        </w:tc>
        <w:tc>
          <w:tcPr>
            <w:tcW w:w="3416" w:type="dxa"/>
            <w:tcBorders>
              <w:bottom w:val="single" w:sz="4" w:space="0" w:color="auto"/>
            </w:tcBorders>
          </w:tcPr>
          <w:p w:rsidR="00263747" w:rsidRPr="00D83EBE" w:rsidRDefault="00263747" w:rsidP="00263747">
            <w:pPr>
              <w:contextualSpacing/>
              <w:jc w:val="both"/>
              <w:rPr>
                <w:rFonts w:ascii="Times New Roman" w:hAnsi="Times New Roman"/>
                <w:bCs/>
              </w:rPr>
            </w:pPr>
            <w:r w:rsidRPr="00D83EBE">
              <w:rPr>
                <w:rFonts w:ascii="Times New Roman" w:hAnsi="Times New Roman"/>
                <w:bCs/>
              </w:rPr>
              <w:t xml:space="preserve">Соответствие качества </w:t>
            </w:r>
            <w:proofErr w:type="gramStart"/>
            <w:r>
              <w:rPr>
                <w:rFonts w:ascii="Times New Roman" w:hAnsi="Times New Roman"/>
                <w:bCs/>
              </w:rPr>
              <w:t xml:space="preserve">горячей </w:t>
            </w:r>
            <w:r w:rsidRPr="00D83EBE">
              <w:rPr>
                <w:rFonts w:ascii="Times New Roman" w:hAnsi="Times New Roman"/>
                <w:bCs/>
              </w:rPr>
              <w:t xml:space="preserve"> воды</w:t>
            </w:r>
            <w:proofErr w:type="gramEnd"/>
            <w:r w:rsidRPr="00D83EBE">
              <w:rPr>
                <w:rFonts w:ascii="Times New Roman" w:hAnsi="Times New Roman"/>
                <w:bCs/>
              </w:rPr>
              <w:t xml:space="preserve"> установленным требованиям</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w:t>
            </w:r>
          </w:p>
        </w:tc>
        <w:tc>
          <w:tcPr>
            <w:tcW w:w="2109"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r>
      <w:tr w:rsidR="00263747" w:rsidRPr="00D83EBE" w:rsidTr="00263747">
        <w:tc>
          <w:tcPr>
            <w:tcW w:w="817" w:type="dxa"/>
            <w:shd w:val="clear" w:color="auto" w:fill="DBDBDB" w:themeFill="accent3" w:themeFillTint="66"/>
          </w:tcPr>
          <w:p w:rsidR="00263747" w:rsidRPr="00D83EBE" w:rsidRDefault="00263747" w:rsidP="00263747">
            <w:pPr>
              <w:spacing w:line="360" w:lineRule="auto"/>
              <w:contextualSpacing/>
              <w:jc w:val="both"/>
              <w:rPr>
                <w:rFonts w:ascii="Times New Roman" w:hAnsi="Times New Roman"/>
                <w:b/>
                <w:bCs/>
              </w:rPr>
            </w:pPr>
            <w:r w:rsidRPr="00D83EBE">
              <w:rPr>
                <w:rFonts w:ascii="Times New Roman" w:hAnsi="Times New Roman"/>
                <w:b/>
                <w:bCs/>
              </w:rPr>
              <w:t>2.</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Надежность и бесперебойность водоснабжения</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 xml:space="preserve">2.1 </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Непрерывность водоснабжения</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ч/</w:t>
            </w:r>
            <w:proofErr w:type="spellStart"/>
            <w:r w:rsidRPr="00D83EBE">
              <w:rPr>
                <w:rFonts w:ascii="Times New Roman" w:hAnsi="Times New Roman"/>
                <w:bCs/>
              </w:rPr>
              <w:t>сут</w:t>
            </w:r>
            <w:proofErr w:type="spellEnd"/>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20</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24</w:t>
            </w: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2.2</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Аварийность систем коммунальной инфраструктуры</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proofErr w:type="spellStart"/>
            <w:r w:rsidRPr="00D83EBE">
              <w:rPr>
                <w:rFonts w:ascii="Times New Roman" w:hAnsi="Times New Roman"/>
                <w:bCs/>
              </w:rPr>
              <w:t>ед</w:t>
            </w:r>
            <w:proofErr w:type="spellEnd"/>
            <w:r w:rsidRPr="00D83EBE">
              <w:rPr>
                <w:rFonts w:ascii="Times New Roman" w:hAnsi="Times New Roman"/>
                <w:bCs/>
              </w:rPr>
              <w:t>/км</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20</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0,9</w:t>
            </w:r>
          </w:p>
        </w:tc>
      </w:tr>
      <w:tr w:rsidR="00263747" w:rsidRPr="00D83EBE" w:rsidTr="00263747">
        <w:tc>
          <w:tcPr>
            <w:tcW w:w="817" w:type="dxa"/>
            <w:tcBorders>
              <w:bottom w:val="single" w:sz="4" w:space="0" w:color="auto"/>
            </w:tcBorders>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2.3</w:t>
            </w:r>
          </w:p>
        </w:tc>
        <w:tc>
          <w:tcPr>
            <w:tcW w:w="3416" w:type="dxa"/>
            <w:tcBorders>
              <w:bottom w:val="single" w:sz="4" w:space="0" w:color="auto"/>
            </w:tcBorders>
          </w:tcPr>
          <w:p w:rsidR="00263747" w:rsidRPr="00D83EBE" w:rsidRDefault="00263747" w:rsidP="00263747">
            <w:pPr>
              <w:contextualSpacing/>
              <w:jc w:val="both"/>
              <w:rPr>
                <w:rFonts w:ascii="Times New Roman" w:hAnsi="Times New Roman"/>
                <w:bCs/>
              </w:rPr>
            </w:pPr>
            <w:r w:rsidRPr="00D83EBE">
              <w:rPr>
                <w:rFonts w:ascii="Times New Roman" w:hAnsi="Times New Roman"/>
                <w:bCs/>
              </w:rPr>
              <w:t xml:space="preserve">Доля </w:t>
            </w:r>
            <w:proofErr w:type="gramStart"/>
            <w:r w:rsidRPr="00D83EBE">
              <w:rPr>
                <w:rFonts w:ascii="Times New Roman" w:hAnsi="Times New Roman"/>
                <w:bCs/>
              </w:rPr>
              <w:t>сетей</w:t>
            </w:r>
            <w:proofErr w:type="gramEnd"/>
            <w:r w:rsidRPr="00D83EBE">
              <w:rPr>
                <w:rFonts w:ascii="Times New Roman" w:hAnsi="Times New Roman"/>
                <w:bCs/>
              </w:rPr>
              <w:t xml:space="preserve"> нуждающихся в замене</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100</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r>
      <w:tr w:rsidR="00263747" w:rsidRPr="00D83EBE" w:rsidTr="00263747">
        <w:tc>
          <w:tcPr>
            <w:tcW w:w="817" w:type="dxa"/>
            <w:shd w:val="clear" w:color="auto" w:fill="DBDBDB" w:themeFill="accent3" w:themeFillTint="66"/>
          </w:tcPr>
          <w:p w:rsidR="00263747" w:rsidRPr="00D83EBE" w:rsidRDefault="00263747" w:rsidP="00263747">
            <w:pPr>
              <w:spacing w:line="360" w:lineRule="auto"/>
              <w:contextualSpacing/>
              <w:jc w:val="both"/>
              <w:rPr>
                <w:rFonts w:ascii="Times New Roman" w:hAnsi="Times New Roman"/>
                <w:b/>
                <w:bCs/>
              </w:rPr>
            </w:pPr>
            <w:r w:rsidRPr="00D83EBE">
              <w:rPr>
                <w:rFonts w:ascii="Times New Roman" w:hAnsi="Times New Roman"/>
                <w:b/>
                <w:bCs/>
              </w:rPr>
              <w:t>3.</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Качество обслуживания абонентов</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3.1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rPr>
              <w:t>Охват населения централизованным водоснабжением</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100</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100</w:t>
            </w:r>
          </w:p>
        </w:tc>
      </w:tr>
      <w:tr w:rsidR="00263747" w:rsidRPr="00D83EBE" w:rsidTr="00263747">
        <w:tc>
          <w:tcPr>
            <w:tcW w:w="817" w:type="dxa"/>
            <w:tcBorders>
              <w:bottom w:val="single" w:sz="4" w:space="0" w:color="auto"/>
            </w:tcBorders>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3.2</w:t>
            </w:r>
          </w:p>
        </w:tc>
        <w:tc>
          <w:tcPr>
            <w:tcW w:w="3416" w:type="dxa"/>
            <w:tcBorders>
              <w:bottom w:val="single" w:sz="4" w:space="0" w:color="auto"/>
            </w:tcBorders>
          </w:tcPr>
          <w:p w:rsidR="00263747" w:rsidRPr="00D83EBE" w:rsidRDefault="00263747" w:rsidP="00263747">
            <w:pPr>
              <w:contextualSpacing/>
              <w:jc w:val="both"/>
              <w:rPr>
                <w:rFonts w:ascii="Times New Roman" w:hAnsi="Times New Roman"/>
                <w:bCs/>
              </w:rPr>
            </w:pPr>
            <w:r w:rsidRPr="00D83EBE">
              <w:rPr>
                <w:rFonts w:ascii="Times New Roman" w:hAnsi="Times New Roman"/>
              </w:rPr>
              <w:t>Обеспеченность потребителей приборами учета воды</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93</w:t>
            </w:r>
          </w:p>
        </w:tc>
        <w:tc>
          <w:tcPr>
            <w:tcW w:w="2110" w:type="dxa"/>
            <w:tcBorders>
              <w:bottom w:val="single" w:sz="4" w:space="0" w:color="auto"/>
            </w:tcBorders>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100</w:t>
            </w:r>
          </w:p>
        </w:tc>
      </w:tr>
      <w:tr w:rsidR="00263747" w:rsidRPr="00D83EBE" w:rsidTr="00263747">
        <w:tc>
          <w:tcPr>
            <w:tcW w:w="817" w:type="dxa"/>
            <w:shd w:val="clear" w:color="auto" w:fill="DBDBDB" w:themeFill="accent3" w:themeFillTint="66"/>
          </w:tcPr>
          <w:p w:rsidR="00263747" w:rsidRPr="00D83EBE" w:rsidRDefault="00263747" w:rsidP="00263747">
            <w:pPr>
              <w:spacing w:line="360" w:lineRule="auto"/>
              <w:contextualSpacing/>
              <w:jc w:val="both"/>
              <w:rPr>
                <w:rFonts w:ascii="Times New Roman" w:hAnsi="Times New Roman"/>
                <w:b/>
                <w:bCs/>
              </w:rPr>
            </w:pPr>
            <w:r w:rsidRPr="00D83EBE">
              <w:rPr>
                <w:rFonts w:ascii="Times New Roman" w:hAnsi="Times New Roman"/>
                <w:b/>
                <w:bCs/>
              </w:rPr>
              <w:t>4.</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Эффективность использования ресурсов</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4.1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Удельное водопотребление:</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4.1.1.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Население</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л/чел/</w:t>
            </w:r>
            <w:proofErr w:type="spellStart"/>
            <w:r w:rsidRPr="00D83EBE">
              <w:rPr>
                <w:rFonts w:ascii="Times New Roman" w:hAnsi="Times New Roman"/>
                <w:bCs/>
              </w:rPr>
              <w:t>сут</w:t>
            </w:r>
            <w:proofErr w:type="spellEnd"/>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187,0</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250,0</w:t>
            </w:r>
          </w:p>
        </w:tc>
      </w:tr>
      <w:tr w:rsidR="00263747" w:rsidRPr="00D83EBE" w:rsidTr="00263747">
        <w:tc>
          <w:tcPr>
            <w:tcW w:w="817" w:type="dxa"/>
          </w:tcPr>
          <w:p w:rsidR="00263747" w:rsidRPr="00D83EBE" w:rsidRDefault="00263747" w:rsidP="00263747">
            <w:pPr>
              <w:spacing w:line="360" w:lineRule="auto"/>
              <w:contextualSpacing/>
              <w:jc w:val="both"/>
              <w:rPr>
                <w:rFonts w:ascii="Times New Roman" w:hAnsi="Times New Roman"/>
                <w:bCs/>
              </w:rPr>
            </w:pPr>
            <w:r w:rsidRPr="00D83EBE">
              <w:rPr>
                <w:rFonts w:ascii="Times New Roman" w:hAnsi="Times New Roman"/>
                <w:bCs/>
              </w:rPr>
              <w:t>4.2</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Уровень потерь воды</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50,3</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15</w:t>
            </w:r>
          </w:p>
        </w:tc>
      </w:tr>
    </w:tbl>
    <w:p w:rsidR="00263747" w:rsidRPr="00D83EBE" w:rsidRDefault="00263747" w:rsidP="00263747">
      <w:pPr>
        <w:spacing w:line="360" w:lineRule="auto"/>
        <w:ind w:firstLine="709"/>
        <w:contextualSpacing/>
        <w:jc w:val="both"/>
        <w:rPr>
          <w:rFonts w:ascii="Times New Roman" w:hAnsi="Times New Roman"/>
          <w:bCs/>
          <w:sz w:val="28"/>
          <w:szCs w:val="28"/>
        </w:rPr>
      </w:pPr>
    </w:p>
    <w:p w:rsidR="00263747" w:rsidRDefault="00263747" w:rsidP="00263747">
      <w:pPr>
        <w:pStyle w:val="a4"/>
        <w:spacing w:line="360" w:lineRule="auto"/>
        <w:ind w:left="0" w:firstLine="567"/>
        <w:contextualSpacing w:val="0"/>
        <w:jc w:val="center"/>
        <w:rPr>
          <w:rFonts w:ascii="Times New Roman" w:hAnsi="Times New Roman"/>
          <w:b/>
          <w:bCs/>
          <w:sz w:val="28"/>
          <w:szCs w:val="28"/>
        </w:rPr>
        <w:sectPr w:rsidR="00263747" w:rsidSect="00263747">
          <w:pgSz w:w="12240" w:h="15840"/>
          <w:pgMar w:top="397" w:right="476" w:bottom="397" w:left="1985" w:header="720" w:footer="720" w:gutter="0"/>
          <w:cols w:space="720"/>
        </w:sectPr>
      </w:pPr>
    </w:p>
    <w:p w:rsidR="00263747" w:rsidRPr="003041B7" w:rsidRDefault="00263747" w:rsidP="00263747">
      <w:pPr>
        <w:pStyle w:val="a4"/>
        <w:spacing w:before="240" w:line="360" w:lineRule="auto"/>
        <w:ind w:left="0" w:firstLine="567"/>
        <w:contextualSpacing w:val="0"/>
        <w:jc w:val="center"/>
        <w:rPr>
          <w:rFonts w:ascii="Times New Roman" w:hAnsi="Times New Roman"/>
          <w:b/>
          <w:bCs/>
          <w:i/>
          <w:sz w:val="28"/>
          <w:szCs w:val="28"/>
        </w:rPr>
      </w:pPr>
      <w:r w:rsidRPr="003041B7">
        <w:rPr>
          <w:rFonts w:ascii="Times New Roman" w:hAnsi="Times New Roman"/>
          <w:b/>
          <w:bCs/>
          <w:i/>
          <w:sz w:val="28"/>
          <w:szCs w:val="28"/>
        </w:rPr>
        <w:lastRenderedPageBreak/>
        <w:t>1.7.1 Соотношение цены реализации мероприятий инвестиционной программы и их эффективности – улучшение качества воды</w:t>
      </w:r>
      <w:r>
        <w:rPr>
          <w:rFonts w:ascii="Times New Roman" w:hAnsi="Times New Roman"/>
          <w:b/>
          <w:bCs/>
          <w:i/>
          <w:sz w:val="28"/>
          <w:szCs w:val="28"/>
        </w:rPr>
        <w:t>.</w:t>
      </w:r>
    </w:p>
    <w:p w:rsidR="00263747" w:rsidRPr="002B6295" w:rsidRDefault="00263747" w:rsidP="00263747">
      <w:pPr>
        <w:spacing w:line="360" w:lineRule="auto"/>
        <w:jc w:val="both"/>
        <w:rPr>
          <w:rFonts w:ascii="Times New Roman" w:hAnsi="Times New Roman"/>
          <w:color w:val="000000"/>
          <w:sz w:val="28"/>
          <w:szCs w:val="28"/>
        </w:rPr>
      </w:pPr>
      <w:r>
        <w:rPr>
          <w:rFonts w:ascii="Times New Roman" w:hAnsi="Times New Roman"/>
          <w:color w:val="000000"/>
          <w:sz w:val="28"/>
          <w:szCs w:val="28"/>
        </w:rPr>
        <w:t>376250,0</w:t>
      </w:r>
      <w:r w:rsidRPr="002B6295">
        <w:rPr>
          <w:rFonts w:ascii="Times New Roman" w:hAnsi="Times New Roman"/>
          <w:color w:val="000000"/>
          <w:sz w:val="28"/>
          <w:szCs w:val="28"/>
        </w:rPr>
        <w:t xml:space="preserve"> тыс. руб. – замена и </w:t>
      </w:r>
      <w:proofErr w:type="gramStart"/>
      <w:r w:rsidRPr="002B6295">
        <w:rPr>
          <w:rFonts w:ascii="Times New Roman" w:hAnsi="Times New Roman"/>
          <w:color w:val="000000"/>
          <w:sz w:val="28"/>
          <w:szCs w:val="28"/>
        </w:rPr>
        <w:t>капитальный ремонт существующих водопроводных сетей</w:t>
      </w:r>
      <w:proofErr w:type="gramEnd"/>
      <w:r w:rsidRPr="002B6295">
        <w:rPr>
          <w:rFonts w:ascii="Times New Roman" w:hAnsi="Times New Roman"/>
          <w:color w:val="000000"/>
          <w:sz w:val="28"/>
          <w:szCs w:val="28"/>
        </w:rPr>
        <w:t xml:space="preserve"> и строительство новых, необходимо: </w:t>
      </w:r>
    </w:p>
    <w:p w:rsidR="00263747" w:rsidRPr="002B6295" w:rsidRDefault="00263747" w:rsidP="00263747">
      <w:pPr>
        <w:spacing w:line="360" w:lineRule="auto"/>
        <w:jc w:val="both"/>
        <w:rPr>
          <w:rFonts w:ascii="Times New Roman" w:hAnsi="Times New Roman"/>
          <w:color w:val="000000"/>
          <w:sz w:val="28"/>
          <w:szCs w:val="28"/>
        </w:rPr>
      </w:pPr>
      <w:r w:rsidRPr="002B6295">
        <w:rPr>
          <w:rFonts w:ascii="Times New Roman" w:hAnsi="Times New Roman"/>
          <w:color w:val="000000"/>
          <w:sz w:val="28"/>
          <w:szCs w:val="28"/>
        </w:rPr>
        <w:t>- в связи с высокой степенью износа существующего водопровода, для исключения повторного загрязнения воды;</w:t>
      </w:r>
    </w:p>
    <w:p w:rsidR="00263747" w:rsidRPr="002B6295" w:rsidRDefault="00263747" w:rsidP="00263747">
      <w:pPr>
        <w:spacing w:line="360" w:lineRule="auto"/>
        <w:jc w:val="both"/>
        <w:rPr>
          <w:rFonts w:ascii="Times New Roman" w:hAnsi="Times New Roman"/>
          <w:color w:val="000000"/>
          <w:sz w:val="28"/>
          <w:szCs w:val="28"/>
        </w:rPr>
      </w:pPr>
      <w:r w:rsidRPr="002B6295">
        <w:rPr>
          <w:rFonts w:ascii="Times New Roman" w:hAnsi="Times New Roman"/>
          <w:color w:val="000000"/>
          <w:sz w:val="28"/>
          <w:szCs w:val="28"/>
        </w:rPr>
        <w:t>- для повышения качества предоставляемых коммунальных услуг потребителям.</w:t>
      </w:r>
    </w:p>
    <w:p w:rsidR="00263747" w:rsidRPr="002B6295" w:rsidRDefault="00263747" w:rsidP="00263747">
      <w:pPr>
        <w:spacing w:line="360" w:lineRule="auto"/>
        <w:jc w:val="both"/>
        <w:rPr>
          <w:rFonts w:ascii="Times New Roman" w:hAnsi="Times New Roman"/>
          <w:color w:val="000000"/>
          <w:sz w:val="28"/>
          <w:szCs w:val="28"/>
        </w:rPr>
      </w:pPr>
      <w:r w:rsidRPr="002B6295">
        <w:rPr>
          <w:rFonts w:ascii="Times New Roman" w:hAnsi="Times New Roman"/>
          <w:color w:val="000000"/>
          <w:sz w:val="28"/>
          <w:szCs w:val="28"/>
        </w:rPr>
        <w:t>- для снижения потерь в водопроводных сетях.</w:t>
      </w:r>
    </w:p>
    <w:p w:rsidR="00263747" w:rsidRPr="002B6295" w:rsidRDefault="00263747" w:rsidP="00263747">
      <w:pPr>
        <w:spacing w:line="360" w:lineRule="auto"/>
        <w:jc w:val="both"/>
        <w:rPr>
          <w:rFonts w:ascii="Times New Roman" w:hAnsi="Times New Roman"/>
          <w:color w:val="000000"/>
          <w:sz w:val="28"/>
          <w:szCs w:val="28"/>
        </w:rPr>
      </w:pPr>
      <w:r>
        <w:rPr>
          <w:rFonts w:ascii="Times New Roman" w:hAnsi="Times New Roman"/>
          <w:color w:val="000000"/>
          <w:sz w:val="28"/>
          <w:szCs w:val="28"/>
        </w:rPr>
        <w:t>3000,0</w:t>
      </w:r>
      <w:r w:rsidRPr="002B6295">
        <w:rPr>
          <w:rFonts w:ascii="Times New Roman" w:hAnsi="Times New Roman"/>
          <w:color w:val="000000"/>
          <w:sz w:val="28"/>
          <w:szCs w:val="28"/>
        </w:rPr>
        <w:t xml:space="preserve"> тыс. руб. – строительство </w:t>
      </w:r>
      <w:r>
        <w:rPr>
          <w:rFonts w:ascii="Times New Roman" w:hAnsi="Times New Roman"/>
          <w:color w:val="000000"/>
          <w:sz w:val="28"/>
          <w:szCs w:val="28"/>
        </w:rPr>
        <w:t>водозабора</w:t>
      </w:r>
      <w:r w:rsidRPr="002B6295">
        <w:rPr>
          <w:rFonts w:ascii="Times New Roman" w:hAnsi="Times New Roman"/>
          <w:color w:val="000000"/>
          <w:sz w:val="28"/>
          <w:szCs w:val="28"/>
        </w:rPr>
        <w:t>:</w:t>
      </w:r>
    </w:p>
    <w:p w:rsidR="00263747" w:rsidRPr="002B6295" w:rsidRDefault="00263747" w:rsidP="00263747">
      <w:pPr>
        <w:spacing w:line="360" w:lineRule="auto"/>
        <w:jc w:val="both"/>
        <w:rPr>
          <w:rFonts w:ascii="Times New Roman" w:hAnsi="Times New Roman"/>
          <w:color w:val="000000"/>
          <w:sz w:val="28"/>
          <w:szCs w:val="28"/>
        </w:rPr>
      </w:pPr>
      <w:r w:rsidRPr="002B6295">
        <w:rPr>
          <w:rFonts w:ascii="Times New Roman" w:hAnsi="Times New Roman"/>
          <w:color w:val="000000"/>
          <w:sz w:val="28"/>
          <w:szCs w:val="28"/>
        </w:rPr>
        <w:t xml:space="preserve">-для </w:t>
      </w:r>
      <w:r>
        <w:rPr>
          <w:rFonts w:ascii="Times New Roman" w:hAnsi="Times New Roman"/>
          <w:color w:val="000000"/>
          <w:sz w:val="28"/>
          <w:szCs w:val="28"/>
        </w:rPr>
        <w:t>обеспечения водой населения необходимым объемом</w:t>
      </w:r>
      <w:r w:rsidRPr="002B6295">
        <w:rPr>
          <w:rFonts w:ascii="Times New Roman" w:hAnsi="Times New Roman"/>
          <w:color w:val="000000"/>
          <w:sz w:val="28"/>
          <w:szCs w:val="28"/>
        </w:rPr>
        <w:t>;</w:t>
      </w:r>
    </w:p>
    <w:p w:rsidR="00263747" w:rsidRPr="002B6295" w:rsidRDefault="00263747" w:rsidP="00263747">
      <w:pPr>
        <w:spacing w:line="360" w:lineRule="auto"/>
        <w:jc w:val="both"/>
        <w:rPr>
          <w:rFonts w:ascii="Times New Roman" w:hAnsi="Times New Roman"/>
          <w:color w:val="000000"/>
          <w:sz w:val="28"/>
          <w:szCs w:val="28"/>
        </w:rPr>
      </w:pPr>
      <w:r w:rsidRPr="002B6295">
        <w:rPr>
          <w:rFonts w:ascii="Times New Roman" w:hAnsi="Times New Roman"/>
          <w:color w:val="000000"/>
          <w:sz w:val="28"/>
          <w:szCs w:val="28"/>
        </w:rPr>
        <w:t>- для создания запаса воды.</w:t>
      </w:r>
    </w:p>
    <w:p w:rsidR="00263747" w:rsidRPr="003041B7" w:rsidRDefault="00263747" w:rsidP="00263747">
      <w:pPr>
        <w:spacing w:line="360" w:lineRule="auto"/>
        <w:ind w:firstLine="709"/>
        <w:jc w:val="center"/>
        <w:rPr>
          <w:rFonts w:ascii="Times New Roman" w:hAnsi="Times New Roman"/>
          <w:b/>
          <w:bCs/>
          <w:i/>
          <w:sz w:val="28"/>
          <w:szCs w:val="28"/>
        </w:rPr>
      </w:pPr>
      <w:proofErr w:type="gramStart"/>
      <w:r w:rsidRPr="003041B7">
        <w:rPr>
          <w:rFonts w:ascii="Times New Roman" w:hAnsi="Times New Roman"/>
          <w:b/>
          <w:bCs/>
          <w:i/>
          <w:sz w:val="28"/>
          <w:szCs w:val="28"/>
        </w:rPr>
        <w:t>1.7.2  Иные</w:t>
      </w:r>
      <w:proofErr w:type="gramEnd"/>
      <w:r w:rsidRPr="003041B7">
        <w:rPr>
          <w:rFonts w:ascii="Times New Roman" w:hAnsi="Times New Roman"/>
          <w:b/>
          <w:bCs/>
          <w:i/>
          <w:sz w:val="28"/>
          <w:szCs w:val="28"/>
        </w:rPr>
        <w:t xml:space="preserve">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63747" w:rsidRDefault="00263747" w:rsidP="00263747">
      <w:pPr>
        <w:spacing w:line="360" w:lineRule="auto"/>
        <w:jc w:val="both"/>
        <w:rPr>
          <w:rFonts w:ascii="Times New Roman" w:hAnsi="Times New Roman"/>
          <w:bCs/>
          <w:sz w:val="28"/>
          <w:szCs w:val="28"/>
        </w:rPr>
      </w:pPr>
      <w:r>
        <w:rPr>
          <w:rFonts w:ascii="Times New Roman" w:hAnsi="Times New Roman"/>
          <w:bCs/>
          <w:sz w:val="28"/>
          <w:szCs w:val="28"/>
        </w:rPr>
        <w:t xml:space="preserve">      </w:t>
      </w:r>
      <w:r w:rsidRPr="00B5213D">
        <w:rPr>
          <w:rFonts w:ascii="Times New Roman" w:hAnsi="Times New Roman"/>
          <w:bCs/>
          <w:sz w:val="28"/>
          <w:szCs w:val="28"/>
        </w:rPr>
        <w:t>Иные показатели отсутствуют.</w:t>
      </w:r>
    </w:p>
    <w:p w:rsidR="00263747" w:rsidRPr="003041B7" w:rsidRDefault="00263747" w:rsidP="00263747">
      <w:pPr>
        <w:spacing w:line="360" w:lineRule="auto"/>
        <w:ind w:left="720"/>
        <w:jc w:val="center"/>
        <w:rPr>
          <w:rFonts w:ascii="Times New Roman" w:hAnsi="Times New Roman"/>
          <w:b/>
          <w:bCs/>
          <w:i/>
          <w:sz w:val="28"/>
          <w:szCs w:val="28"/>
        </w:rPr>
      </w:pPr>
      <w:r w:rsidRPr="003041B7">
        <w:rPr>
          <w:rFonts w:ascii="Times New Roman" w:hAnsi="Times New Roman"/>
          <w:b/>
          <w:bCs/>
          <w:i/>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263747" w:rsidRPr="00015C7C" w:rsidRDefault="00263747" w:rsidP="00263747">
      <w:pPr>
        <w:spacing w:line="360" w:lineRule="auto"/>
        <w:ind w:firstLine="426"/>
        <w:jc w:val="both"/>
        <w:rPr>
          <w:rFonts w:ascii="Times New Roman" w:hAnsi="Times New Roman"/>
          <w:b/>
          <w:bCs/>
          <w:color w:val="000000" w:themeColor="text1"/>
          <w:sz w:val="28"/>
          <w:szCs w:val="28"/>
        </w:rPr>
      </w:pPr>
      <w:r>
        <w:rPr>
          <w:rFonts w:ascii="Times New Roman" w:hAnsi="Times New Roman"/>
          <w:color w:val="000000" w:themeColor="text1"/>
          <w:spacing w:val="2"/>
          <w:sz w:val="28"/>
          <w:szCs w:val="28"/>
          <w:shd w:val="clear" w:color="auto" w:fill="FFFFFF"/>
        </w:rPr>
        <w:t>В Нововеличковском сельском поселении бесхозяйные объекты водоснабжения отсутствуют.</w:t>
      </w:r>
    </w:p>
    <w:p w:rsidR="00263747" w:rsidRDefault="00263747" w:rsidP="00263747">
      <w:pPr>
        <w:spacing w:line="360" w:lineRule="auto"/>
        <w:ind w:left="720"/>
        <w:jc w:val="center"/>
        <w:rPr>
          <w:rFonts w:ascii="Times New Roman" w:hAnsi="Times New Roman"/>
          <w:b/>
          <w:bCs/>
          <w:sz w:val="28"/>
          <w:szCs w:val="28"/>
        </w:rPr>
      </w:pPr>
    </w:p>
    <w:p w:rsidR="00263747" w:rsidRDefault="00263747" w:rsidP="00263747">
      <w:pPr>
        <w:spacing w:line="360" w:lineRule="auto"/>
        <w:ind w:left="720"/>
        <w:jc w:val="center"/>
        <w:rPr>
          <w:rFonts w:ascii="Times New Roman" w:hAnsi="Times New Roman"/>
          <w:b/>
          <w:bCs/>
          <w:sz w:val="28"/>
          <w:szCs w:val="28"/>
        </w:rPr>
        <w:sectPr w:rsidR="00263747" w:rsidSect="00263747">
          <w:pgSz w:w="12240" w:h="15840"/>
          <w:pgMar w:top="397" w:right="476" w:bottom="397" w:left="1985" w:header="720" w:footer="720" w:gutter="0"/>
          <w:cols w:space="720"/>
        </w:sectPr>
      </w:pPr>
    </w:p>
    <w:p w:rsidR="00263747" w:rsidRPr="00FE0317" w:rsidRDefault="00263747" w:rsidP="00263747">
      <w:pPr>
        <w:spacing w:before="240"/>
        <w:jc w:val="center"/>
        <w:rPr>
          <w:rFonts w:ascii="Times New Roman" w:hAnsi="Times New Roman"/>
          <w:b/>
          <w:bCs/>
          <w:i/>
          <w:sz w:val="28"/>
          <w:szCs w:val="28"/>
        </w:rPr>
      </w:pPr>
      <w:r w:rsidRPr="00FE0317">
        <w:rPr>
          <w:rFonts w:ascii="Times New Roman" w:hAnsi="Times New Roman"/>
          <w:b/>
          <w:bCs/>
          <w:i/>
          <w:sz w:val="28"/>
          <w:szCs w:val="28"/>
        </w:rPr>
        <w:lastRenderedPageBreak/>
        <w:t>2. ВОДООТВЕДЕНИЕ</w:t>
      </w:r>
    </w:p>
    <w:p w:rsidR="00263747" w:rsidRPr="00FE0317" w:rsidRDefault="00263747" w:rsidP="00263747">
      <w:pPr>
        <w:spacing w:before="240"/>
        <w:jc w:val="center"/>
        <w:rPr>
          <w:rFonts w:ascii="Times New Roman" w:hAnsi="Times New Roman"/>
          <w:b/>
          <w:bCs/>
          <w:i/>
          <w:sz w:val="28"/>
          <w:szCs w:val="28"/>
        </w:rPr>
      </w:pPr>
      <w:r w:rsidRPr="00FE0317">
        <w:rPr>
          <w:rFonts w:ascii="Times New Roman" w:hAnsi="Times New Roman"/>
          <w:b/>
          <w:bCs/>
          <w:i/>
          <w:sz w:val="28"/>
          <w:szCs w:val="28"/>
        </w:rPr>
        <w:t>2.1 СУЩЕСТВУЮЩЕЕ ПОЛОЖЕНИЕ В СФЕРЕ ВОДООТВЕДЕНИЯ ПОСЕЛЕНИЯ</w:t>
      </w:r>
    </w:p>
    <w:p w:rsidR="00263747" w:rsidRPr="00FE0317" w:rsidRDefault="00263747" w:rsidP="00263747">
      <w:pPr>
        <w:spacing w:before="240"/>
        <w:jc w:val="center"/>
        <w:rPr>
          <w:rFonts w:ascii="Times New Roman" w:hAnsi="Times New Roman"/>
          <w:b/>
          <w:bCs/>
          <w:i/>
          <w:sz w:val="28"/>
          <w:szCs w:val="28"/>
        </w:rPr>
      </w:pPr>
      <w:r w:rsidRPr="00FE0317">
        <w:rPr>
          <w:rFonts w:ascii="Times New Roman" w:hAnsi="Times New Roman"/>
          <w:b/>
          <w:bCs/>
          <w:i/>
          <w:sz w:val="28"/>
          <w:szCs w:val="28"/>
        </w:rPr>
        <w:t xml:space="preserve">2.1.1 Структура системы сбора, очистки и отведения сточных вод на территории </w:t>
      </w:r>
      <w:r w:rsidRPr="00FE0317">
        <w:rPr>
          <w:rFonts w:ascii="Times New Roman" w:hAnsi="Times New Roman"/>
          <w:b/>
          <w:i/>
          <w:sz w:val="28"/>
          <w:szCs w:val="28"/>
        </w:rPr>
        <w:t xml:space="preserve">Нововеличковского сельского </w:t>
      </w:r>
      <w:proofErr w:type="gramStart"/>
      <w:r w:rsidRPr="00FE0317">
        <w:rPr>
          <w:rFonts w:ascii="Times New Roman" w:hAnsi="Times New Roman"/>
          <w:b/>
          <w:i/>
          <w:sz w:val="28"/>
          <w:szCs w:val="28"/>
        </w:rPr>
        <w:t xml:space="preserve">поселения </w:t>
      </w:r>
      <w:r w:rsidRPr="00FE0317">
        <w:rPr>
          <w:rFonts w:ascii="Times New Roman" w:hAnsi="Times New Roman"/>
          <w:b/>
          <w:bCs/>
          <w:i/>
          <w:sz w:val="28"/>
          <w:szCs w:val="28"/>
        </w:rPr>
        <w:t xml:space="preserve"> и</w:t>
      </w:r>
      <w:proofErr w:type="gramEnd"/>
      <w:r w:rsidRPr="00FE0317">
        <w:rPr>
          <w:rFonts w:ascii="Times New Roman" w:hAnsi="Times New Roman"/>
          <w:b/>
          <w:bCs/>
          <w:i/>
          <w:sz w:val="28"/>
          <w:szCs w:val="28"/>
        </w:rPr>
        <w:t xml:space="preserve"> деление территории на эксплуатационные зоны.</w:t>
      </w:r>
    </w:p>
    <w:p w:rsidR="00263747" w:rsidRPr="00FE0317" w:rsidRDefault="00263747" w:rsidP="00263747">
      <w:pPr>
        <w:spacing w:line="360" w:lineRule="auto"/>
        <w:ind w:left="-1080" w:right="284" w:firstLine="1080"/>
        <w:rPr>
          <w:rFonts w:ascii="Times New Roman" w:hAnsi="Times New Roman"/>
          <w:sz w:val="28"/>
          <w:szCs w:val="28"/>
          <w:lang w:eastAsia="ar-SA"/>
        </w:rPr>
      </w:pPr>
      <w:r w:rsidRPr="00FE0317">
        <w:rPr>
          <w:rFonts w:ascii="Times New Roman" w:hAnsi="Times New Roman"/>
          <w:sz w:val="28"/>
          <w:szCs w:val="28"/>
          <w:lang w:eastAsia="ar-SA"/>
        </w:rPr>
        <w:t xml:space="preserve">Централизованное </w:t>
      </w:r>
      <w:proofErr w:type="gramStart"/>
      <w:r w:rsidRPr="00BD5A99">
        <w:rPr>
          <w:rFonts w:ascii="Times New Roman" w:hAnsi="Times New Roman"/>
          <w:color w:val="000000" w:themeColor="text1"/>
          <w:sz w:val="28"/>
          <w:szCs w:val="28"/>
          <w:lang w:eastAsia="ar-SA"/>
        </w:rPr>
        <w:t>водоотведение</w:t>
      </w:r>
      <w:r w:rsidRPr="00FE0317">
        <w:rPr>
          <w:rFonts w:ascii="Times New Roman" w:hAnsi="Times New Roman"/>
          <w:sz w:val="28"/>
          <w:szCs w:val="28"/>
          <w:lang w:eastAsia="ar-SA"/>
        </w:rPr>
        <w:t xml:space="preserve">  в</w:t>
      </w:r>
      <w:proofErr w:type="gramEnd"/>
      <w:r w:rsidRPr="00FE0317">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FE0317">
        <w:rPr>
          <w:rFonts w:ascii="Times New Roman" w:hAnsi="Times New Roman"/>
          <w:sz w:val="28"/>
          <w:szCs w:val="28"/>
          <w:lang w:eastAsia="ar-SA"/>
        </w:rPr>
        <w:t xml:space="preserve">Нововеличковском сельском  поселении есть только в  </w:t>
      </w:r>
      <w:r>
        <w:rPr>
          <w:rFonts w:ascii="Times New Roman" w:hAnsi="Times New Roman"/>
          <w:sz w:val="28"/>
          <w:szCs w:val="28"/>
          <w:lang w:eastAsia="ar-SA"/>
        </w:rPr>
        <w:t>ст. Нововеличковская</w:t>
      </w:r>
      <w:r w:rsidRPr="00FE0317">
        <w:rPr>
          <w:rFonts w:ascii="Times New Roman" w:hAnsi="Times New Roman"/>
          <w:sz w:val="28"/>
          <w:szCs w:val="28"/>
          <w:lang w:eastAsia="ar-SA"/>
        </w:rPr>
        <w:t xml:space="preserve">   у </w:t>
      </w:r>
      <w:r>
        <w:rPr>
          <w:rFonts w:ascii="Times New Roman" w:hAnsi="Times New Roman"/>
          <w:sz w:val="28"/>
          <w:szCs w:val="28"/>
          <w:lang w:eastAsia="ar-SA"/>
        </w:rPr>
        <w:t xml:space="preserve">5 % </w:t>
      </w:r>
      <w:r w:rsidRPr="00FE0317">
        <w:rPr>
          <w:rFonts w:ascii="Times New Roman" w:hAnsi="Times New Roman"/>
          <w:sz w:val="28"/>
          <w:szCs w:val="28"/>
          <w:lang w:eastAsia="ar-SA"/>
        </w:rPr>
        <w:t xml:space="preserve"> населения.</w:t>
      </w:r>
    </w:p>
    <w:p w:rsidR="00263747" w:rsidRPr="00820D0B" w:rsidRDefault="00263747" w:rsidP="00263747">
      <w:pPr>
        <w:spacing w:line="360" w:lineRule="auto"/>
        <w:ind w:left="-1080" w:right="284" w:firstLine="1080"/>
        <w:jc w:val="both"/>
        <w:rPr>
          <w:rFonts w:ascii="Times New Roman" w:hAnsi="Times New Roman"/>
          <w:color w:val="FF0000"/>
          <w:sz w:val="28"/>
          <w:szCs w:val="28"/>
          <w:lang w:eastAsia="ar-SA"/>
        </w:rPr>
      </w:pPr>
      <w:r w:rsidRPr="00FE0317">
        <w:rPr>
          <w:rFonts w:ascii="Times New Roman" w:hAnsi="Times New Roman"/>
          <w:sz w:val="28"/>
          <w:szCs w:val="28"/>
          <w:lang w:eastAsia="ar-SA"/>
        </w:rPr>
        <w:t xml:space="preserve">Сточные воды </w:t>
      </w:r>
      <w:r>
        <w:rPr>
          <w:rFonts w:ascii="Times New Roman" w:hAnsi="Times New Roman"/>
          <w:sz w:val="28"/>
          <w:szCs w:val="28"/>
          <w:lang w:eastAsia="ar-SA"/>
        </w:rPr>
        <w:t>ст. Нововеличковская</w:t>
      </w:r>
      <w:r w:rsidRPr="00FE0317">
        <w:rPr>
          <w:rFonts w:ascii="Times New Roman" w:hAnsi="Times New Roman"/>
          <w:sz w:val="28"/>
          <w:szCs w:val="28"/>
          <w:lang w:eastAsia="ar-SA"/>
        </w:rPr>
        <w:t xml:space="preserve"> проходят очистку на очистных сооружениях</w:t>
      </w:r>
      <w:r>
        <w:rPr>
          <w:rFonts w:ascii="Times New Roman" w:hAnsi="Times New Roman"/>
          <w:sz w:val="28"/>
          <w:szCs w:val="28"/>
          <w:lang w:eastAsia="ar-SA"/>
        </w:rPr>
        <w:t xml:space="preserve">.  В сутки на очистных сооружениях очищается </w:t>
      </w:r>
      <w:r w:rsidRPr="00783A7D">
        <w:rPr>
          <w:rFonts w:ascii="Times New Roman" w:hAnsi="Times New Roman"/>
          <w:color w:val="000000" w:themeColor="text1"/>
          <w:sz w:val="28"/>
          <w:szCs w:val="28"/>
          <w:lang w:eastAsia="ar-SA"/>
        </w:rPr>
        <w:t>52</w:t>
      </w:r>
      <w:r>
        <w:rPr>
          <w:rFonts w:ascii="Times New Roman" w:hAnsi="Times New Roman"/>
          <w:color w:val="000000" w:themeColor="text1"/>
          <w:sz w:val="28"/>
          <w:szCs w:val="28"/>
          <w:lang w:eastAsia="ar-SA"/>
        </w:rPr>
        <w:t>,</w:t>
      </w:r>
      <w:r w:rsidRPr="00783A7D">
        <w:rPr>
          <w:rFonts w:ascii="Times New Roman" w:hAnsi="Times New Roman"/>
          <w:color w:val="000000" w:themeColor="text1"/>
          <w:sz w:val="28"/>
          <w:szCs w:val="28"/>
          <w:lang w:eastAsia="ar-SA"/>
        </w:rPr>
        <w:t>3 м</w:t>
      </w:r>
      <w:r w:rsidRPr="00783A7D">
        <w:rPr>
          <w:rFonts w:ascii="Times New Roman" w:hAnsi="Times New Roman"/>
          <w:color w:val="000000" w:themeColor="text1"/>
          <w:sz w:val="28"/>
          <w:szCs w:val="28"/>
          <w:vertAlign w:val="superscript"/>
          <w:lang w:eastAsia="ar-SA"/>
        </w:rPr>
        <w:t>3</w:t>
      </w:r>
      <w:r>
        <w:rPr>
          <w:rFonts w:ascii="Times New Roman" w:hAnsi="Times New Roman"/>
          <w:color w:val="000000" w:themeColor="text1"/>
          <w:sz w:val="28"/>
          <w:szCs w:val="28"/>
          <w:lang w:eastAsia="ar-SA"/>
        </w:rPr>
        <w:t xml:space="preserve"> сточных вод.</w:t>
      </w:r>
    </w:p>
    <w:p w:rsidR="00263747" w:rsidRPr="00732B99" w:rsidRDefault="00263747" w:rsidP="00263747">
      <w:pPr>
        <w:spacing w:line="360" w:lineRule="auto"/>
        <w:ind w:left="-1080" w:right="284" w:firstLine="1080"/>
        <w:jc w:val="both"/>
        <w:rPr>
          <w:rFonts w:ascii="Times New Roman" w:hAnsi="Times New Roman"/>
          <w:sz w:val="28"/>
          <w:szCs w:val="28"/>
          <w:lang w:eastAsia="ar-SA"/>
        </w:rPr>
      </w:pPr>
      <w:r w:rsidRPr="00732B99">
        <w:rPr>
          <w:rFonts w:ascii="Times New Roman" w:hAnsi="Times New Roman"/>
          <w:color w:val="000000"/>
          <w:sz w:val="28"/>
          <w:szCs w:val="28"/>
        </w:rPr>
        <w:t>Протяженность канализационных сетей в станице − 6,8 км. Существующие сети станицы Ø200</w:t>
      </w:r>
      <w:r>
        <w:rPr>
          <w:rFonts w:ascii="Times New Roman" w:hAnsi="Times New Roman"/>
          <w:color w:val="000000"/>
          <w:sz w:val="28"/>
          <w:szCs w:val="28"/>
        </w:rPr>
        <w:t xml:space="preserve"> </w:t>
      </w:r>
      <w:r w:rsidRPr="00732B99">
        <w:rPr>
          <w:rFonts w:ascii="Times New Roman" w:hAnsi="Times New Roman"/>
          <w:color w:val="000000"/>
          <w:sz w:val="28"/>
          <w:szCs w:val="28"/>
        </w:rPr>
        <w:t>мм из керамики и асбестоцемента имеют физический износ более 36%.</w:t>
      </w:r>
    </w:p>
    <w:p w:rsidR="00263747" w:rsidRDefault="00263747" w:rsidP="00263747">
      <w:pPr>
        <w:spacing w:line="360" w:lineRule="auto"/>
        <w:ind w:left="-1080" w:right="284" w:firstLine="1080"/>
        <w:jc w:val="both"/>
        <w:rPr>
          <w:rFonts w:ascii="Times New Roman" w:hAnsi="Times New Roman"/>
          <w:sz w:val="28"/>
          <w:szCs w:val="28"/>
          <w:lang w:eastAsia="ar-SA"/>
        </w:rPr>
      </w:pPr>
      <w:r w:rsidRPr="00DC6C14">
        <w:rPr>
          <w:rFonts w:ascii="Times New Roman" w:hAnsi="Times New Roman"/>
          <w:sz w:val="28"/>
          <w:szCs w:val="28"/>
          <w:lang w:eastAsia="ar-SA"/>
        </w:rPr>
        <w:t>На сети для наименьшего заглубления трубопроводов предусмотрен</w:t>
      </w:r>
      <w:r>
        <w:rPr>
          <w:rFonts w:ascii="Times New Roman" w:hAnsi="Times New Roman"/>
          <w:sz w:val="28"/>
          <w:szCs w:val="28"/>
          <w:lang w:eastAsia="ar-SA"/>
        </w:rPr>
        <w:t xml:space="preserve">а </w:t>
      </w:r>
      <w:proofErr w:type="gramStart"/>
      <w:r>
        <w:rPr>
          <w:rFonts w:ascii="Times New Roman" w:hAnsi="Times New Roman"/>
          <w:sz w:val="28"/>
          <w:szCs w:val="28"/>
          <w:lang w:eastAsia="ar-SA"/>
        </w:rPr>
        <w:t xml:space="preserve">одна </w:t>
      </w:r>
      <w:r w:rsidRPr="00DC6C14">
        <w:rPr>
          <w:rFonts w:ascii="Times New Roman" w:hAnsi="Times New Roman"/>
          <w:sz w:val="28"/>
          <w:szCs w:val="28"/>
          <w:lang w:eastAsia="ar-SA"/>
        </w:rPr>
        <w:t xml:space="preserve"> насосн</w:t>
      </w:r>
      <w:r>
        <w:rPr>
          <w:rFonts w:ascii="Times New Roman" w:hAnsi="Times New Roman"/>
          <w:sz w:val="28"/>
          <w:szCs w:val="28"/>
          <w:lang w:eastAsia="ar-SA"/>
        </w:rPr>
        <w:t>ая</w:t>
      </w:r>
      <w:proofErr w:type="gramEnd"/>
      <w:r w:rsidRPr="00DC6C14">
        <w:rPr>
          <w:rFonts w:ascii="Times New Roman" w:hAnsi="Times New Roman"/>
          <w:sz w:val="28"/>
          <w:szCs w:val="28"/>
          <w:lang w:eastAsia="ar-SA"/>
        </w:rPr>
        <w:t xml:space="preserve"> станци</w:t>
      </w:r>
      <w:r>
        <w:rPr>
          <w:rFonts w:ascii="Times New Roman" w:hAnsi="Times New Roman"/>
          <w:sz w:val="28"/>
          <w:szCs w:val="28"/>
          <w:lang w:eastAsia="ar-SA"/>
        </w:rPr>
        <w:t>я</w:t>
      </w:r>
      <w:r w:rsidRPr="00DC6C14">
        <w:rPr>
          <w:rFonts w:ascii="Times New Roman" w:hAnsi="Times New Roman"/>
          <w:sz w:val="28"/>
          <w:szCs w:val="28"/>
          <w:lang w:eastAsia="ar-SA"/>
        </w:rPr>
        <w:t xml:space="preserve"> мощностью </w:t>
      </w:r>
      <w:r>
        <w:rPr>
          <w:rFonts w:ascii="Times New Roman" w:hAnsi="Times New Roman"/>
          <w:sz w:val="28"/>
          <w:szCs w:val="28"/>
          <w:lang w:eastAsia="ar-SA"/>
        </w:rPr>
        <w:t>5,5кВт.</w:t>
      </w:r>
    </w:p>
    <w:p w:rsidR="00263747" w:rsidRPr="00DE4E33" w:rsidRDefault="00263747" w:rsidP="00263747">
      <w:pPr>
        <w:spacing w:line="360" w:lineRule="auto"/>
        <w:ind w:left="-1080" w:right="284" w:firstLine="1080"/>
        <w:jc w:val="both"/>
        <w:rPr>
          <w:rFonts w:ascii="Times New Roman" w:hAnsi="Times New Roman"/>
          <w:sz w:val="28"/>
          <w:szCs w:val="28"/>
          <w:lang w:eastAsia="ar-SA"/>
        </w:rPr>
      </w:pPr>
      <w:r w:rsidRPr="00DE4E33">
        <w:rPr>
          <w:rFonts w:ascii="Times New Roman" w:hAnsi="Times New Roman"/>
          <w:color w:val="000000" w:themeColor="text1"/>
          <w:spacing w:val="2"/>
          <w:sz w:val="28"/>
          <w:szCs w:val="28"/>
          <w:shd w:val="clear" w:color="auto" w:fill="FFFFFF"/>
        </w:rPr>
        <w:t xml:space="preserve">Сточные воды от населения и предприятий попадают в канализационные сети и самотеком поступают на канализационную </w:t>
      </w:r>
      <w:proofErr w:type="gramStart"/>
      <w:r w:rsidRPr="00DE4E33">
        <w:rPr>
          <w:rFonts w:ascii="Times New Roman" w:hAnsi="Times New Roman"/>
          <w:color w:val="000000" w:themeColor="text1"/>
          <w:spacing w:val="2"/>
          <w:sz w:val="28"/>
          <w:szCs w:val="28"/>
          <w:shd w:val="clear" w:color="auto" w:fill="FFFFFF"/>
        </w:rPr>
        <w:t>насосную  станцию</w:t>
      </w:r>
      <w:proofErr w:type="gramEnd"/>
      <w:r w:rsidRPr="00DE4E33">
        <w:rPr>
          <w:rFonts w:ascii="Times New Roman" w:hAnsi="Times New Roman"/>
          <w:color w:val="000000" w:themeColor="text1"/>
          <w:spacing w:val="2"/>
          <w:sz w:val="28"/>
          <w:szCs w:val="28"/>
          <w:shd w:val="clear" w:color="auto" w:fill="FFFFFF"/>
        </w:rPr>
        <w:t xml:space="preserve">, расположенную в пониженном месте рельефа. Далее стоки перекачиваются в коллекторы, по которым поступают на очистные сооружения для дальнейшей очистки. </w:t>
      </w:r>
      <w:r w:rsidRPr="00DE4E33">
        <w:rPr>
          <w:rFonts w:ascii="Times New Roman" w:hAnsi="Times New Roman"/>
          <w:color w:val="000000"/>
          <w:sz w:val="28"/>
          <w:szCs w:val="28"/>
        </w:rPr>
        <w:t>После обработки сточных вод сброс очищенной воды производится в реку Понура.</w:t>
      </w:r>
    </w:p>
    <w:p w:rsidR="00263747" w:rsidRDefault="00263747" w:rsidP="00263747">
      <w:pPr>
        <w:spacing w:line="360" w:lineRule="auto"/>
        <w:ind w:left="-1080" w:right="284" w:firstLine="1080"/>
        <w:jc w:val="both"/>
        <w:rPr>
          <w:rFonts w:ascii="Times New Roman" w:hAnsi="Times New Roman"/>
          <w:sz w:val="28"/>
          <w:szCs w:val="28"/>
          <w:lang w:eastAsia="ar-SA"/>
        </w:rPr>
      </w:pPr>
      <w:proofErr w:type="gramStart"/>
      <w:r>
        <w:rPr>
          <w:rFonts w:ascii="Times New Roman" w:hAnsi="Times New Roman"/>
          <w:color w:val="000000" w:themeColor="text1"/>
          <w:sz w:val="28"/>
          <w:szCs w:val="28"/>
          <w:lang w:eastAsia="ar-SA"/>
        </w:rPr>
        <w:t>Эксплуатирует  канализационные</w:t>
      </w:r>
      <w:proofErr w:type="gramEnd"/>
      <w:r>
        <w:rPr>
          <w:rFonts w:ascii="Times New Roman" w:hAnsi="Times New Roman"/>
          <w:color w:val="000000" w:themeColor="text1"/>
          <w:sz w:val="28"/>
          <w:szCs w:val="28"/>
          <w:lang w:eastAsia="ar-SA"/>
        </w:rPr>
        <w:t xml:space="preserve"> сети - ООО ПКФ «</w:t>
      </w:r>
      <w:proofErr w:type="spellStart"/>
      <w:r>
        <w:rPr>
          <w:rFonts w:ascii="Times New Roman" w:hAnsi="Times New Roman"/>
          <w:color w:val="000000" w:themeColor="text1"/>
          <w:sz w:val="28"/>
          <w:szCs w:val="28"/>
          <w:lang w:eastAsia="ar-SA"/>
        </w:rPr>
        <w:t>Оптимус</w:t>
      </w:r>
      <w:proofErr w:type="spellEnd"/>
      <w:r>
        <w:rPr>
          <w:rFonts w:ascii="Times New Roman" w:hAnsi="Times New Roman"/>
          <w:color w:val="000000" w:themeColor="text1"/>
          <w:sz w:val="28"/>
          <w:szCs w:val="28"/>
          <w:lang w:eastAsia="ar-SA"/>
        </w:rPr>
        <w:t>».</w:t>
      </w:r>
    </w:p>
    <w:p w:rsidR="00263747" w:rsidRPr="003041B7" w:rsidRDefault="00263747" w:rsidP="00263747">
      <w:pPr>
        <w:spacing w:before="240"/>
        <w:ind w:left="-1080" w:right="284"/>
        <w:jc w:val="center"/>
        <w:rPr>
          <w:rFonts w:ascii="Times New Roman" w:hAnsi="Times New Roman"/>
          <w:bCs/>
          <w:i/>
          <w:sz w:val="28"/>
          <w:szCs w:val="28"/>
          <w:lang w:eastAsia="ar-SA"/>
        </w:rPr>
      </w:pPr>
      <w:proofErr w:type="gramStart"/>
      <w:r w:rsidRPr="003041B7">
        <w:rPr>
          <w:rFonts w:ascii="Times New Roman" w:hAnsi="Times New Roman"/>
          <w:b/>
          <w:bCs/>
          <w:i/>
          <w:sz w:val="28"/>
          <w:szCs w:val="28"/>
          <w:lang w:eastAsia="ar-SA"/>
        </w:rPr>
        <w:t>2.1.2</w:t>
      </w:r>
      <w:r w:rsidRPr="003041B7">
        <w:rPr>
          <w:rFonts w:ascii="Times New Roman" w:hAnsi="Times New Roman"/>
          <w:bCs/>
          <w:i/>
          <w:sz w:val="28"/>
          <w:szCs w:val="28"/>
          <w:lang w:eastAsia="ar-SA"/>
        </w:rPr>
        <w:t xml:space="preserve">  </w:t>
      </w:r>
      <w:r w:rsidRPr="003041B7">
        <w:rPr>
          <w:rFonts w:ascii="Times New Roman" w:hAnsi="Times New Roman"/>
          <w:b/>
          <w:bCs/>
          <w:i/>
          <w:color w:val="000000" w:themeColor="text1"/>
          <w:spacing w:val="2"/>
          <w:sz w:val="28"/>
          <w:szCs w:val="28"/>
          <w:shd w:val="clear" w:color="auto" w:fill="FFFFFF"/>
        </w:rPr>
        <w:t>Описание</w:t>
      </w:r>
      <w:proofErr w:type="gramEnd"/>
      <w:r w:rsidRPr="003041B7">
        <w:rPr>
          <w:rFonts w:ascii="Times New Roman" w:hAnsi="Times New Roman"/>
          <w:b/>
          <w:bCs/>
          <w:i/>
          <w:color w:val="000000" w:themeColor="text1"/>
          <w:spacing w:val="2"/>
          <w:sz w:val="28"/>
          <w:szCs w:val="28"/>
          <w:shd w:val="clear" w:color="auto" w:fill="FFFFFF"/>
        </w:rPr>
        <w:t xml:space="preserve">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263747" w:rsidRPr="00A65C64" w:rsidRDefault="00263747" w:rsidP="00263747">
      <w:pPr>
        <w:spacing w:line="360" w:lineRule="auto"/>
        <w:ind w:left="-1080" w:right="284"/>
        <w:jc w:val="both"/>
        <w:rPr>
          <w:rFonts w:ascii="Times New Roman" w:hAnsi="Times New Roman"/>
          <w:bCs/>
          <w:color w:val="000000" w:themeColor="text1"/>
          <w:sz w:val="28"/>
          <w:szCs w:val="28"/>
          <w:lang w:eastAsia="ar-SA"/>
        </w:rPr>
        <w:sectPr w:rsidR="00263747" w:rsidRPr="00A65C64" w:rsidSect="00263747">
          <w:pgSz w:w="12240" w:h="15840"/>
          <w:pgMar w:top="397" w:right="476" w:bottom="397" w:left="1985" w:header="720" w:footer="720" w:gutter="0"/>
          <w:cols w:space="720"/>
        </w:sectPr>
      </w:pPr>
      <w:r w:rsidRPr="00A65C64">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A65C64">
        <w:rPr>
          <w:rFonts w:ascii="Times New Roman" w:hAnsi="Times New Roman"/>
          <w:color w:val="000000" w:themeColor="text1"/>
          <w:sz w:val="28"/>
          <w:szCs w:val="28"/>
        </w:rPr>
        <w:t xml:space="preserve"> Очистные сооружения биологической </w:t>
      </w:r>
      <w:proofErr w:type="gramStart"/>
      <w:r w:rsidRPr="00A65C64">
        <w:rPr>
          <w:rFonts w:ascii="Times New Roman" w:hAnsi="Times New Roman"/>
          <w:color w:val="000000" w:themeColor="text1"/>
          <w:sz w:val="28"/>
          <w:szCs w:val="28"/>
        </w:rPr>
        <w:t>очистки  были</w:t>
      </w:r>
      <w:proofErr w:type="gramEnd"/>
      <w:r w:rsidRPr="00A65C64">
        <w:rPr>
          <w:rFonts w:ascii="Times New Roman" w:hAnsi="Times New Roman"/>
          <w:color w:val="000000" w:themeColor="text1"/>
          <w:sz w:val="28"/>
          <w:szCs w:val="28"/>
        </w:rPr>
        <w:t xml:space="preserve"> построены в 19</w:t>
      </w:r>
      <w:r>
        <w:rPr>
          <w:rFonts w:ascii="Times New Roman" w:hAnsi="Times New Roman"/>
          <w:color w:val="000000" w:themeColor="text1"/>
          <w:sz w:val="28"/>
          <w:szCs w:val="28"/>
        </w:rPr>
        <w:t xml:space="preserve">90 </w:t>
      </w:r>
      <w:r w:rsidRPr="00A65C64">
        <w:rPr>
          <w:rFonts w:ascii="Times New Roman" w:hAnsi="Times New Roman"/>
          <w:color w:val="000000" w:themeColor="text1"/>
          <w:sz w:val="28"/>
          <w:szCs w:val="28"/>
        </w:rPr>
        <w:t>году.</w:t>
      </w:r>
      <w:r>
        <w:rPr>
          <w:rFonts w:ascii="Times New Roman" w:hAnsi="Times New Roman"/>
          <w:color w:val="000000" w:themeColor="text1"/>
          <w:sz w:val="28"/>
          <w:szCs w:val="28"/>
        </w:rPr>
        <w:t xml:space="preserve"> </w:t>
      </w:r>
      <w:r w:rsidRPr="00A65C64">
        <w:rPr>
          <w:rFonts w:ascii="Times New Roman" w:hAnsi="Times New Roman"/>
          <w:color w:val="000000" w:themeColor="text1"/>
          <w:sz w:val="28"/>
          <w:szCs w:val="28"/>
        </w:rPr>
        <w:t xml:space="preserve">Степень износа очистного </w:t>
      </w:r>
      <w:proofErr w:type="gramStart"/>
      <w:r w:rsidRPr="00A65C64">
        <w:rPr>
          <w:rFonts w:ascii="Times New Roman" w:hAnsi="Times New Roman"/>
          <w:color w:val="000000" w:themeColor="text1"/>
          <w:sz w:val="28"/>
          <w:szCs w:val="28"/>
        </w:rPr>
        <w:t>сооружения  составляет</w:t>
      </w:r>
      <w:proofErr w:type="gramEnd"/>
      <w:r w:rsidRPr="00A65C64">
        <w:rPr>
          <w:rFonts w:ascii="Times New Roman" w:hAnsi="Times New Roman"/>
          <w:color w:val="000000" w:themeColor="text1"/>
          <w:sz w:val="28"/>
          <w:szCs w:val="28"/>
        </w:rPr>
        <w:t xml:space="preserve"> </w:t>
      </w:r>
      <w:r>
        <w:rPr>
          <w:rFonts w:ascii="Times New Roman" w:hAnsi="Times New Roman"/>
          <w:color w:val="000000" w:themeColor="text1"/>
          <w:sz w:val="28"/>
          <w:szCs w:val="28"/>
        </w:rPr>
        <w:t>36</w:t>
      </w:r>
      <w:r w:rsidRPr="00A65C64">
        <w:rPr>
          <w:rFonts w:ascii="Times New Roman" w:hAnsi="Times New Roman"/>
          <w:color w:val="000000" w:themeColor="text1"/>
          <w:sz w:val="28"/>
          <w:szCs w:val="28"/>
        </w:rPr>
        <w:t xml:space="preserve">%. </w:t>
      </w:r>
    </w:p>
    <w:p w:rsidR="00263747" w:rsidRPr="00A65C64"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rPr>
      </w:pPr>
      <w:r w:rsidRPr="00A65C64">
        <w:rPr>
          <w:rFonts w:ascii="Times New Roman" w:hAnsi="Times New Roman"/>
          <w:color w:val="000000" w:themeColor="text1"/>
          <w:spacing w:val="2"/>
          <w:sz w:val="28"/>
          <w:szCs w:val="28"/>
        </w:rPr>
        <w:lastRenderedPageBreak/>
        <w:t xml:space="preserve">Проектная производительность очистного </w:t>
      </w:r>
      <w:proofErr w:type="gramStart"/>
      <w:r w:rsidRPr="00783A7D">
        <w:rPr>
          <w:rFonts w:ascii="Times New Roman" w:hAnsi="Times New Roman"/>
          <w:color w:val="000000" w:themeColor="text1"/>
          <w:spacing w:val="2"/>
          <w:sz w:val="28"/>
          <w:szCs w:val="28"/>
        </w:rPr>
        <w:t>сооружения  200</w:t>
      </w:r>
      <w:proofErr w:type="gramEnd"/>
      <w:r w:rsidRPr="00783A7D">
        <w:rPr>
          <w:rFonts w:ascii="Times New Roman" w:hAnsi="Times New Roman"/>
          <w:color w:val="000000" w:themeColor="text1"/>
          <w:spacing w:val="2"/>
          <w:sz w:val="28"/>
          <w:szCs w:val="28"/>
        </w:rPr>
        <w:t>,0  м</w:t>
      </w:r>
      <w:r w:rsidRPr="00783A7D">
        <w:rPr>
          <w:rFonts w:ascii="Times New Roman" w:hAnsi="Times New Roman"/>
          <w:color w:val="000000" w:themeColor="text1"/>
          <w:spacing w:val="2"/>
          <w:sz w:val="28"/>
          <w:szCs w:val="28"/>
          <w:vertAlign w:val="superscript"/>
        </w:rPr>
        <w:t>3</w:t>
      </w:r>
      <w:r w:rsidRPr="00783A7D">
        <w:rPr>
          <w:rFonts w:ascii="Times New Roman" w:hAnsi="Times New Roman"/>
          <w:color w:val="000000" w:themeColor="text1"/>
          <w:spacing w:val="2"/>
          <w:sz w:val="28"/>
          <w:szCs w:val="28"/>
        </w:rPr>
        <w:t>/сутки</w:t>
      </w:r>
      <w:r w:rsidRPr="00A65C64">
        <w:rPr>
          <w:rFonts w:ascii="Times New Roman" w:hAnsi="Times New Roman"/>
          <w:color w:val="000000" w:themeColor="text1"/>
          <w:spacing w:val="2"/>
          <w:sz w:val="28"/>
          <w:szCs w:val="28"/>
        </w:rPr>
        <w:t>.    </w:t>
      </w:r>
    </w:p>
    <w:p w:rsidR="00263747" w:rsidRPr="00A65C64" w:rsidRDefault="00263747" w:rsidP="00263747">
      <w:pPr>
        <w:shd w:val="clear" w:color="auto" w:fill="FFFFFF"/>
        <w:spacing w:line="360" w:lineRule="auto"/>
        <w:ind w:firstLine="708"/>
        <w:jc w:val="both"/>
        <w:textAlignment w:val="baseline"/>
        <w:rPr>
          <w:rFonts w:ascii="Times New Roman" w:hAnsi="Times New Roman"/>
          <w:color w:val="000000" w:themeColor="text1"/>
          <w:spacing w:val="2"/>
          <w:sz w:val="28"/>
          <w:szCs w:val="28"/>
          <w:shd w:val="clear" w:color="auto" w:fill="FFFFFF"/>
        </w:rPr>
      </w:pPr>
      <w:r w:rsidRPr="001A17A9">
        <w:rPr>
          <w:rFonts w:ascii="Times New Roman" w:hAnsi="Times New Roman"/>
          <w:b/>
          <w:color w:val="000000" w:themeColor="text1"/>
          <w:spacing w:val="2"/>
          <w:sz w:val="28"/>
          <w:szCs w:val="28"/>
        </w:rPr>
        <w:t xml:space="preserve"> При обеспечении 100% населения Нововеличковского сельского </w:t>
      </w:r>
      <w:proofErr w:type="gramStart"/>
      <w:r w:rsidRPr="001A17A9">
        <w:rPr>
          <w:rFonts w:ascii="Times New Roman" w:hAnsi="Times New Roman"/>
          <w:b/>
          <w:color w:val="000000" w:themeColor="text1"/>
          <w:spacing w:val="2"/>
          <w:sz w:val="28"/>
          <w:szCs w:val="28"/>
        </w:rPr>
        <w:t>поселения</w:t>
      </w:r>
      <w:r>
        <w:rPr>
          <w:rFonts w:ascii="Times New Roman" w:hAnsi="Times New Roman"/>
          <w:b/>
          <w:color w:val="000000" w:themeColor="text1"/>
          <w:spacing w:val="2"/>
          <w:sz w:val="28"/>
          <w:szCs w:val="28"/>
        </w:rPr>
        <w:t xml:space="preserve">, </w:t>
      </w:r>
      <w:r>
        <w:rPr>
          <w:rFonts w:ascii="Times New Roman" w:hAnsi="Times New Roman"/>
          <w:color w:val="000000" w:themeColor="text1"/>
          <w:spacing w:val="2"/>
          <w:sz w:val="28"/>
          <w:szCs w:val="28"/>
        </w:rPr>
        <w:t xml:space="preserve"> </w:t>
      </w:r>
      <w:r>
        <w:rPr>
          <w:rFonts w:ascii="Times New Roman" w:hAnsi="Times New Roman"/>
          <w:b/>
          <w:bCs/>
          <w:color w:val="000000" w:themeColor="text1"/>
          <w:spacing w:val="2"/>
          <w:sz w:val="28"/>
          <w:szCs w:val="28"/>
        </w:rPr>
        <w:t>мощность</w:t>
      </w:r>
      <w:proofErr w:type="gramEnd"/>
      <w:r>
        <w:rPr>
          <w:rFonts w:ascii="Times New Roman" w:hAnsi="Times New Roman"/>
          <w:b/>
          <w:bCs/>
          <w:color w:val="000000" w:themeColor="text1"/>
          <w:spacing w:val="2"/>
          <w:sz w:val="28"/>
          <w:szCs w:val="28"/>
        </w:rPr>
        <w:t xml:space="preserve"> очистного сооружения будет не достаточна.</w:t>
      </w:r>
    </w:p>
    <w:p w:rsidR="00263747" w:rsidRPr="00433E74" w:rsidRDefault="00263747" w:rsidP="00263747">
      <w:pPr>
        <w:tabs>
          <w:tab w:val="left" w:pos="1200"/>
        </w:tabs>
        <w:spacing w:line="360" w:lineRule="auto"/>
        <w:jc w:val="both"/>
        <w:rPr>
          <w:rFonts w:ascii="Times New Roman" w:hAnsi="Times New Roman"/>
          <w:color w:val="000000" w:themeColor="text1"/>
          <w:spacing w:val="2"/>
          <w:sz w:val="28"/>
          <w:szCs w:val="28"/>
          <w:shd w:val="clear" w:color="auto" w:fill="FFFFFF"/>
        </w:rPr>
      </w:pPr>
      <w:r w:rsidRPr="00A65C64">
        <w:rPr>
          <w:rFonts w:ascii="Times New Roman" w:hAnsi="Times New Roman"/>
          <w:color w:val="000000" w:themeColor="text1"/>
          <w:spacing w:val="2"/>
          <w:sz w:val="28"/>
          <w:szCs w:val="28"/>
          <w:shd w:val="clear" w:color="auto" w:fill="FFFFFF"/>
        </w:rPr>
        <w:t>     На первой ступени очистки стоки проходят</w:t>
      </w:r>
      <w:r w:rsidRPr="00A65C64">
        <w:rPr>
          <w:rStyle w:val="apple-converted-space"/>
          <w:rFonts w:ascii="Times New Roman" w:hAnsi="Times New Roman"/>
          <w:color w:val="000000" w:themeColor="text1"/>
          <w:spacing w:val="2"/>
          <w:shd w:val="clear" w:color="auto" w:fill="FFFFFF"/>
        </w:rPr>
        <w:t> </w:t>
      </w:r>
      <w:r w:rsidRPr="00A65C64">
        <w:rPr>
          <w:rFonts w:ascii="Times New Roman" w:hAnsi="Times New Roman"/>
          <w:b/>
          <w:bCs/>
          <w:color w:val="000000" w:themeColor="text1"/>
          <w:spacing w:val="2"/>
          <w:sz w:val="28"/>
          <w:szCs w:val="28"/>
          <w:shd w:val="clear" w:color="auto" w:fill="FFFFFF"/>
        </w:rPr>
        <w:t>механическую очистку</w:t>
      </w:r>
      <w:r w:rsidRPr="00A65C64">
        <w:rPr>
          <w:rStyle w:val="apple-converted-space"/>
          <w:rFonts w:ascii="Times New Roman" w:hAnsi="Times New Roman"/>
          <w:color w:val="000000" w:themeColor="text1"/>
          <w:spacing w:val="2"/>
          <w:shd w:val="clear" w:color="auto" w:fill="FFFFFF"/>
        </w:rPr>
        <w:t> </w:t>
      </w:r>
      <w:r w:rsidRPr="00A65C64">
        <w:rPr>
          <w:rFonts w:ascii="Times New Roman" w:hAnsi="Times New Roman"/>
          <w:color w:val="000000" w:themeColor="text1"/>
          <w:spacing w:val="2"/>
          <w:sz w:val="28"/>
          <w:szCs w:val="28"/>
          <w:shd w:val="clear" w:color="auto" w:fill="FFFFFF"/>
        </w:rPr>
        <w:t xml:space="preserve">от крупных примесей. Отходы, задержанные на решетках, обезвоживаются на гидропрессе и вывозятся автотранспортом на полигон ТБО. Далее сточные воды поступают в горизонтальные песколовки, где из них удаляется песок. Заключительным этапом механической очистки стоков является удаление взвешенных и плавающих веществ в первичных радиальных отстойниках. Из первичных отстойников осветленная вода самотеком </w:t>
      </w:r>
      <w:r w:rsidRPr="00433E74">
        <w:rPr>
          <w:rFonts w:ascii="Times New Roman" w:hAnsi="Times New Roman"/>
          <w:color w:val="000000" w:themeColor="text1"/>
          <w:spacing w:val="2"/>
          <w:sz w:val="28"/>
          <w:szCs w:val="28"/>
          <w:shd w:val="clear" w:color="auto" w:fill="FFFFFF"/>
        </w:rPr>
        <w:t>поступает на сооружения биологической очистки.</w:t>
      </w:r>
    </w:p>
    <w:p w:rsidR="00263747" w:rsidRPr="00433E74" w:rsidRDefault="00263747" w:rsidP="00263747">
      <w:pPr>
        <w:tabs>
          <w:tab w:val="left" w:pos="1200"/>
        </w:tabs>
        <w:spacing w:before="24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ab/>
      </w:r>
      <w:r w:rsidRPr="00433E74">
        <w:rPr>
          <w:rFonts w:ascii="Times New Roman" w:hAnsi="Times New Roman"/>
          <w:color w:val="000000" w:themeColor="text1"/>
          <w:spacing w:val="2"/>
          <w:sz w:val="28"/>
          <w:szCs w:val="28"/>
          <w:shd w:val="clear" w:color="auto" w:fill="FFFFFF"/>
        </w:rPr>
        <w:t>На второй ступени очистки производится</w:t>
      </w:r>
      <w:r w:rsidRPr="00433E74">
        <w:rPr>
          <w:rStyle w:val="apple-converted-space"/>
          <w:rFonts w:ascii="Times New Roman" w:hAnsi="Times New Roman"/>
          <w:color w:val="000000" w:themeColor="text1"/>
          <w:spacing w:val="2"/>
          <w:shd w:val="clear" w:color="auto" w:fill="FFFFFF"/>
        </w:rPr>
        <w:t> </w:t>
      </w:r>
      <w:r w:rsidRPr="00433E74">
        <w:rPr>
          <w:rFonts w:ascii="Times New Roman" w:hAnsi="Times New Roman"/>
          <w:b/>
          <w:bCs/>
          <w:color w:val="000000" w:themeColor="text1"/>
          <w:spacing w:val="2"/>
          <w:sz w:val="28"/>
          <w:szCs w:val="28"/>
          <w:shd w:val="clear" w:color="auto" w:fill="FFFFFF"/>
        </w:rPr>
        <w:t>биологическая очистка</w:t>
      </w:r>
      <w:r w:rsidRPr="00433E74">
        <w:rPr>
          <w:rStyle w:val="apple-converted-space"/>
          <w:rFonts w:ascii="Times New Roman" w:hAnsi="Times New Roman"/>
          <w:color w:val="000000" w:themeColor="text1"/>
          <w:spacing w:val="2"/>
          <w:shd w:val="clear" w:color="auto" w:fill="FFFFFF"/>
        </w:rPr>
        <w:t> </w:t>
      </w:r>
      <w:r w:rsidRPr="00433E74">
        <w:rPr>
          <w:rFonts w:ascii="Times New Roman" w:hAnsi="Times New Roman"/>
          <w:color w:val="000000" w:themeColor="text1"/>
          <w:spacing w:val="2"/>
          <w:sz w:val="28"/>
          <w:szCs w:val="28"/>
          <w:shd w:val="clear" w:color="auto" w:fill="FFFFFF"/>
        </w:rPr>
        <w:t xml:space="preserve">осветленных сточных вод с помощью активного ила. </w:t>
      </w:r>
      <w:r w:rsidRPr="0065254C">
        <w:rPr>
          <w:rFonts w:ascii="Times New Roman" w:hAnsi="Times New Roman"/>
          <w:spacing w:val="2"/>
          <w:sz w:val="28"/>
          <w:szCs w:val="28"/>
          <w:shd w:val="clear" w:color="auto" w:fill="FFFFFF"/>
        </w:rPr>
        <w:t xml:space="preserve"> Сброс очищенных сточных вод осуществляется на р. </w:t>
      </w:r>
      <w:r>
        <w:rPr>
          <w:rFonts w:ascii="Times New Roman" w:hAnsi="Times New Roman"/>
          <w:spacing w:val="2"/>
          <w:sz w:val="28"/>
          <w:szCs w:val="28"/>
          <w:shd w:val="clear" w:color="auto" w:fill="FFFFFF"/>
        </w:rPr>
        <w:t>Понура</w:t>
      </w:r>
      <w:r w:rsidRPr="0065254C">
        <w:rPr>
          <w:rFonts w:ascii="Times New Roman" w:hAnsi="Times New Roman"/>
          <w:spacing w:val="2"/>
          <w:sz w:val="28"/>
          <w:szCs w:val="28"/>
          <w:shd w:val="clear" w:color="auto" w:fill="FFFFFF"/>
        </w:rPr>
        <w:t>.</w:t>
      </w:r>
      <w:r w:rsidRPr="0065254C">
        <w:rPr>
          <w:rFonts w:ascii="Times New Roman" w:hAnsi="Times New Roman"/>
          <w:spacing w:val="2"/>
          <w:sz w:val="28"/>
          <w:szCs w:val="28"/>
        </w:rPr>
        <w:br/>
      </w:r>
      <w:r w:rsidRPr="003041B7">
        <w:rPr>
          <w:rFonts w:ascii="Times New Roman" w:hAnsi="Times New Roman"/>
          <w:b/>
          <w:i/>
          <w:sz w:val="28"/>
          <w:szCs w:val="28"/>
        </w:rPr>
        <w:t>2.1.3 Технологические зоны водоотведения.  Зоны централизованного и нецентрализованного водоотведения</w:t>
      </w:r>
    </w:p>
    <w:p w:rsidR="00263747" w:rsidRDefault="00263747" w:rsidP="00263747">
      <w:pPr>
        <w:spacing w:line="360" w:lineRule="auto"/>
        <w:ind w:firstLine="708"/>
        <w:jc w:val="both"/>
        <w:rPr>
          <w:rFonts w:ascii="Times New Roman" w:hAnsi="Times New Roman"/>
          <w:sz w:val="28"/>
          <w:szCs w:val="28"/>
        </w:rPr>
      </w:pPr>
      <w:r w:rsidRPr="009241AA">
        <w:rPr>
          <w:rFonts w:ascii="Times New Roman" w:hAnsi="Times New Roman"/>
          <w:sz w:val="28"/>
          <w:szCs w:val="28"/>
        </w:rPr>
        <w:t xml:space="preserve">В </w:t>
      </w:r>
      <w:r>
        <w:rPr>
          <w:rFonts w:ascii="Times New Roman" w:hAnsi="Times New Roman"/>
          <w:sz w:val="28"/>
          <w:szCs w:val="28"/>
        </w:rPr>
        <w:t xml:space="preserve">Нововеличковском сельском </w:t>
      </w:r>
      <w:r w:rsidRPr="009241AA">
        <w:rPr>
          <w:rFonts w:ascii="Times New Roman" w:hAnsi="Times New Roman"/>
          <w:sz w:val="28"/>
          <w:szCs w:val="28"/>
        </w:rPr>
        <w:t xml:space="preserve">  поселении име</w:t>
      </w:r>
      <w:r>
        <w:rPr>
          <w:rFonts w:ascii="Times New Roman" w:hAnsi="Times New Roman"/>
          <w:sz w:val="28"/>
          <w:szCs w:val="28"/>
        </w:rPr>
        <w:t>е</w:t>
      </w:r>
      <w:r w:rsidRPr="009241AA">
        <w:rPr>
          <w:rFonts w:ascii="Times New Roman" w:hAnsi="Times New Roman"/>
          <w:sz w:val="28"/>
          <w:szCs w:val="28"/>
        </w:rPr>
        <w:t xml:space="preserve">тся </w:t>
      </w:r>
      <w:r>
        <w:rPr>
          <w:rFonts w:ascii="Times New Roman" w:hAnsi="Times New Roman"/>
          <w:sz w:val="28"/>
          <w:szCs w:val="28"/>
        </w:rPr>
        <w:t>одна</w:t>
      </w:r>
      <w:r w:rsidRPr="009241AA">
        <w:rPr>
          <w:rFonts w:ascii="Times New Roman" w:hAnsi="Times New Roman"/>
          <w:sz w:val="28"/>
          <w:szCs w:val="28"/>
        </w:rPr>
        <w:t xml:space="preserve"> технологическ</w:t>
      </w:r>
      <w:r>
        <w:rPr>
          <w:rFonts w:ascii="Times New Roman" w:hAnsi="Times New Roman"/>
          <w:sz w:val="28"/>
          <w:szCs w:val="28"/>
        </w:rPr>
        <w:t>ая</w:t>
      </w:r>
      <w:r w:rsidRPr="009241AA">
        <w:rPr>
          <w:rFonts w:ascii="Times New Roman" w:hAnsi="Times New Roman"/>
          <w:sz w:val="28"/>
          <w:szCs w:val="28"/>
        </w:rPr>
        <w:t xml:space="preserve"> зон</w:t>
      </w:r>
      <w:r>
        <w:rPr>
          <w:rFonts w:ascii="Times New Roman" w:hAnsi="Times New Roman"/>
          <w:sz w:val="28"/>
          <w:szCs w:val="28"/>
        </w:rPr>
        <w:t>а</w:t>
      </w:r>
      <w:r w:rsidRPr="009241AA">
        <w:rPr>
          <w:rFonts w:ascii="Times New Roman" w:hAnsi="Times New Roman"/>
          <w:sz w:val="28"/>
          <w:szCs w:val="28"/>
        </w:rPr>
        <w:t xml:space="preserve"> с централизованным водо</w:t>
      </w:r>
      <w:r>
        <w:rPr>
          <w:rFonts w:ascii="Times New Roman" w:hAnsi="Times New Roman"/>
          <w:sz w:val="28"/>
          <w:szCs w:val="28"/>
        </w:rPr>
        <w:t>отведением в ст. Нововеличковская, сети водоотведения которого эксплуатирует ООО ПКФ «</w:t>
      </w:r>
      <w:proofErr w:type="spellStart"/>
      <w:r>
        <w:rPr>
          <w:rFonts w:ascii="Times New Roman" w:hAnsi="Times New Roman"/>
          <w:sz w:val="28"/>
          <w:szCs w:val="28"/>
        </w:rPr>
        <w:t>Оптимус</w:t>
      </w:r>
      <w:proofErr w:type="spellEnd"/>
      <w:r>
        <w:rPr>
          <w:rFonts w:ascii="Times New Roman" w:hAnsi="Times New Roman"/>
          <w:sz w:val="28"/>
          <w:szCs w:val="28"/>
        </w:rPr>
        <w:t>».</w:t>
      </w:r>
    </w:p>
    <w:p w:rsidR="00263747" w:rsidRDefault="00263747" w:rsidP="00263747">
      <w:pPr>
        <w:spacing w:line="360" w:lineRule="auto"/>
        <w:ind w:firstLine="708"/>
        <w:jc w:val="both"/>
        <w:rPr>
          <w:rFonts w:ascii="Times New Roman" w:hAnsi="Times New Roman"/>
          <w:sz w:val="28"/>
          <w:szCs w:val="28"/>
        </w:rPr>
      </w:pPr>
      <w:r>
        <w:rPr>
          <w:rFonts w:ascii="Times New Roman" w:eastAsia="Microsoft YaHei" w:hAnsi="Times New Roman"/>
          <w:bCs/>
          <w:iCs/>
          <w:noProof/>
          <w:spacing w:val="-5"/>
          <w:sz w:val="28"/>
          <w:szCs w:val="28"/>
        </w:rPr>
        <w:t xml:space="preserve">В </w:t>
      </w:r>
      <w:r w:rsidRPr="00E508A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ст. Воронцовская</w:t>
      </w:r>
      <w:r w:rsidRPr="00E508A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 пос</w:t>
      </w:r>
      <w:r w:rsidRPr="00E508A8">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Найдорф  и пос</w:t>
      </w:r>
      <w:r w:rsidRPr="00E508A8">
        <w:rPr>
          <w:rFonts w:ascii="Times New Roman" w:eastAsia="Microsoft YaHei" w:hAnsi="Times New Roman"/>
          <w:bCs/>
          <w:iCs/>
          <w:noProof/>
          <w:spacing w:val="-5"/>
          <w:sz w:val="28"/>
          <w:szCs w:val="28"/>
        </w:rPr>
        <w:t xml:space="preserve">. </w:t>
      </w:r>
      <w:proofErr w:type="gramStart"/>
      <w:r>
        <w:rPr>
          <w:rFonts w:ascii="Times New Roman" w:eastAsia="Microsoft YaHei" w:hAnsi="Times New Roman"/>
          <w:bCs/>
          <w:iCs/>
          <w:noProof/>
          <w:spacing w:val="-5"/>
          <w:sz w:val="28"/>
          <w:szCs w:val="28"/>
        </w:rPr>
        <w:t xml:space="preserve">Дальний  </w:t>
      </w:r>
      <w:r w:rsidRPr="009241AA">
        <w:rPr>
          <w:rFonts w:ascii="Times New Roman" w:hAnsi="Times New Roman"/>
          <w:sz w:val="28"/>
          <w:szCs w:val="28"/>
        </w:rPr>
        <w:t>централизованная</w:t>
      </w:r>
      <w:proofErr w:type="gramEnd"/>
      <w:r w:rsidRPr="009241AA">
        <w:rPr>
          <w:rFonts w:ascii="Times New Roman" w:hAnsi="Times New Roman"/>
          <w:sz w:val="28"/>
          <w:szCs w:val="28"/>
        </w:rPr>
        <w:t xml:space="preserve"> канализация отсутствует.</w:t>
      </w:r>
      <w:r>
        <w:rPr>
          <w:rFonts w:ascii="Times New Roman" w:hAnsi="Times New Roman"/>
          <w:sz w:val="28"/>
          <w:szCs w:val="28"/>
        </w:rPr>
        <w:t xml:space="preserve"> Население данных населенных пунктов пользуются выгребными ямами. </w:t>
      </w:r>
    </w:p>
    <w:p w:rsidR="00263747" w:rsidRPr="003041B7" w:rsidRDefault="00263747" w:rsidP="00263747">
      <w:pPr>
        <w:pStyle w:val="a4"/>
        <w:widowControl/>
        <w:numPr>
          <w:ilvl w:val="2"/>
          <w:numId w:val="47"/>
        </w:numPr>
        <w:spacing w:before="240" w:after="200" w:line="360" w:lineRule="auto"/>
        <w:jc w:val="center"/>
        <w:rPr>
          <w:rFonts w:ascii="Times New Roman" w:hAnsi="Times New Roman"/>
          <w:b/>
          <w:i/>
          <w:sz w:val="28"/>
          <w:szCs w:val="28"/>
        </w:rPr>
      </w:pPr>
      <w:r w:rsidRPr="003041B7">
        <w:rPr>
          <w:rFonts w:ascii="Times New Roman" w:hAnsi="Times New Roman"/>
          <w:b/>
          <w:i/>
          <w:sz w:val="28"/>
          <w:szCs w:val="28"/>
        </w:rPr>
        <w:t>Технические возможности утилизации осадков сточных вод на очистных сооружениях существующей централизованной системы водоотведения</w:t>
      </w:r>
    </w:p>
    <w:p w:rsidR="00263747" w:rsidRDefault="00263747" w:rsidP="00263747">
      <w:pPr>
        <w:spacing w:line="360" w:lineRule="auto"/>
        <w:ind w:firstLine="708"/>
        <w:jc w:val="both"/>
        <w:rPr>
          <w:rFonts w:ascii="Times New Roman" w:hAnsi="Times New Roman"/>
          <w:sz w:val="28"/>
          <w:szCs w:val="28"/>
        </w:rPr>
      </w:pPr>
      <w:r w:rsidRPr="007B486B">
        <w:rPr>
          <w:rFonts w:ascii="Times New Roman" w:hAnsi="Times New Roman"/>
          <w:sz w:val="28"/>
          <w:szCs w:val="28"/>
        </w:rPr>
        <w:t xml:space="preserve">Осадки, </w:t>
      </w:r>
      <w:r>
        <w:rPr>
          <w:rFonts w:ascii="Times New Roman" w:hAnsi="Times New Roman"/>
          <w:sz w:val="28"/>
          <w:szCs w:val="28"/>
        </w:rPr>
        <w:t xml:space="preserve">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 или искусственном основании.   Отдельные карты иловых площадок должны заполняться поочередно. Слой одновременно наливаемого на карту осадка </w:t>
      </w:r>
      <w:r>
        <w:rPr>
          <w:rFonts w:ascii="Times New Roman" w:hAnsi="Times New Roman"/>
          <w:sz w:val="28"/>
          <w:szCs w:val="28"/>
        </w:rPr>
        <w:lastRenderedPageBreak/>
        <w:t xml:space="preserve">принимается для летнего периода 20-30 см, а </w:t>
      </w:r>
      <w:proofErr w:type="gramStart"/>
      <w:r>
        <w:rPr>
          <w:rFonts w:ascii="Times New Roman" w:hAnsi="Times New Roman"/>
          <w:sz w:val="28"/>
          <w:szCs w:val="28"/>
        </w:rPr>
        <w:t>для  зимнего</w:t>
      </w:r>
      <w:proofErr w:type="gramEnd"/>
      <w:r>
        <w:rPr>
          <w:rFonts w:ascii="Times New Roman" w:hAnsi="Times New Roman"/>
          <w:sz w:val="28"/>
          <w:szCs w:val="28"/>
        </w:rPr>
        <w:t xml:space="preserve"> – на 0,1 м ниже ограждающих валов. Влажность подсушенного осадка колеблется в пределах 70-80%.</w:t>
      </w:r>
    </w:p>
    <w:p w:rsidR="00263747" w:rsidRPr="007B486B"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 xml:space="preserve">Подачу иловой воды с иловых площадок следует предусматривать на очистные сооружения, при этом сооружения рассчитываются с учетом </w:t>
      </w:r>
      <w:proofErr w:type="gramStart"/>
      <w:r>
        <w:rPr>
          <w:rFonts w:ascii="Times New Roman" w:hAnsi="Times New Roman"/>
          <w:sz w:val="28"/>
          <w:szCs w:val="28"/>
        </w:rPr>
        <w:t>дополнительных  загрязнений</w:t>
      </w:r>
      <w:proofErr w:type="gramEnd"/>
      <w:r>
        <w:rPr>
          <w:rFonts w:ascii="Times New Roman" w:hAnsi="Times New Roman"/>
          <w:sz w:val="28"/>
          <w:szCs w:val="28"/>
        </w:rPr>
        <w:t xml:space="preserve"> и количества иловой воды.</w:t>
      </w:r>
    </w:p>
    <w:p w:rsidR="00263747" w:rsidRPr="003041B7" w:rsidRDefault="00263747" w:rsidP="00263747">
      <w:pPr>
        <w:pStyle w:val="a4"/>
        <w:widowControl/>
        <w:numPr>
          <w:ilvl w:val="2"/>
          <w:numId w:val="47"/>
        </w:numPr>
        <w:spacing w:before="240" w:after="200" w:line="360" w:lineRule="auto"/>
        <w:jc w:val="center"/>
        <w:rPr>
          <w:rFonts w:ascii="Times New Roman" w:hAnsi="Times New Roman"/>
          <w:b/>
          <w:i/>
          <w:sz w:val="28"/>
          <w:szCs w:val="28"/>
        </w:rPr>
      </w:pPr>
      <w:r w:rsidRPr="003041B7">
        <w:rPr>
          <w:rFonts w:ascii="Times New Roman" w:hAnsi="Times New Roman"/>
          <w:b/>
          <w:i/>
          <w:sz w:val="28"/>
          <w:szCs w:val="28"/>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263747" w:rsidRDefault="00263747" w:rsidP="00263747">
      <w:pPr>
        <w:spacing w:line="360" w:lineRule="auto"/>
        <w:ind w:firstLine="709"/>
        <w:jc w:val="both"/>
        <w:rPr>
          <w:rFonts w:ascii="Times New Roman" w:hAnsi="Times New Roman"/>
          <w:sz w:val="28"/>
          <w:szCs w:val="28"/>
        </w:rPr>
      </w:pPr>
      <w:r w:rsidRPr="006275B3">
        <w:rPr>
          <w:rFonts w:ascii="Times New Roman" w:hAnsi="Times New Roman"/>
          <w:sz w:val="28"/>
          <w:szCs w:val="28"/>
        </w:rPr>
        <w:t xml:space="preserve">Отвод и транспортировка хозяйственно-бытовых стоков от абонентов </w:t>
      </w:r>
      <w:r>
        <w:rPr>
          <w:rFonts w:ascii="Times New Roman" w:hAnsi="Times New Roman"/>
          <w:sz w:val="28"/>
          <w:szCs w:val="28"/>
        </w:rPr>
        <w:t>Нововеличковского сельского</w:t>
      </w:r>
      <w:r w:rsidRPr="006275B3">
        <w:rPr>
          <w:rFonts w:ascii="Times New Roman" w:hAnsi="Times New Roman"/>
          <w:sz w:val="28"/>
          <w:szCs w:val="28"/>
        </w:rPr>
        <w:t xml:space="preserve"> поселения осуществляется через систему самотечных и напорных трубопроводов с установленн</w:t>
      </w:r>
      <w:r>
        <w:rPr>
          <w:rFonts w:ascii="Times New Roman" w:hAnsi="Times New Roman"/>
          <w:sz w:val="28"/>
          <w:szCs w:val="28"/>
        </w:rPr>
        <w:t>ой</w:t>
      </w:r>
      <w:r w:rsidRPr="006275B3">
        <w:rPr>
          <w:rFonts w:ascii="Times New Roman" w:hAnsi="Times New Roman"/>
          <w:sz w:val="28"/>
          <w:szCs w:val="28"/>
        </w:rPr>
        <w:t xml:space="preserve"> на них</w:t>
      </w:r>
      <w:r>
        <w:rPr>
          <w:rFonts w:ascii="Times New Roman" w:hAnsi="Times New Roman"/>
          <w:sz w:val="28"/>
          <w:szCs w:val="28"/>
        </w:rPr>
        <w:t xml:space="preserve"> одной </w:t>
      </w:r>
      <w:proofErr w:type="gramStart"/>
      <w:r w:rsidRPr="006275B3">
        <w:rPr>
          <w:rFonts w:ascii="Times New Roman" w:hAnsi="Times New Roman"/>
          <w:sz w:val="28"/>
          <w:szCs w:val="28"/>
        </w:rPr>
        <w:t>канализационн</w:t>
      </w:r>
      <w:r>
        <w:rPr>
          <w:rFonts w:ascii="Times New Roman" w:hAnsi="Times New Roman"/>
          <w:sz w:val="28"/>
          <w:szCs w:val="28"/>
        </w:rPr>
        <w:t xml:space="preserve">ой </w:t>
      </w:r>
      <w:r w:rsidRPr="006275B3">
        <w:rPr>
          <w:rFonts w:ascii="Times New Roman" w:hAnsi="Times New Roman"/>
          <w:sz w:val="28"/>
          <w:szCs w:val="28"/>
        </w:rPr>
        <w:t xml:space="preserve"> насосн</w:t>
      </w:r>
      <w:r>
        <w:rPr>
          <w:rFonts w:ascii="Times New Roman" w:hAnsi="Times New Roman"/>
          <w:sz w:val="28"/>
          <w:szCs w:val="28"/>
        </w:rPr>
        <w:t>ой</w:t>
      </w:r>
      <w:proofErr w:type="gramEnd"/>
      <w:r w:rsidRPr="006275B3">
        <w:rPr>
          <w:rFonts w:ascii="Times New Roman" w:hAnsi="Times New Roman"/>
          <w:sz w:val="28"/>
          <w:szCs w:val="28"/>
        </w:rPr>
        <w:t xml:space="preserve"> станци</w:t>
      </w:r>
      <w:r>
        <w:rPr>
          <w:rFonts w:ascii="Times New Roman" w:hAnsi="Times New Roman"/>
          <w:sz w:val="28"/>
          <w:szCs w:val="28"/>
        </w:rPr>
        <w:t>и</w:t>
      </w:r>
      <w:r w:rsidRPr="006275B3">
        <w:rPr>
          <w:rFonts w:ascii="Times New Roman" w:hAnsi="Times New Roman"/>
          <w:sz w:val="28"/>
          <w:szCs w:val="28"/>
        </w:rPr>
        <w:t>.</w:t>
      </w:r>
    </w:p>
    <w:p w:rsidR="00263747" w:rsidRPr="00617145" w:rsidRDefault="00263747" w:rsidP="00263747">
      <w:pPr>
        <w:spacing w:before="240"/>
        <w:ind w:left="360"/>
        <w:contextualSpacing/>
        <w:jc w:val="center"/>
        <w:rPr>
          <w:rFonts w:ascii="Times New Roman" w:hAnsi="Times New Roman"/>
          <w:color w:val="000000"/>
          <w:sz w:val="28"/>
          <w:szCs w:val="28"/>
        </w:rPr>
      </w:pPr>
      <w:r>
        <w:rPr>
          <w:rFonts w:ascii="Times New Roman" w:hAnsi="Times New Roman"/>
          <w:color w:val="000000"/>
          <w:sz w:val="28"/>
          <w:szCs w:val="28"/>
        </w:rPr>
        <w:t xml:space="preserve">Таблица 21 - </w:t>
      </w:r>
      <w:r w:rsidRPr="00617145">
        <w:rPr>
          <w:rFonts w:ascii="Times New Roman" w:hAnsi="Times New Roman"/>
          <w:color w:val="000000"/>
          <w:sz w:val="28"/>
          <w:szCs w:val="28"/>
        </w:rPr>
        <w:t xml:space="preserve">Характеристика </w:t>
      </w:r>
      <w:r>
        <w:rPr>
          <w:rFonts w:ascii="Times New Roman" w:hAnsi="Times New Roman"/>
          <w:color w:val="000000"/>
          <w:sz w:val="28"/>
          <w:szCs w:val="28"/>
        </w:rPr>
        <w:t>к</w:t>
      </w:r>
      <w:r w:rsidRPr="00617145">
        <w:rPr>
          <w:rFonts w:ascii="Times New Roman" w:hAnsi="Times New Roman"/>
          <w:color w:val="000000"/>
          <w:sz w:val="28"/>
          <w:szCs w:val="28"/>
        </w:rPr>
        <w:t>анализационной сети</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693"/>
        <w:gridCol w:w="2410"/>
      </w:tblGrid>
      <w:tr w:rsidR="00263747" w:rsidRPr="00FE2AD4" w:rsidTr="00263747">
        <w:tc>
          <w:tcPr>
            <w:tcW w:w="2802" w:type="dxa"/>
            <w:tcBorders>
              <w:bottom w:val="single" w:sz="4" w:space="0" w:color="auto"/>
            </w:tcBorders>
            <w:shd w:val="clear" w:color="auto" w:fill="A5A5A5" w:themeFill="accent3"/>
            <w:vAlign w:val="center"/>
          </w:tcPr>
          <w:p w:rsidR="00263747" w:rsidRPr="00FE2AD4" w:rsidRDefault="00263747" w:rsidP="00263747">
            <w:pPr>
              <w:jc w:val="center"/>
              <w:rPr>
                <w:rFonts w:ascii="Times New Roman" w:hAnsi="Times New Roman"/>
                <w:b/>
                <w:i/>
              </w:rPr>
            </w:pPr>
            <w:r w:rsidRPr="00FE2AD4">
              <w:rPr>
                <w:rFonts w:ascii="Times New Roman" w:hAnsi="Times New Roman"/>
                <w:b/>
                <w:i/>
              </w:rPr>
              <w:t xml:space="preserve">Канализационная сеть </w:t>
            </w:r>
          </w:p>
        </w:tc>
        <w:tc>
          <w:tcPr>
            <w:tcW w:w="2268" w:type="dxa"/>
            <w:tcBorders>
              <w:bottom w:val="single" w:sz="4" w:space="0" w:color="auto"/>
            </w:tcBorders>
            <w:shd w:val="clear" w:color="auto" w:fill="A5A5A5" w:themeFill="accent3"/>
            <w:vAlign w:val="center"/>
          </w:tcPr>
          <w:p w:rsidR="00263747" w:rsidRPr="00FE2AD4" w:rsidRDefault="00263747" w:rsidP="00263747">
            <w:pPr>
              <w:jc w:val="center"/>
              <w:rPr>
                <w:rFonts w:ascii="Times New Roman" w:hAnsi="Times New Roman"/>
                <w:b/>
                <w:i/>
              </w:rPr>
            </w:pPr>
            <w:r w:rsidRPr="00FE2AD4">
              <w:rPr>
                <w:rFonts w:ascii="Times New Roman" w:hAnsi="Times New Roman"/>
                <w:b/>
                <w:i/>
              </w:rPr>
              <w:t>Диаметр, ф</w:t>
            </w:r>
          </w:p>
        </w:tc>
        <w:tc>
          <w:tcPr>
            <w:tcW w:w="2693" w:type="dxa"/>
            <w:tcBorders>
              <w:bottom w:val="single" w:sz="4" w:space="0" w:color="auto"/>
            </w:tcBorders>
            <w:shd w:val="clear" w:color="auto" w:fill="A5A5A5" w:themeFill="accent3"/>
            <w:vAlign w:val="center"/>
          </w:tcPr>
          <w:p w:rsidR="00263747" w:rsidRPr="00FE2AD4" w:rsidRDefault="00263747" w:rsidP="00263747">
            <w:pPr>
              <w:jc w:val="center"/>
              <w:rPr>
                <w:rFonts w:ascii="Times New Roman" w:hAnsi="Times New Roman"/>
                <w:b/>
                <w:i/>
              </w:rPr>
            </w:pPr>
            <w:r w:rsidRPr="00FE2AD4">
              <w:rPr>
                <w:rFonts w:ascii="Times New Roman" w:hAnsi="Times New Roman"/>
                <w:b/>
                <w:i/>
              </w:rPr>
              <w:t>Протяженность, м</w:t>
            </w:r>
          </w:p>
        </w:tc>
        <w:tc>
          <w:tcPr>
            <w:tcW w:w="2410" w:type="dxa"/>
            <w:tcBorders>
              <w:bottom w:val="single" w:sz="4" w:space="0" w:color="auto"/>
            </w:tcBorders>
            <w:shd w:val="clear" w:color="auto" w:fill="A5A5A5" w:themeFill="accent3"/>
            <w:vAlign w:val="center"/>
          </w:tcPr>
          <w:p w:rsidR="00263747" w:rsidRPr="00FE2AD4" w:rsidRDefault="00263747" w:rsidP="00263747">
            <w:pPr>
              <w:jc w:val="center"/>
              <w:rPr>
                <w:rFonts w:ascii="Times New Roman" w:hAnsi="Times New Roman"/>
                <w:b/>
                <w:i/>
              </w:rPr>
            </w:pPr>
            <w:r w:rsidRPr="00FE2AD4">
              <w:rPr>
                <w:rFonts w:ascii="Times New Roman" w:hAnsi="Times New Roman"/>
                <w:b/>
                <w:i/>
              </w:rPr>
              <w:t>Материал труб</w:t>
            </w:r>
          </w:p>
        </w:tc>
      </w:tr>
      <w:tr w:rsidR="00263747" w:rsidRPr="00FE2AD4" w:rsidTr="00263747">
        <w:tc>
          <w:tcPr>
            <w:tcW w:w="2802" w:type="dxa"/>
            <w:vMerge w:val="restart"/>
            <w:shd w:val="clear" w:color="auto" w:fill="FFFFFF"/>
            <w:vAlign w:val="center"/>
          </w:tcPr>
          <w:p w:rsidR="00263747" w:rsidRPr="00FE2AD4" w:rsidRDefault="00263747" w:rsidP="00263747">
            <w:pPr>
              <w:jc w:val="center"/>
              <w:rPr>
                <w:rFonts w:ascii="Times New Roman" w:hAnsi="Times New Roman"/>
              </w:rPr>
            </w:pPr>
            <w:r>
              <w:rPr>
                <w:rFonts w:ascii="Times New Roman" w:hAnsi="Times New Roman"/>
              </w:rPr>
              <w:t>ст. Нововеличковская</w:t>
            </w:r>
          </w:p>
        </w:tc>
        <w:tc>
          <w:tcPr>
            <w:tcW w:w="2268" w:type="dxa"/>
            <w:shd w:val="clear" w:color="auto" w:fill="FFFFFF"/>
            <w:vAlign w:val="center"/>
          </w:tcPr>
          <w:p w:rsidR="00263747" w:rsidRPr="00FE2AD4" w:rsidRDefault="00263747" w:rsidP="00263747">
            <w:pPr>
              <w:jc w:val="center"/>
              <w:rPr>
                <w:rFonts w:ascii="Times New Roman" w:hAnsi="Times New Roman"/>
              </w:rPr>
            </w:pPr>
            <w:r>
              <w:rPr>
                <w:rFonts w:ascii="Times New Roman" w:hAnsi="Times New Roman"/>
              </w:rPr>
              <w:t>350</w:t>
            </w:r>
          </w:p>
        </w:tc>
        <w:tc>
          <w:tcPr>
            <w:tcW w:w="2693" w:type="dxa"/>
            <w:vMerge w:val="restart"/>
            <w:shd w:val="clear" w:color="auto" w:fill="FFFFFF"/>
            <w:vAlign w:val="center"/>
          </w:tcPr>
          <w:p w:rsidR="00263747" w:rsidRPr="00FE2AD4" w:rsidRDefault="00263747" w:rsidP="00263747">
            <w:pPr>
              <w:jc w:val="center"/>
              <w:rPr>
                <w:rFonts w:ascii="Times New Roman" w:hAnsi="Times New Roman"/>
              </w:rPr>
            </w:pPr>
            <w:r>
              <w:rPr>
                <w:rFonts w:ascii="Times New Roman" w:hAnsi="Times New Roman"/>
              </w:rPr>
              <w:t>6800,0</w:t>
            </w:r>
          </w:p>
        </w:tc>
        <w:tc>
          <w:tcPr>
            <w:tcW w:w="2410" w:type="dxa"/>
            <w:shd w:val="clear" w:color="auto" w:fill="FFFFFF"/>
            <w:vAlign w:val="center"/>
          </w:tcPr>
          <w:p w:rsidR="00263747" w:rsidRPr="00FE2AD4" w:rsidRDefault="00263747" w:rsidP="00263747">
            <w:pPr>
              <w:jc w:val="center"/>
              <w:rPr>
                <w:rFonts w:ascii="Times New Roman" w:hAnsi="Times New Roman"/>
              </w:rPr>
            </w:pPr>
            <w:r>
              <w:rPr>
                <w:rFonts w:ascii="Times New Roman" w:hAnsi="Times New Roman"/>
              </w:rPr>
              <w:t>керамика</w:t>
            </w:r>
          </w:p>
        </w:tc>
      </w:tr>
      <w:tr w:rsidR="00263747" w:rsidRPr="00FE2AD4" w:rsidTr="00263747">
        <w:tc>
          <w:tcPr>
            <w:tcW w:w="2802" w:type="dxa"/>
            <w:vMerge/>
            <w:shd w:val="clear" w:color="auto" w:fill="FFFFFF"/>
            <w:vAlign w:val="center"/>
          </w:tcPr>
          <w:p w:rsidR="00263747" w:rsidRPr="00FE2AD4" w:rsidRDefault="00263747" w:rsidP="00263747">
            <w:pPr>
              <w:jc w:val="center"/>
              <w:rPr>
                <w:rFonts w:ascii="Times New Roman" w:hAnsi="Times New Roman"/>
              </w:rPr>
            </w:pPr>
          </w:p>
        </w:tc>
        <w:tc>
          <w:tcPr>
            <w:tcW w:w="2268" w:type="dxa"/>
            <w:shd w:val="clear" w:color="auto" w:fill="FFFFFF"/>
            <w:vAlign w:val="center"/>
          </w:tcPr>
          <w:p w:rsidR="00263747" w:rsidRPr="00FE2AD4" w:rsidRDefault="00263747" w:rsidP="00263747">
            <w:pPr>
              <w:jc w:val="center"/>
              <w:rPr>
                <w:rFonts w:ascii="Times New Roman" w:hAnsi="Times New Roman"/>
              </w:rPr>
            </w:pPr>
            <w:r>
              <w:rPr>
                <w:rFonts w:ascii="Times New Roman" w:hAnsi="Times New Roman"/>
              </w:rPr>
              <w:t>220</w:t>
            </w:r>
          </w:p>
        </w:tc>
        <w:tc>
          <w:tcPr>
            <w:tcW w:w="2693" w:type="dxa"/>
            <w:vMerge/>
            <w:shd w:val="clear" w:color="auto" w:fill="FFFFFF"/>
            <w:vAlign w:val="center"/>
          </w:tcPr>
          <w:p w:rsidR="00263747" w:rsidRPr="00FE2AD4" w:rsidRDefault="00263747" w:rsidP="00263747">
            <w:pPr>
              <w:jc w:val="center"/>
              <w:rPr>
                <w:rFonts w:ascii="Times New Roman" w:hAnsi="Times New Roman"/>
              </w:rPr>
            </w:pPr>
          </w:p>
        </w:tc>
        <w:tc>
          <w:tcPr>
            <w:tcW w:w="2410" w:type="dxa"/>
            <w:shd w:val="clear" w:color="auto" w:fill="FFFFFF"/>
            <w:vAlign w:val="center"/>
          </w:tcPr>
          <w:p w:rsidR="00263747" w:rsidRPr="00FE2AD4" w:rsidRDefault="00263747" w:rsidP="00263747">
            <w:pPr>
              <w:jc w:val="center"/>
              <w:rPr>
                <w:rFonts w:ascii="Times New Roman" w:hAnsi="Times New Roman"/>
              </w:rPr>
            </w:pPr>
            <w:r w:rsidRPr="00FE2AD4">
              <w:rPr>
                <w:rFonts w:ascii="Times New Roman" w:hAnsi="Times New Roman"/>
              </w:rPr>
              <w:t>сталь</w:t>
            </w:r>
          </w:p>
        </w:tc>
      </w:tr>
    </w:tbl>
    <w:p w:rsidR="00263747" w:rsidRDefault="00263747" w:rsidP="00263747">
      <w:pPr>
        <w:spacing w:line="360" w:lineRule="auto"/>
        <w:ind w:firstLine="709"/>
        <w:jc w:val="both"/>
        <w:rPr>
          <w:rFonts w:ascii="Times New Roman" w:hAnsi="Times New Roman"/>
          <w:sz w:val="28"/>
          <w:szCs w:val="28"/>
        </w:rPr>
      </w:pPr>
    </w:p>
    <w:p w:rsidR="00263747" w:rsidRPr="006275B3" w:rsidRDefault="00263747" w:rsidP="00263747">
      <w:pPr>
        <w:spacing w:line="360" w:lineRule="auto"/>
        <w:ind w:firstLine="709"/>
        <w:jc w:val="both"/>
        <w:rPr>
          <w:rFonts w:ascii="Times New Roman" w:hAnsi="Times New Roman"/>
          <w:sz w:val="28"/>
          <w:szCs w:val="28"/>
        </w:rPr>
      </w:pPr>
      <w:r w:rsidRPr="00FE2AD4">
        <w:rPr>
          <w:rFonts w:ascii="Times New Roman" w:hAnsi="Times New Roman"/>
          <w:sz w:val="28"/>
          <w:szCs w:val="28"/>
        </w:rPr>
        <w:t xml:space="preserve">Износ сетей – </w:t>
      </w:r>
      <w:r>
        <w:rPr>
          <w:rFonts w:ascii="Times New Roman" w:hAnsi="Times New Roman"/>
          <w:sz w:val="28"/>
          <w:szCs w:val="28"/>
        </w:rPr>
        <w:t>36</w:t>
      </w:r>
      <w:r w:rsidRPr="00FE2AD4">
        <w:rPr>
          <w:rFonts w:ascii="Times New Roman" w:hAnsi="Times New Roman"/>
          <w:sz w:val="28"/>
          <w:szCs w:val="28"/>
        </w:rPr>
        <w:t xml:space="preserve"> %. Нормативные сроки службы канализационных сетей (коллекторы и уличная сеть с колодцами и арматурой) составляет: - керамические – 50 лет; - железобетонные, бетонные и чугунные - 40 лет, пластиковые – более 50 лет.</w:t>
      </w:r>
    </w:p>
    <w:p w:rsidR="00263747" w:rsidRDefault="00263747" w:rsidP="00263747">
      <w:pPr>
        <w:spacing w:line="360" w:lineRule="auto"/>
        <w:ind w:firstLine="709"/>
        <w:jc w:val="both"/>
        <w:rPr>
          <w:rFonts w:ascii="Times New Roman" w:hAnsi="Times New Roman"/>
          <w:sz w:val="28"/>
          <w:szCs w:val="28"/>
        </w:rPr>
      </w:pPr>
      <w:r w:rsidRPr="006275B3">
        <w:rPr>
          <w:rFonts w:ascii="Times New Roman" w:hAnsi="Times New Roman"/>
          <w:sz w:val="28"/>
          <w:szCs w:val="28"/>
        </w:rPr>
        <w:t xml:space="preserve"> Функционирование и эксплуатация канализационных сетей систем централизованного водоотведения </w:t>
      </w:r>
      <w:proofErr w:type="gramStart"/>
      <w:r w:rsidRPr="006275B3">
        <w:rPr>
          <w:rFonts w:ascii="Times New Roman" w:hAnsi="Times New Roman"/>
          <w:sz w:val="28"/>
          <w:szCs w:val="28"/>
        </w:rPr>
        <w:t>осуществляется</w:t>
      </w:r>
      <w:proofErr w:type="gramEnd"/>
      <w:r w:rsidRPr="006275B3">
        <w:rPr>
          <w:rFonts w:ascii="Times New Roman" w:hAnsi="Times New Roman"/>
          <w:sz w:val="28"/>
          <w:szCs w:val="28"/>
        </w:rPr>
        <w:t xml:space="preserve">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263747" w:rsidRDefault="00263747" w:rsidP="00263747">
      <w:pPr>
        <w:spacing w:line="360" w:lineRule="auto"/>
        <w:ind w:firstLine="709"/>
        <w:jc w:val="both"/>
        <w:rPr>
          <w:rFonts w:ascii="Times New Roman" w:hAnsi="Times New Roman"/>
          <w:sz w:val="28"/>
          <w:szCs w:val="28"/>
        </w:rPr>
      </w:pPr>
    </w:p>
    <w:p w:rsidR="00263747" w:rsidRPr="006028C5" w:rsidRDefault="00263747" w:rsidP="00263747">
      <w:pPr>
        <w:spacing w:line="360" w:lineRule="auto"/>
        <w:ind w:firstLine="709"/>
        <w:jc w:val="both"/>
        <w:rPr>
          <w:rFonts w:ascii="Times New Roman" w:hAnsi="Times New Roman"/>
          <w:sz w:val="28"/>
          <w:szCs w:val="28"/>
        </w:rPr>
      </w:pPr>
    </w:p>
    <w:p w:rsidR="00263747" w:rsidRPr="003041B7" w:rsidRDefault="00263747" w:rsidP="00263747">
      <w:pPr>
        <w:pStyle w:val="a4"/>
        <w:widowControl/>
        <w:numPr>
          <w:ilvl w:val="2"/>
          <w:numId w:val="47"/>
        </w:numPr>
        <w:spacing w:before="240" w:after="200" w:line="360" w:lineRule="auto"/>
        <w:contextualSpacing w:val="0"/>
        <w:jc w:val="center"/>
        <w:rPr>
          <w:rFonts w:ascii="Times New Roman" w:hAnsi="Times New Roman"/>
          <w:b/>
          <w:i/>
          <w:sz w:val="28"/>
          <w:szCs w:val="28"/>
        </w:rPr>
      </w:pPr>
      <w:r w:rsidRPr="003041B7">
        <w:rPr>
          <w:rFonts w:ascii="Times New Roman" w:hAnsi="Times New Roman"/>
          <w:b/>
          <w:i/>
          <w:sz w:val="28"/>
          <w:szCs w:val="28"/>
        </w:rPr>
        <w:t>Безопасность и надежность централизованной системы водоотведения</w:t>
      </w:r>
    </w:p>
    <w:p w:rsidR="00263747" w:rsidRDefault="00263747" w:rsidP="00263747">
      <w:pPr>
        <w:spacing w:line="360" w:lineRule="auto"/>
        <w:ind w:firstLine="708"/>
        <w:jc w:val="both"/>
        <w:rPr>
          <w:rFonts w:ascii="Times New Roman" w:hAnsi="Times New Roman"/>
          <w:sz w:val="28"/>
          <w:szCs w:val="28"/>
        </w:rPr>
      </w:pPr>
      <w:r w:rsidRPr="00C37BF8">
        <w:rPr>
          <w:rFonts w:ascii="Times New Roman" w:hAnsi="Times New Roman"/>
          <w:sz w:val="28"/>
          <w:szCs w:val="28"/>
        </w:rPr>
        <w:t xml:space="preserve">Централизованная система водоотведения представляет собой сложную систему </w:t>
      </w:r>
      <w:r w:rsidRPr="00C37BF8">
        <w:rPr>
          <w:rFonts w:ascii="Times New Roman" w:hAnsi="Times New Roman"/>
          <w:sz w:val="28"/>
          <w:szCs w:val="28"/>
        </w:rPr>
        <w:lastRenderedPageBreak/>
        <w:t xml:space="preserve">инженерных сооружений, надежная и эффективная работа которых является одной из важнейших составляющих благополучия </w:t>
      </w:r>
      <w:r>
        <w:rPr>
          <w:rFonts w:ascii="Times New Roman" w:hAnsi="Times New Roman"/>
          <w:sz w:val="28"/>
          <w:szCs w:val="28"/>
        </w:rPr>
        <w:t>Нововеличковского сельского поселения</w:t>
      </w:r>
      <w:r w:rsidRPr="00C37BF8">
        <w:rPr>
          <w:rFonts w:ascii="Times New Roman" w:hAnsi="Times New Roman"/>
          <w:sz w:val="28"/>
          <w:szCs w:val="28"/>
        </w:rPr>
        <w:t>. По системе, состоящей из трубопроводов, каналов, коллекторов</w:t>
      </w:r>
      <w:r>
        <w:rPr>
          <w:rFonts w:ascii="Times New Roman" w:hAnsi="Times New Roman"/>
          <w:sz w:val="28"/>
          <w:szCs w:val="28"/>
        </w:rPr>
        <w:t>, стоки</w:t>
      </w:r>
      <w:r w:rsidRPr="00C37BF8">
        <w:rPr>
          <w:rFonts w:ascii="Times New Roman" w:hAnsi="Times New Roman"/>
          <w:sz w:val="28"/>
          <w:szCs w:val="28"/>
        </w:rPr>
        <w:t xml:space="preserve"> </w:t>
      </w:r>
      <w:r>
        <w:rPr>
          <w:rFonts w:ascii="Times New Roman" w:hAnsi="Times New Roman"/>
          <w:sz w:val="28"/>
          <w:szCs w:val="28"/>
        </w:rPr>
        <w:t>отводятся на очистные сооружения</w:t>
      </w:r>
      <w:r w:rsidRPr="00C37BF8">
        <w:rPr>
          <w:rFonts w:ascii="Times New Roman" w:hAnsi="Times New Roman"/>
          <w:sz w:val="28"/>
          <w:szCs w:val="28"/>
        </w:rPr>
        <w:t xml:space="preserve">. </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Практика показывает, что трубопроводные сети являются не </w:t>
      </w:r>
      <w:proofErr w:type="gramStart"/>
      <w:r w:rsidRPr="00433E74">
        <w:rPr>
          <w:rFonts w:ascii="Times New Roman" w:hAnsi="Times New Roman"/>
          <w:sz w:val="28"/>
          <w:szCs w:val="28"/>
        </w:rPr>
        <w:t>только  наиболее</w:t>
      </w:r>
      <w:proofErr w:type="gramEnd"/>
      <w:r w:rsidRPr="00433E74">
        <w:rPr>
          <w:rFonts w:ascii="Times New Roman" w:hAnsi="Times New Roman"/>
          <w:sz w:val="28"/>
          <w:szCs w:val="28"/>
        </w:rPr>
        <w:t xml:space="preserve"> функционально значимым элементом системы канализации, но и наиболее уязвимым с точки зрения надежности. </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w:t>
      </w:r>
      <w:r>
        <w:rPr>
          <w:rFonts w:ascii="Times New Roman" w:hAnsi="Times New Roman"/>
          <w:sz w:val="28"/>
          <w:szCs w:val="28"/>
        </w:rPr>
        <w:t>Нововеличковского сельского</w:t>
      </w:r>
      <w:r w:rsidRPr="00433E74">
        <w:rPr>
          <w:rFonts w:ascii="Times New Roman" w:hAnsi="Times New Roman"/>
          <w:sz w:val="28"/>
          <w:szCs w:val="28"/>
        </w:rPr>
        <w:t xml:space="preserve"> </w:t>
      </w:r>
      <w:proofErr w:type="gramStart"/>
      <w:r w:rsidRPr="00433E74">
        <w:rPr>
          <w:rFonts w:ascii="Times New Roman" w:hAnsi="Times New Roman"/>
          <w:sz w:val="28"/>
          <w:szCs w:val="28"/>
        </w:rPr>
        <w:t>поселения  является</w:t>
      </w:r>
      <w:proofErr w:type="gramEnd"/>
      <w:r w:rsidRPr="00433E74">
        <w:rPr>
          <w:rFonts w:ascii="Times New Roman" w:hAnsi="Times New Roman"/>
          <w:sz w:val="28"/>
          <w:szCs w:val="28"/>
        </w:rPr>
        <w:t xml:space="preserve">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Система автоматизации канализационных станций включает: </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 установку резервных источников питания (дизель-генераторов); </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263747" w:rsidRPr="00433E74"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 xml:space="preserve">- установку современной запорно-регулирующей арматуры, позволяющей предотвратить гидроудары. </w:t>
      </w:r>
    </w:p>
    <w:p w:rsidR="00263747" w:rsidRDefault="00263747" w:rsidP="00263747">
      <w:pPr>
        <w:spacing w:line="360" w:lineRule="auto"/>
        <w:ind w:firstLine="708"/>
        <w:jc w:val="both"/>
        <w:rPr>
          <w:rFonts w:ascii="Times New Roman" w:hAnsi="Times New Roman"/>
          <w:sz w:val="28"/>
          <w:szCs w:val="28"/>
        </w:rPr>
      </w:pPr>
      <w:r w:rsidRPr="00433E74">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263747" w:rsidRPr="003041B7" w:rsidRDefault="00263747" w:rsidP="00263747">
      <w:pPr>
        <w:pStyle w:val="a4"/>
        <w:widowControl/>
        <w:numPr>
          <w:ilvl w:val="2"/>
          <w:numId w:val="47"/>
        </w:numPr>
        <w:spacing w:before="240" w:after="200" w:line="360" w:lineRule="auto"/>
        <w:contextualSpacing w:val="0"/>
        <w:jc w:val="center"/>
        <w:rPr>
          <w:rFonts w:ascii="Times New Roman" w:hAnsi="Times New Roman"/>
          <w:b/>
          <w:i/>
          <w:sz w:val="28"/>
          <w:szCs w:val="28"/>
        </w:rPr>
      </w:pPr>
      <w:r w:rsidRPr="003041B7">
        <w:rPr>
          <w:rFonts w:ascii="Times New Roman" w:hAnsi="Times New Roman"/>
          <w:b/>
          <w:i/>
          <w:sz w:val="28"/>
          <w:szCs w:val="28"/>
        </w:rPr>
        <w:lastRenderedPageBreak/>
        <w:t>Воздействие</w:t>
      </w:r>
      <w:r w:rsidRPr="003041B7">
        <w:rPr>
          <w:rFonts w:ascii="Times New Roman" w:hAnsi="Times New Roman"/>
          <w:b/>
          <w:i/>
          <w:color w:val="FF0000"/>
          <w:sz w:val="28"/>
          <w:szCs w:val="28"/>
        </w:rPr>
        <w:t xml:space="preserve"> </w:t>
      </w:r>
      <w:r w:rsidRPr="003041B7">
        <w:rPr>
          <w:rFonts w:ascii="Times New Roman" w:hAnsi="Times New Roman"/>
          <w:b/>
          <w:i/>
          <w:sz w:val="28"/>
          <w:szCs w:val="28"/>
        </w:rPr>
        <w:t>сброса сточных вод через централизованную систему водоотведения на окружающую среду</w:t>
      </w:r>
    </w:p>
    <w:p w:rsidR="00263747" w:rsidRPr="005D23AC" w:rsidRDefault="00263747" w:rsidP="00263747">
      <w:pPr>
        <w:spacing w:line="360" w:lineRule="auto"/>
        <w:ind w:firstLine="709"/>
        <w:jc w:val="both"/>
        <w:rPr>
          <w:rFonts w:ascii="Times New Roman" w:hAnsi="Times New Roman"/>
          <w:sz w:val="28"/>
          <w:szCs w:val="28"/>
        </w:rPr>
      </w:pPr>
      <w:r w:rsidRPr="0012110D">
        <w:rPr>
          <w:rFonts w:ascii="Times New Roman" w:hAnsi="Times New Roman"/>
          <w:sz w:val="28"/>
          <w:szCs w:val="28"/>
        </w:rPr>
        <w:t xml:space="preserve">Связи с тем, что централизованная канализация имеется только у </w:t>
      </w:r>
      <w:r>
        <w:rPr>
          <w:rFonts w:ascii="Times New Roman" w:hAnsi="Times New Roman"/>
          <w:sz w:val="28"/>
          <w:szCs w:val="28"/>
        </w:rPr>
        <w:t>5</w:t>
      </w:r>
      <w:r w:rsidRPr="0012110D">
        <w:rPr>
          <w:rFonts w:ascii="Times New Roman" w:hAnsi="Times New Roman"/>
          <w:sz w:val="28"/>
          <w:szCs w:val="28"/>
        </w:rPr>
        <w:t>% населения, то существует риск загрязнения грунтовых вод, что в свою очередь приведёт к заболеваниям среди местных жителей.</w:t>
      </w:r>
    </w:p>
    <w:p w:rsidR="00263747" w:rsidRDefault="00263747" w:rsidP="00263747">
      <w:pPr>
        <w:spacing w:line="360" w:lineRule="auto"/>
        <w:ind w:firstLine="709"/>
        <w:jc w:val="both"/>
        <w:rPr>
          <w:rFonts w:ascii="Times New Roman" w:eastAsia="Microsoft YaHei" w:hAnsi="Times New Roman"/>
          <w:bCs/>
          <w:iCs/>
          <w:noProof/>
          <w:spacing w:val="-5"/>
          <w:sz w:val="28"/>
          <w:szCs w:val="28"/>
        </w:rPr>
      </w:pPr>
      <w:r w:rsidRPr="001E75A5">
        <w:rPr>
          <w:rFonts w:ascii="Times New Roman" w:hAnsi="Times New Roman"/>
          <w:sz w:val="28"/>
          <w:szCs w:val="28"/>
        </w:rPr>
        <w:t xml:space="preserve">Вывоз канализационных стоков осуществляется специальным автотранспортом. В настоящее время очистные сооружения </w:t>
      </w:r>
      <w:r>
        <w:rPr>
          <w:rFonts w:ascii="Times New Roman" w:hAnsi="Times New Roman"/>
          <w:sz w:val="28"/>
          <w:szCs w:val="28"/>
        </w:rPr>
        <w:t xml:space="preserve">Нововеличковского сельского поселения </w:t>
      </w:r>
      <w:r w:rsidRPr="001E75A5">
        <w:rPr>
          <w:rFonts w:ascii="Times New Roman" w:hAnsi="Times New Roman"/>
          <w:sz w:val="28"/>
          <w:szCs w:val="28"/>
        </w:rPr>
        <w:t xml:space="preserve"> </w:t>
      </w:r>
      <w:r>
        <w:rPr>
          <w:rFonts w:ascii="Times New Roman" w:hAnsi="Times New Roman"/>
          <w:sz w:val="28"/>
          <w:szCs w:val="28"/>
        </w:rPr>
        <w:t xml:space="preserve"> </w:t>
      </w:r>
      <w:r w:rsidRPr="001E75A5">
        <w:rPr>
          <w:rFonts w:ascii="Times New Roman" w:hAnsi="Times New Roman"/>
          <w:sz w:val="28"/>
          <w:szCs w:val="28"/>
        </w:rPr>
        <w:t xml:space="preserve">отсутствуют. </w:t>
      </w:r>
      <w:r w:rsidRPr="0023351F">
        <w:rPr>
          <w:rFonts w:ascii="Times New Roman" w:eastAsia="Microsoft YaHei" w:hAnsi="Times New Roman"/>
          <w:bCs/>
          <w:iCs/>
          <w:noProof/>
          <w:spacing w:val="-5"/>
          <w:sz w:val="28"/>
          <w:szCs w:val="28"/>
        </w:rPr>
        <w:t>Сточные воды вывозятся специальным автот</w:t>
      </w:r>
      <w:r>
        <w:rPr>
          <w:rFonts w:ascii="Times New Roman" w:eastAsia="Microsoft YaHei" w:hAnsi="Times New Roman"/>
          <w:bCs/>
          <w:iCs/>
          <w:noProof/>
          <w:spacing w:val="-5"/>
          <w:sz w:val="28"/>
          <w:szCs w:val="28"/>
        </w:rPr>
        <w:t>ранспортом в специально отведенные места.</w:t>
      </w:r>
    </w:p>
    <w:p w:rsidR="00263747" w:rsidRPr="007F38D8" w:rsidRDefault="00263747" w:rsidP="00263747">
      <w:pPr>
        <w:spacing w:line="360" w:lineRule="auto"/>
        <w:ind w:firstLine="709"/>
        <w:jc w:val="both"/>
        <w:rPr>
          <w:rFonts w:ascii="Times New Roman" w:eastAsia="Microsoft YaHei" w:hAnsi="Times New Roman"/>
          <w:bCs/>
          <w:iCs/>
          <w:noProof/>
          <w:spacing w:val="-5"/>
          <w:sz w:val="28"/>
          <w:szCs w:val="28"/>
        </w:rPr>
      </w:pPr>
      <w:r w:rsidRPr="001E75A5">
        <w:rPr>
          <w:rFonts w:ascii="Times New Roman" w:hAnsi="Times New Roman"/>
          <w:sz w:val="28"/>
          <w:szCs w:val="28"/>
        </w:rPr>
        <w:t xml:space="preserve">Отсутствие канализационной сети в </w:t>
      </w:r>
      <w:r>
        <w:rPr>
          <w:rFonts w:ascii="Times New Roman" w:hAnsi="Times New Roman"/>
          <w:sz w:val="28"/>
          <w:szCs w:val="28"/>
        </w:rPr>
        <w:t>муниципальном образовании,</w:t>
      </w:r>
      <w:r w:rsidRPr="001E75A5">
        <w:rPr>
          <w:rFonts w:ascii="Times New Roman" w:hAnsi="Times New Roman"/>
          <w:sz w:val="28"/>
          <w:szCs w:val="28"/>
        </w:rPr>
        <w:t xml:space="preserve"> создает определенные трудности населению, ухудша</w:t>
      </w:r>
      <w:r>
        <w:rPr>
          <w:rFonts w:ascii="Times New Roman" w:hAnsi="Times New Roman"/>
          <w:sz w:val="28"/>
          <w:szCs w:val="28"/>
        </w:rPr>
        <w:t xml:space="preserve">я </w:t>
      </w:r>
      <w:r w:rsidRPr="001E75A5">
        <w:rPr>
          <w:rFonts w:ascii="Times New Roman" w:hAnsi="Times New Roman"/>
          <w:sz w:val="28"/>
          <w:szCs w:val="28"/>
        </w:rPr>
        <w:t>их бытовые условия.</w:t>
      </w:r>
    </w:p>
    <w:p w:rsidR="00263747" w:rsidRDefault="00263747" w:rsidP="00263747">
      <w:pPr>
        <w:spacing w:line="360" w:lineRule="auto"/>
        <w:ind w:firstLine="709"/>
        <w:jc w:val="both"/>
        <w:rPr>
          <w:rFonts w:ascii="Times New Roman" w:hAnsi="Times New Roman"/>
          <w:sz w:val="28"/>
          <w:szCs w:val="28"/>
        </w:rPr>
      </w:pPr>
      <w:r>
        <w:rPr>
          <w:rFonts w:ascii="Times New Roman" w:hAnsi="Times New Roman"/>
          <w:sz w:val="28"/>
          <w:szCs w:val="28"/>
        </w:rPr>
        <w:t>Так же существует риск загрязнения грунтовых вод, что в свою очередь приведёт к заболеваниям среди местных жителей.</w:t>
      </w:r>
    </w:p>
    <w:p w:rsidR="00263747" w:rsidRPr="003041B7" w:rsidRDefault="00263747" w:rsidP="00263747">
      <w:pPr>
        <w:pStyle w:val="a4"/>
        <w:widowControl/>
        <w:numPr>
          <w:ilvl w:val="2"/>
          <w:numId w:val="47"/>
        </w:numPr>
        <w:spacing w:before="240" w:after="200" w:line="360" w:lineRule="auto"/>
        <w:contextualSpacing w:val="0"/>
        <w:jc w:val="center"/>
        <w:rPr>
          <w:rFonts w:ascii="Times New Roman" w:hAnsi="Times New Roman"/>
          <w:b/>
          <w:i/>
          <w:sz w:val="28"/>
          <w:szCs w:val="28"/>
        </w:rPr>
      </w:pPr>
      <w:r w:rsidRPr="003041B7">
        <w:rPr>
          <w:rFonts w:ascii="Times New Roman" w:hAnsi="Times New Roman"/>
          <w:b/>
          <w:bCs/>
          <w:i/>
          <w:sz w:val="28"/>
          <w:szCs w:val="28"/>
        </w:rPr>
        <w:t>Территории муниципального образования, не охваченные централизованной системой водоотведения</w:t>
      </w:r>
    </w:p>
    <w:p w:rsidR="00263747"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 xml:space="preserve">На территории ст. Воронцовская, пос. Найдорф, пос. </w:t>
      </w:r>
      <w:proofErr w:type="gramStart"/>
      <w:r>
        <w:rPr>
          <w:rFonts w:ascii="Times New Roman" w:hAnsi="Times New Roman"/>
          <w:sz w:val="28"/>
          <w:szCs w:val="28"/>
        </w:rPr>
        <w:t>Дальний  и</w:t>
      </w:r>
      <w:proofErr w:type="gramEnd"/>
      <w:r>
        <w:rPr>
          <w:rFonts w:ascii="Times New Roman" w:hAnsi="Times New Roman"/>
          <w:sz w:val="28"/>
          <w:szCs w:val="28"/>
        </w:rPr>
        <w:t xml:space="preserve"> 95% ст. Нововеличковская  не охвачены централизованной системой водоотведения.</w:t>
      </w:r>
    </w:p>
    <w:p w:rsidR="00263747" w:rsidRPr="003041B7" w:rsidRDefault="00263747" w:rsidP="00263747">
      <w:pPr>
        <w:pStyle w:val="a4"/>
        <w:widowControl/>
        <w:numPr>
          <w:ilvl w:val="2"/>
          <w:numId w:val="47"/>
        </w:numPr>
        <w:spacing w:before="240" w:after="200" w:line="360" w:lineRule="auto"/>
        <w:contextualSpacing w:val="0"/>
        <w:jc w:val="center"/>
        <w:rPr>
          <w:rFonts w:ascii="Times New Roman" w:hAnsi="Times New Roman"/>
          <w:b/>
          <w:i/>
          <w:sz w:val="28"/>
          <w:szCs w:val="28"/>
        </w:rPr>
      </w:pPr>
      <w:r w:rsidRPr="003041B7">
        <w:rPr>
          <w:rFonts w:ascii="Times New Roman" w:hAnsi="Times New Roman"/>
          <w:b/>
          <w:bCs/>
          <w:i/>
          <w:sz w:val="28"/>
          <w:szCs w:val="28"/>
        </w:rPr>
        <w:t xml:space="preserve">Существующие технические и </w:t>
      </w:r>
      <w:proofErr w:type="gramStart"/>
      <w:r w:rsidRPr="003041B7">
        <w:rPr>
          <w:rFonts w:ascii="Times New Roman" w:hAnsi="Times New Roman"/>
          <w:b/>
          <w:bCs/>
          <w:i/>
          <w:sz w:val="28"/>
          <w:szCs w:val="28"/>
        </w:rPr>
        <w:t>технологические  проблемы</w:t>
      </w:r>
      <w:proofErr w:type="gramEnd"/>
      <w:r w:rsidRPr="003041B7">
        <w:rPr>
          <w:rFonts w:ascii="Times New Roman" w:hAnsi="Times New Roman"/>
          <w:b/>
          <w:bCs/>
          <w:i/>
          <w:sz w:val="28"/>
          <w:szCs w:val="28"/>
        </w:rPr>
        <w:t xml:space="preserve"> системы водоотведения поселения</w:t>
      </w:r>
    </w:p>
    <w:p w:rsidR="00263747" w:rsidRDefault="00263747" w:rsidP="00263747">
      <w:pPr>
        <w:spacing w:line="360" w:lineRule="auto"/>
        <w:ind w:firstLine="709"/>
        <w:rPr>
          <w:rFonts w:ascii="Times New Roman" w:hAnsi="Times New Roman"/>
          <w:sz w:val="28"/>
          <w:szCs w:val="28"/>
        </w:rPr>
      </w:pPr>
      <w:r w:rsidRPr="00331286">
        <w:rPr>
          <w:rFonts w:ascii="Times New Roman" w:hAnsi="Times New Roman"/>
          <w:color w:val="000000" w:themeColor="text1"/>
          <w:spacing w:val="2"/>
          <w:sz w:val="28"/>
          <w:szCs w:val="28"/>
          <w:shd w:val="clear" w:color="auto" w:fill="FFFFFF"/>
        </w:rPr>
        <w:t xml:space="preserve">1.      Отсутствие централизованной системы водоотведения в частном секторе </w:t>
      </w:r>
      <w:r>
        <w:rPr>
          <w:rFonts w:ascii="Times New Roman" w:hAnsi="Times New Roman"/>
          <w:sz w:val="28"/>
          <w:szCs w:val="28"/>
        </w:rPr>
        <w:t xml:space="preserve">ст. </w:t>
      </w:r>
      <w:proofErr w:type="gramStart"/>
      <w:r>
        <w:rPr>
          <w:rFonts w:ascii="Times New Roman" w:hAnsi="Times New Roman"/>
          <w:sz w:val="28"/>
          <w:szCs w:val="28"/>
        </w:rPr>
        <w:t>Воронцовская,  пос.</w:t>
      </w:r>
      <w:proofErr w:type="gramEnd"/>
      <w:r>
        <w:rPr>
          <w:rFonts w:ascii="Times New Roman" w:hAnsi="Times New Roman"/>
          <w:sz w:val="28"/>
          <w:szCs w:val="28"/>
        </w:rPr>
        <w:t xml:space="preserve"> Найдорф, пос. Дальний  и  95% ст. Нововеличковская.</w:t>
      </w:r>
    </w:p>
    <w:p w:rsidR="00263747" w:rsidRPr="00331286" w:rsidRDefault="00263747" w:rsidP="00263747">
      <w:pPr>
        <w:spacing w:line="360" w:lineRule="auto"/>
        <w:ind w:firstLine="708"/>
        <w:jc w:val="both"/>
        <w:rPr>
          <w:rFonts w:ascii="Times New Roman" w:hAnsi="Times New Roman"/>
          <w:color w:val="000000" w:themeColor="text1"/>
          <w:spacing w:val="2"/>
          <w:sz w:val="28"/>
          <w:szCs w:val="28"/>
          <w:shd w:val="clear" w:color="auto" w:fill="FFFFFF"/>
        </w:rPr>
      </w:pPr>
      <w:r w:rsidRPr="00331286">
        <w:rPr>
          <w:rFonts w:ascii="Times New Roman" w:hAnsi="Times New Roman"/>
          <w:color w:val="000000" w:themeColor="text1"/>
          <w:spacing w:val="2"/>
          <w:sz w:val="28"/>
          <w:szCs w:val="28"/>
          <w:shd w:val="clear" w:color="auto" w:fill="FFFFFF"/>
        </w:rPr>
        <w:t> </w:t>
      </w:r>
      <w:r>
        <w:rPr>
          <w:rFonts w:ascii="Times New Roman" w:hAnsi="Times New Roman"/>
          <w:color w:val="000000" w:themeColor="text1"/>
          <w:spacing w:val="2"/>
          <w:sz w:val="28"/>
          <w:szCs w:val="28"/>
          <w:shd w:val="clear" w:color="auto" w:fill="FFFFFF"/>
        </w:rPr>
        <w:t>2.   </w:t>
      </w:r>
      <w:r w:rsidRPr="00331286">
        <w:rPr>
          <w:rFonts w:ascii="Times New Roman" w:hAnsi="Times New Roman"/>
          <w:color w:val="000000" w:themeColor="text1"/>
          <w:spacing w:val="2"/>
          <w:sz w:val="28"/>
          <w:szCs w:val="28"/>
          <w:shd w:val="clear" w:color="auto" w:fill="FFFFFF"/>
        </w:rPr>
        <w:t xml:space="preserve">Слабая материально-техническая база эксплуатационных участков приводит к увеличению сроков устранения </w:t>
      </w:r>
      <w:proofErr w:type="gramStart"/>
      <w:r w:rsidRPr="00331286">
        <w:rPr>
          <w:rFonts w:ascii="Times New Roman" w:hAnsi="Times New Roman"/>
          <w:color w:val="000000" w:themeColor="text1"/>
          <w:spacing w:val="2"/>
          <w:sz w:val="28"/>
          <w:szCs w:val="28"/>
          <w:shd w:val="clear" w:color="auto" w:fill="FFFFFF"/>
        </w:rPr>
        <w:t xml:space="preserve">засоров </w:t>
      </w:r>
      <w:r>
        <w:rPr>
          <w:rFonts w:ascii="Times New Roman" w:hAnsi="Times New Roman"/>
          <w:color w:val="000000" w:themeColor="text1"/>
          <w:spacing w:val="2"/>
          <w:sz w:val="28"/>
          <w:szCs w:val="28"/>
          <w:shd w:val="clear" w:color="auto" w:fill="FFFFFF"/>
        </w:rPr>
        <w:t xml:space="preserve"> </w:t>
      </w:r>
      <w:r w:rsidRPr="00331286">
        <w:rPr>
          <w:rFonts w:ascii="Times New Roman" w:hAnsi="Times New Roman"/>
          <w:color w:val="000000" w:themeColor="text1"/>
          <w:spacing w:val="2"/>
          <w:sz w:val="28"/>
          <w:szCs w:val="28"/>
          <w:shd w:val="clear" w:color="auto" w:fill="FFFFFF"/>
        </w:rPr>
        <w:t>и</w:t>
      </w:r>
      <w:proofErr w:type="gramEnd"/>
      <w:r w:rsidRPr="00331286">
        <w:rPr>
          <w:rFonts w:ascii="Times New Roman" w:hAnsi="Times New Roman"/>
          <w:color w:val="000000" w:themeColor="text1"/>
          <w:spacing w:val="2"/>
          <w:sz w:val="28"/>
          <w:szCs w:val="28"/>
          <w:shd w:val="clear" w:color="auto" w:fill="FFFFFF"/>
        </w:rPr>
        <w:t xml:space="preserve"> аварий.</w:t>
      </w:r>
    </w:p>
    <w:p w:rsidR="00263747" w:rsidRPr="003041B7" w:rsidRDefault="00263747" w:rsidP="00263747">
      <w:pPr>
        <w:spacing w:line="360" w:lineRule="auto"/>
        <w:rPr>
          <w:rFonts w:ascii="Times New Roman" w:hAnsi="Times New Roman"/>
          <w:b/>
          <w:bCs/>
          <w:color w:val="000000" w:themeColor="text1"/>
          <w:spacing w:val="2"/>
          <w:sz w:val="28"/>
          <w:szCs w:val="28"/>
          <w:shd w:val="clear" w:color="auto" w:fill="FFFFFF"/>
        </w:rPr>
      </w:pPr>
      <w:r w:rsidRPr="00331286">
        <w:rPr>
          <w:rFonts w:ascii="Times New Roman" w:hAnsi="Times New Roman"/>
          <w:color w:val="000000" w:themeColor="text1"/>
          <w:spacing w:val="2"/>
          <w:sz w:val="28"/>
          <w:szCs w:val="28"/>
          <w:shd w:val="clear" w:color="auto" w:fill="FFFFFF"/>
        </w:rPr>
        <w:t>   </w:t>
      </w:r>
      <w:r w:rsidRPr="003041B7">
        <w:rPr>
          <w:rFonts w:ascii="Times New Roman" w:hAnsi="Times New Roman"/>
          <w:b/>
          <w:bCs/>
          <w:color w:val="000000" w:themeColor="text1"/>
          <w:spacing w:val="2"/>
          <w:sz w:val="28"/>
          <w:szCs w:val="28"/>
          <w:shd w:val="clear" w:color="auto" w:fill="FFFFFF"/>
        </w:rPr>
        <w:t>Канализационные насосные станции.</w:t>
      </w:r>
    </w:p>
    <w:p w:rsidR="00263747" w:rsidRPr="00331286" w:rsidRDefault="00263747" w:rsidP="00263747">
      <w:pPr>
        <w:spacing w:line="360" w:lineRule="auto"/>
        <w:jc w:val="both"/>
        <w:rPr>
          <w:rFonts w:ascii="Times New Roman" w:hAnsi="Times New Roman"/>
          <w:color w:val="000000" w:themeColor="text1"/>
          <w:spacing w:val="2"/>
          <w:sz w:val="28"/>
          <w:szCs w:val="28"/>
          <w:shd w:val="clear" w:color="auto" w:fill="FFFFFF"/>
        </w:rPr>
      </w:pPr>
      <w:r w:rsidRPr="00331286">
        <w:rPr>
          <w:rFonts w:ascii="Times New Roman" w:hAnsi="Times New Roman"/>
          <w:color w:val="000000" w:themeColor="text1"/>
          <w:spacing w:val="2"/>
          <w:sz w:val="28"/>
          <w:szCs w:val="28"/>
          <w:shd w:val="clear" w:color="auto" w:fill="FFFFFF"/>
        </w:rPr>
        <w:t xml:space="preserve">1.      Использование устаревшего, </w:t>
      </w:r>
      <w:proofErr w:type="gramStart"/>
      <w:r w:rsidRPr="00331286">
        <w:rPr>
          <w:rFonts w:ascii="Times New Roman" w:hAnsi="Times New Roman"/>
          <w:color w:val="000000" w:themeColor="text1"/>
          <w:spacing w:val="2"/>
          <w:sz w:val="28"/>
          <w:szCs w:val="28"/>
          <w:shd w:val="clear" w:color="auto" w:fill="FFFFFF"/>
        </w:rPr>
        <w:t>энергоемкого</w:t>
      </w:r>
      <w:r>
        <w:rPr>
          <w:rFonts w:ascii="Times New Roman" w:hAnsi="Times New Roman"/>
          <w:color w:val="000000" w:themeColor="text1"/>
          <w:spacing w:val="2"/>
          <w:sz w:val="28"/>
          <w:szCs w:val="28"/>
          <w:shd w:val="clear" w:color="auto" w:fill="FFFFFF"/>
        </w:rPr>
        <w:t xml:space="preserve"> </w:t>
      </w:r>
      <w:r w:rsidRPr="00331286">
        <w:rPr>
          <w:rFonts w:ascii="Times New Roman" w:hAnsi="Times New Roman"/>
          <w:color w:val="000000" w:themeColor="text1"/>
          <w:spacing w:val="2"/>
          <w:sz w:val="28"/>
          <w:szCs w:val="28"/>
          <w:shd w:val="clear" w:color="auto" w:fill="FFFFFF"/>
        </w:rPr>
        <w:t xml:space="preserve"> оборудования</w:t>
      </w:r>
      <w:proofErr w:type="gramEnd"/>
      <w:r w:rsidRPr="00331286">
        <w:rPr>
          <w:rFonts w:ascii="Times New Roman" w:hAnsi="Times New Roman"/>
          <w:color w:val="000000" w:themeColor="text1"/>
          <w:spacing w:val="2"/>
          <w:sz w:val="28"/>
          <w:szCs w:val="28"/>
          <w:shd w:val="clear" w:color="auto" w:fill="FFFFFF"/>
        </w:rPr>
        <w:t xml:space="preserve"> приводит к дополнительным эксплуатационным затратам и к снижению надежности системы водоотведения.</w:t>
      </w:r>
    </w:p>
    <w:p w:rsidR="00263747" w:rsidRPr="00331286" w:rsidRDefault="00263747" w:rsidP="00263747">
      <w:pPr>
        <w:pStyle w:val="a4"/>
        <w:widowControl/>
        <w:numPr>
          <w:ilvl w:val="0"/>
          <w:numId w:val="37"/>
        </w:numPr>
        <w:spacing w:line="360" w:lineRule="auto"/>
        <w:jc w:val="both"/>
        <w:rPr>
          <w:rFonts w:ascii="Times New Roman" w:hAnsi="Times New Roman"/>
          <w:color w:val="000000" w:themeColor="text1"/>
          <w:spacing w:val="2"/>
          <w:sz w:val="28"/>
          <w:szCs w:val="28"/>
          <w:shd w:val="clear" w:color="auto" w:fill="FFFFFF"/>
        </w:rPr>
      </w:pPr>
      <w:r w:rsidRPr="00331286">
        <w:rPr>
          <w:rFonts w:ascii="Times New Roman" w:hAnsi="Times New Roman"/>
          <w:color w:val="000000" w:themeColor="text1"/>
          <w:spacing w:val="2"/>
          <w:sz w:val="28"/>
          <w:szCs w:val="28"/>
          <w:shd w:val="clear" w:color="auto" w:fill="FFFFFF"/>
        </w:rPr>
        <w:lastRenderedPageBreak/>
        <w:t>Отсутствие систем автоматизации на КНС. Влияние "человеческого" фактора при эксплуатации насосных станций, пониженная надежность работы КНС.</w:t>
      </w:r>
    </w:p>
    <w:p w:rsidR="00263747" w:rsidRPr="00331286" w:rsidRDefault="00263747" w:rsidP="00263747">
      <w:pPr>
        <w:pStyle w:val="a4"/>
        <w:widowControl/>
        <w:numPr>
          <w:ilvl w:val="0"/>
          <w:numId w:val="37"/>
        </w:numPr>
        <w:spacing w:line="360" w:lineRule="auto"/>
        <w:jc w:val="both"/>
        <w:rPr>
          <w:rFonts w:ascii="Times New Roman" w:hAnsi="Times New Roman"/>
          <w:color w:val="000000" w:themeColor="text1"/>
          <w:spacing w:val="2"/>
          <w:sz w:val="28"/>
          <w:szCs w:val="28"/>
          <w:shd w:val="clear" w:color="auto" w:fill="FFFFFF"/>
        </w:rPr>
      </w:pPr>
      <w:r w:rsidRPr="00331286">
        <w:rPr>
          <w:rFonts w:ascii="Times New Roman" w:hAnsi="Times New Roman"/>
          <w:color w:val="000000" w:themeColor="text1"/>
          <w:spacing w:val="2"/>
          <w:sz w:val="28"/>
          <w:szCs w:val="28"/>
          <w:shd w:val="clear" w:color="auto" w:fill="FFFFFF"/>
        </w:rPr>
        <w:t>Использование устаревших модификаций запорной арматуры с "ручным" приводом приводит к неоперативному устранению аварийных ситуаций.</w:t>
      </w:r>
    </w:p>
    <w:p w:rsidR="00263747" w:rsidRDefault="00263747" w:rsidP="00263747">
      <w:pPr>
        <w:pStyle w:val="a4"/>
        <w:widowControl/>
        <w:numPr>
          <w:ilvl w:val="1"/>
          <w:numId w:val="47"/>
        </w:numPr>
        <w:spacing w:line="360" w:lineRule="auto"/>
        <w:contextualSpacing w:val="0"/>
        <w:jc w:val="both"/>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3041B7" w:rsidRDefault="00263747" w:rsidP="00263747">
      <w:pPr>
        <w:pStyle w:val="a4"/>
        <w:widowControl/>
        <w:numPr>
          <w:ilvl w:val="1"/>
          <w:numId w:val="47"/>
        </w:numPr>
        <w:spacing w:before="240" w:after="200" w:line="360" w:lineRule="auto"/>
        <w:contextualSpacing w:val="0"/>
        <w:jc w:val="center"/>
        <w:rPr>
          <w:rFonts w:ascii="Times New Roman" w:hAnsi="Times New Roman"/>
          <w:i/>
          <w:sz w:val="28"/>
          <w:szCs w:val="28"/>
        </w:rPr>
      </w:pPr>
      <w:r w:rsidRPr="003041B7">
        <w:rPr>
          <w:rFonts w:ascii="Times New Roman" w:hAnsi="Times New Roman"/>
          <w:b/>
          <w:bCs/>
          <w:i/>
          <w:sz w:val="28"/>
          <w:szCs w:val="28"/>
        </w:rPr>
        <w:lastRenderedPageBreak/>
        <w:t>БАЛАНСЫ СТОЧНЫХ ВОД В СИСТЕМЕ ВОДООТВЕДЕНИЯ</w:t>
      </w:r>
    </w:p>
    <w:p w:rsidR="00263747" w:rsidRPr="004D6891" w:rsidRDefault="00263747" w:rsidP="00263747">
      <w:pPr>
        <w:pStyle w:val="a4"/>
        <w:spacing w:before="240" w:line="360" w:lineRule="auto"/>
        <w:ind w:left="894"/>
        <w:contextualSpacing w:val="0"/>
        <w:jc w:val="center"/>
        <w:rPr>
          <w:rFonts w:ascii="Times New Roman" w:hAnsi="Times New Roman"/>
          <w:b/>
          <w:bCs/>
          <w:sz w:val="28"/>
          <w:szCs w:val="28"/>
        </w:rPr>
      </w:pPr>
      <w:r w:rsidRPr="004D6891">
        <w:rPr>
          <w:rFonts w:ascii="Times New Roman" w:hAnsi="Times New Roman"/>
          <w:b/>
          <w:bCs/>
          <w:sz w:val="28"/>
          <w:szCs w:val="28"/>
        </w:rPr>
        <w:t xml:space="preserve">2.2.1 </w:t>
      </w:r>
      <w:r w:rsidRPr="003041B7">
        <w:rPr>
          <w:rFonts w:ascii="Times New Roman" w:hAnsi="Times New Roman"/>
          <w:b/>
          <w:bCs/>
          <w:i/>
          <w:sz w:val="28"/>
          <w:szCs w:val="28"/>
        </w:rPr>
        <w:t>Баланс поступления сточных вод в централизованную систему водоотведения и отведение стоков по технологическим зонам водоотведения</w:t>
      </w:r>
    </w:p>
    <w:p w:rsidR="00263747" w:rsidRDefault="00263747" w:rsidP="00263747">
      <w:pPr>
        <w:spacing w:line="360" w:lineRule="auto"/>
        <w:ind w:firstLine="708"/>
        <w:jc w:val="both"/>
        <w:rPr>
          <w:rFonts w:ascii="Times New Roman" w:hAnsi="Times New Roman"/>
          <w:sz w:val="28"/>
          <w:szCs w:val="28"/>
        </w:rPr>
      </w:pPr>
      <w:r w:rsidRPr="0065254C">
        <w:rPr>
          <w:rFonts w:ascii="Times New Roman" w:hAnsi="Times New Roman"/>
          <w:sz w:val="28"/>
          <w:szCs w:val="28"/>
        </w:rPr>
        <w:t xml:space="preserve">Основную часть </w:t>
      </w:r>
      <w:r>
        <w:rPr>
          <w:rFonts w:ascii="Times New Roman" w:hAnsi="Times New Roman"/>
          <w:sz w:val="28"/>
          <w:szCs w:val="28"/>
        </w:rPr>
        <w:t>Нововеличковского сельского</w:t>
      </w:r>
      <w:r w:rsidRPr="0065254C">
        <w:rPr>
          <w:rFonts w:ascii="Times New Roman" w:hAnsi="Times New Roman"/>
          <w:sz w:val="28"/>
          <w:szCs w:val="28"/>
        </w:rPr>
        <w:t xml:space="preserve"> </w:t>
      </w:r>
      <w:proofErr w:type="gramStart"/>
      <w:r w:rsidRPr="0065254C">
        <w:rPr>
          <w:rFonts w:ascii="Times New Roman" w:hAnsi="Times New Roman"/>
          <w:sz w:val="28"/>
          <w:szCs w:val="28"/>
        </w:rPr>
        <w:t>поселения  составляют</w:t>
      </w:r>
      <w:proofErr w:type="gramEnd"/>
      <w:r w:rsidRPr="0065254C">
        <w:rPr>
          <w:rFonts w:ascii="Times New Roman" w:hAnsi="Times New Roman"/>
          <w:sz w:val="28"/>
          <w:szCs w:val="28"/>
        </w:rPr>
        <w:t xml:space="preserve"> частные домовладения. Согласно СНиП 2.04.03-85 количество канализационных стоков для </w:t>
      </w:r>
      <w:r>
        <w:rPr>
          <w:rFonts w:ascii="Times New Roman" w:hAnsi="Times New Roman"/>
          <w:sz w:val="28"/>
          <w:szCs w:val="28"/>
        </w:rPr>
        <w:t xml:space="preserve">населения </w:t>
      </w:r>
      <w:r w:rsidRPr="0065254C">
        <w:rPr>
          <w:rFonts w:ascii="Times New Roman" w:hAnsi="Times New Roman"/>
          <w:sz w:val="28"/>
          <w:szCs w:val="28"/>
        </w:rPr>
        <w:t>составляет 250 л/сутки. Следовательно, в 202</w:t>
      </w:r>
      <w:r>
        <w:rPr>
          <w:rFonts w:ascii="Times New Roman" w:hAnsi="Times New Roman"/>
          <w:sz w:val="28"/>
          <w:szCs w:val="28"/>
        </w:rPr>
        <w:t>5</w:t>
      </w:r>
      <w:r w:rsidRPr="0065254C">
        <w:rPr>
          <w:rFonts w:ascii="Times New Roman" w:hAnsi="Times New Roman"/>
          <w:sz w:val="28"/>
          <w:szCs w:val="28"/>
        </w:rPr>
        <w:t xml:space="preserve"> году количество канализационных стоков будет составлять </w:t>
      </w:r>
      <w:r>
        <w:rPr>
          <w:rFonts w:ascii="Times New Roman" w:hAnsi="Times New Roman"/>
          <w:sz w:val="28"/>
          <w:szCs w:val="28"/>
        </w:rPr>
        <w:t>1,098</w:t>
      </w:r>
      <w:r w:rsidRPr="0065254C">
        <w:rPr>
          <w:rFonts w:ascii="Times New Roman" w:hAnsi="Times New Roman"/>
          <w:sz w:val="28"/>
          <w:szCs w:val="28"/>
        </w:rPr>
        <w:t xml:space="preserve"> тыс. </w:t>
      </w:r>
      <w:r>
        <w:rPr>
          <w:rFonts w:ascii="Times New Roman" w:hAnsi="Times New Roman"/>
          <w:sz w:val="28"/>
          <w:szCs w:val="28"/>
        </w:rPr>
        <w:t>м</w:t>
      </w:r>
      <w:r>
        <w:rPr>
          <w:rFonts w:ascii="Times New Roman" w:hAnsi="Times New Roman"/>
          <w:sz w:val="28"/>
          <w:szCs w:val="28"/>
          <w:vertAlign w:val="superscript"/>
        </w:rPr>
        <w:t>3</w:t>
      </w:r>
      <w:r w:rsidRPr="0065254C">
        <w:rPr>
          <w:rFonts w:ascii="Times New Roman" w:hAnsi="Times New Roman"/>
          <w:sz w:val="28"/>
          <w:szCs w:val="28"/>
        </w:rPr>
        <w:t xml:space="preserve">/сутки при 100 % охвате системой канализации </w:t>
      </w:r>
      <w:r>
        <w:rPr>
          <w:rFonts w:ascii="Times New Roman" w:hAnsi="Times New Roman"/>
          <w:sz w:val="28"/>
          <w:szCs w:val="28"/>
        </w:rPr>
        <w:t>ст. Нововеличковская, ст. Воронцовская и пос. Найдорф</w:t>
      </w:r>
      <w:r w:rsidRPr="0065254C">
        <w:rPr>
          <w:rFonts w:ascii="Times New Roman" w:hAnsi="Times New Roman"/>
          <w:sz w:val="28"/>
          <w:szCs w:val="28"/>
        </w:rPr>
        <w:t xml:space="preserve">. При проектировании канализационных сетей необходимо учитывать рельеф местности. Расчетное (прогнозное) водоотведение </w:t>
      </w:r>
      <w:r>
        <w:rPr>
          <w:rFonts w:ascii="Times New Roman" w:hAnsi="Times New Roman"/>
          <w:sz w:val="28"/>
          <w:szCs w:val="28"/>
        </w:rPr>
        <w:t xml:space="preserve">Нововеличковского сельского </w:t>
      </w:r>
      <w:proofErr w:type="gramStart"/>
      <w:r>
        <w:rPr>
          <w:rFonts w:ascii="Times New Roman" w:hAnsi="Times New Roman"/>
          <w:sz w:val="28"/>
          <w:szCs w:val="28"/>
        </w:rPr>
        <w:t xml:space="preserve">поселения </w:t>
      </w:r>
      <w:r w:rsidRPr="0065254C">
        <w:rPr>
          <w:rFonts w:ascii="Times New Roman" w:hAnsi="Times New Roman"/>
          <w:sz w:val="28"/>
          <w:szCs w:val="28"/>
        </w:rPr>
        <w:t xml:space="preserve"> приведено</w:t>
      </w:r>
      <w:proofErr w:type="gramEnd"/>
      <w:r w:rsidRPr="0065254C">
        <w:rPr>
          <w:rFonts w:ascii="Times New Roman" w:hAnsi="Times New Roman"/>
          <w:sz w:val="28"/>
          <w:szCs w:val="28"/>
        </w:rPr>
        <w:t xml:space="preserve"> в таблице </w:t>
      </w:r>
      <w:r>
        <w:rPr>
          <w:rFonts w:ascii="Times New Roman" w:hAnsi="Times New Roman"/>
          <w:sz w:val="28"/>
          <w:szCs w:val="28"/>
        </w:rPr>
        <w:t>22.</w:t>
      </w:r>
    </w:p>
    <w:p w:rsidR="00263747" w:rsidRDefault="00263747" w:rsidP="00263747">
      <w:pPr>
        <w:spacing w:line="360" w:lineRule="auto"/>
        <w:ind w:firstLine="708"/>
        <w:jc w:val="center"/>
        <w:rPr>
          <w:rFonts w:ascii="Times New Roman" w:hAnsi="Times New Roman"/>
          <w:sz w:val="28"/>
          <w:szCs w:val="28"/>
        </w:rPr>
      </w:pPr>
      <w:r>
        <w:rPr>
          <w:rFonts w:ascii="Times New Roman" w:hAnsi="Times New Roman"/>
          <w:sz w:val="28"/>
          <w:szCs w:val="28"/>
        </w:rPr>
        <w:t>Таблица 22 – Баланс сточных вод в системе водоотведения</w:t>
      </w:r>
    </w:p>
    <w:tbl>
      <w:tblPr>
        <w:tblStyle w:val="a3"/>
        <w:tblW w:w="0" w:type="auto"/>
        <w:tblLook w:val="04A0" w:firstRow="1" w:lastRow="0" w:firstColumn="1" w:lastColumn="0" w:noHBand="0" w:noVBand="1"/>
      </w:tblPr>
      <w:tblGrid>
        <w:gridCol w:w="1907"/>
        <w:gridCol w:w="1146"/>
        <w:gridCol w:w="1667"/>
        <w:gridCol w:w="1146"/>
        <w:gridCol w:w="1667"/>
        <w:gridCol w:w="1146"/>
        <w:gridCol w:w="1667"/>
      </w:tblGrid>
      <w:tr w:rsidR="00263747" w:rsidRPr="00B372DA" w:rsidTr="00263747">
        <w:tc>
          <w:tcPr>
            <w:tcW w:w="2000" w:type="dxa"/>
            <w:vMerge w:val="restart"/>
            <w:shd w:val="clear" w:color="auto" w:fill="A5A5A5" w:themeFill="accent3"/>
            <w:vAlign w:val="center"/>
          </w:tcPr>
          <w:p w:rsidR="00263747" w:rsidRPr="00B372DA" w:rsidRDefault="00263747" w:rsidP="00263747">
            <w:pPr>
              <w:jc w:val="center"/>
              <w:rPr>
                <w:rFonts w:ascii="Times New Roman" w:hAnsi="Times New Roman"/>
                <w:b/>
                <w:i/>
                <w:spacing w:val="2"/>
                <w:shd w:val="clear" w:color="auto" w:fill="FFFFFF"/>
              </w:rPr>
            </w:pPr>
            <w:r w:rsidRPr="00B372DA">
              <w:rPr>
                <w:rFonts w:ascii="Times New Roman" w:hAnsi="Times New Roman"/>
                <w:b/>
                <w:i/>
              </w:rPr>
              <w:t>Населённый пункт, объект водопользования</w:t>
            </w:r>
          </w:p>
          <w:p w:rsidR="00263747" w:rsidRPr="00B372DA" w:rsidRDefault="00263747" w:rsidP="00263747">
            <w:pPr>
              <w:spacing w:line="360" w:lineRule="auto"/>
              <w:jc w:val="both"/>
              <w:rPr>
                <w:rFonts w:ascii="Times New Roman" w:hAnsi="Times New Roman"/>
                <w:b/>
                <w:i/>
                <w:spacing w:val="2"/>
                <w:shd w:val="clear" w:color="auto" w:fill="FFFFFF"/>
              </w:rPr>
            </w:pPr>
          </w:p>
        </w:tc>
        <w:tc>
          <w:tcPr>
            <w:tcW w:w="3044" w:type="dxa"/>
            <w:gridSpan w:val="2"/>
            <w:tcBorders>
              <w:bottom w:val="single" w:sz="4" w:space="0" w:color="auto"/>
            </w:tcBorders>
            <w:shd w:val="clear" w:color="auto" w:fill="A5A5A5" w:themeFill="accent3"/>
            <w:vAlign w:val="center"/>
          </w:tcPr>
          <w:p w:rsidR="00263747" w:rsidRPr="003041B7" w:rsidRDefault="00263747" w:rsidP="00263747">
            <w:pPr>
              <w:jc w:val="center"/>
              <w:rPr>
                <w:rFonts w:ascii="Times New Roman" w:hAnsi="Times New Roman"/>
                <w:b/>
                <w:i/>
              </w:rPr>
            </w:pPr>
            <w:r w:rsidRPr="003041B7">
              <w:rPr>
                <w:rFonts w:ascii="Times New Roman" w:hAnsi="Times New Roman"/>
                <w:b/>
                <w:i/>
              </w:rPr>
              <w:t>Современное состояние на 2014 год</w:t>
            </w:r>
          </w:p>
        </w:tc>
        <w:tc>
          <w:tcPr>
            <w:tcW w:w="3064" w:type="dxa"/>
            <w:gridSpan w:val="2"/>
            <w:tcBorders>
              <w:bottom w:val="single" w:sz="4" w:space="0" w:color="auto"/>
            </w:tcBorders>
            <w:shd w:val="clear" w:color="auto" w:fill="A5A5A5" w:themeFill="accent3"/>
            <w:vAlign w:val="center"/>
          </w:tcPr>
          <w:p w:rsidR="00263747" w:rsidRPr="003041B7" w:rsidRDefault="00263747" w:rsidP="00263747">
            <w:pPr>
              <w:jc w:val="center"/>
              <w:rPr>
                <w:rFonts w:ascii="Times New Roman" w:hAnsi="Times New Roman"/>
                <w:b/>
                <w:i/>
              </w:rPr>
            </w:pPr>
            <w:r w:rsidRPr="003041B7">
              <w:rPr>
                <w:rFonts w:ascii="Times New Roman" w:hAnsi="Times New Roman"/>
                <w:b/>
                <w:i/>
              </w:rPr>
              <w:t>I этап строительства (2015-2019 г.)</w:t>
            </w:r>
          </w:p>
        </w:tc>
        <w:tc>
          <w:tcPr>
            <w:tcW w:w="2454" w:type="dxa"/>
            <w:gridSpan w:val="2"/>
            <w:tcBorders>
              <w:bottom w:val="single" w:sz="4" w:space="0" w:color="auto"/>
            </w:tcBorders>
            <w:shd w:val="clear" w:color="auto" w:fill="A5A5A5" w:themeFill="accent3"/>
            <w:vAlign w:val="center"/>
          </w:tcPr>
          <w:p w:rsidR="00263747" w:rsidRPr="003041B7" w:rsidRDefault="00263747" w:rsidP="00263747">
            <w:pPr>
              <w:jc w:val="center"/>
              <w:rPr>
                <w:rFonts w:ascii="Times New Roman" w:hAnsi="Times New Roman"/>
                <w:b/>
                <w:i/>
              </w:rPr>
            </w:pPr>
            <w:r w:rsidRPr="003041B7">
              <w:rPr>
                <w:rFonts w:ascii="Times New Roman" w:hAnsi="Times New Roman"/>
                <w:b/>
                <w:i/>
              </w:rPr>
              <w:t>II этап строительства (2020-2015 г.)</w:t>
            </w:r>
          </w:p>
        </w:tc>
      </w:tr>
      <w:tr w:rsidR="00263747" w:rsidRPr="00B372DA" w:rsidTr="00263747">
        <w:tc>
          <w:tcPr>
            <w:tcW w:w="2000" w:type="dxa"/>
            <w:vMerge/>
          </w:tcPr>
          <w:p w:rsidR="00263747" w:rsidRPr="00B372DA" w:rsidRDefault="00263747" w:rsidP="00263747">
            <w:pPr>
              <w:spacing w:line="360" w:lineRule="auto"/>
              <w:jc w:val="both"/>
              <w:rPr>
                <w:rFonts w:ascii="Times New Roman" w:hAnsi="Times New Roman"/>
                <w:spacing w:val="2"/>
                <w:shd w:val="clear" w:color="auto" w:fill="FFFFFF"/>
              </w:rPr>
            </w:pPr>
          </w:p>
        </w:tc>
        <w:tc>
          <w:tcPr>
            <w:tcW w:w="1251" w:type="dxa"/>
            <w:shd w:val="clear" w:color="auto" w:fill="A5A5A5" w:themeFill="accent3"/>
          </w:tcPr>
          <w:p w:rsidR="00263747" w:rsidRDefault="00263747" w:rsidP="00263747">
            <w:pPr>
              <w:jc w:val="center"/>
              <w:rPr>
                <w:rFonts w:ascii="Times New Roman" w:hAnsi="Times New Roman"/>
                <w:b/>
                <w:i/>
              </w:rPr>
            </w:pPr>
            <w:r>
              <w:rPr>
                <w:rFonts w:ascii="Times New Roman" w:hAnsi="Times New Roman"/>
                <w:b/>
                <w:i/>
              </w:rPr>
              <w:t>Средне</w:t>
            </w:r>
          </w:p>
          <w:p w:rsidR="00263747" w:rsidRPr="00B372DA" w:rsidRDefault="00263747" w:rsidP="00263747">
            <w:pPr>
              <w:jc w:val="center"/>
              <w:rPr>
                <w:rFonts w:ascii="Times New Roman" w:hAnsi="Times New Roman"/>
                <w:b/>
                <w:i/>
                <w:spacing w:val="2"/>
                <w:shd w:val="clear" w:color="auto" w:fill="FFFFFF"/>
              </w:rPr>
            </w:pPr>
            <w:r>
              <w:rPr>
                <w:rFonts w:ascii="Times New Roman" w:hAnsi="Times New Roman"/>
                <w:b/>
                <w:i/>
              </w:rPr>
              <w:t>суточное</w:t>
            </w:r>
            <w:r w:rsidRPr="00B372DA">
              <w:rPr>
                <w:rFonts w:ascii="Times New Roman" w:hAnsi="Times New Roman"/>
                <w:b/>
                <w:i/>
              </w:rPr>
              <w:t>, м3/</w:t>
            </w:r>
            <w:proofErr w:type="spellStart"/>
            <w:r w:rsidRPr="00B372DA">
              <w:rPr>
                <w:rFonts w:ascii="Times New Roman" w:hAnsi="Times New Roman"/>
                <w:b/>
                <w:i/>
              </w:rPr>
              <w:t>сут</w:t>
            </w:r>
            <w:proofErr w:type="spellEnd"/>
          </w:p>
        </w:tc>
        <w:tc>
          <w:tcPr>
            <w:tcW w:w="1793" w:type="dxa"/>
            <w:shd w:val="clear" w:color="auto" w:fill="A5A5A5" w:themeFill="accent3"/>
          </w:tcPr>
          <w:p w:rsidR="00263747" w:rsidRPr="00B372DA" w:rsidRDefault="00263747" w:rsidP="00263747">
            <w:pPr>
              <w:jc w:val="center"/>
              <w:rPr>
                <w:rFonts w:ascii="Times New Roman" w:hAnsi="Times New Roman"/>
                <w:b/>
                <w:i/>
                <w:spacing w:val="2"/>
                <w:shd w:val="clear" w:color="auto" w:fill="FFFFFF"/>
              </w:rPr>
            </w:pPr>
            <w:r w:rsidRPr="00B372DA">
              <w:rPr>
                <w:rFonts w:ascii="Times New Roman" w:hAnsi="Times New Roman"/>
                <w:b/>
                <w:i/>
              </w:rPr>
              <w:t>В сутки максимального водоотведения, м3/</w:t>
            </w:r>
            <w:proofErr w:type="spellStart"/>
            <w:r w:rsidRPr="00B372DA">
              <w:rPr>
                <w:rFonts w:ascii="Times New Roman" w:hAnsi="Times New Roman"/>
                <w:b/>
                <w:i/>
              </w:rPr>
              <w:t>сут</w:t>
            </w:r>
            <w:proofErr w:type="spellEnd"/>
          </w:p>
        </w:tc>
        <w:tc>
          <w:tcPr>
            <w:tcW w:w="1271" w:type="dxa"/>
            <w:shd w:val="clear" w:color="auto" w:fill="A5A5A5" w:themeFill="accent3"/>
          </w:tcPr>
          <w:p w:rsidR="00263747" w:rsidRDefault="00263747" w:rsidP="00263747">
            <w:pPr>
              <w:jc w:val="center"/>
              <w:rPr>
                <w:rFonts w:ascii="Times New Roman" w:hAnsi="Times New Roman"/>
                <w:b/>
                <w:i/>
              </w:rPr>
            </w:pPr>
            <w:r>
              <w:rPr>
                <w:rFonts w:ascii="Times New Roman" w:hAnsi="Times New Roman"/>
                <w:b/>
                <w:i/>
              </w:rPr>
              <w:t>Средне</w:t>
            </w:r>
          </w:p>
          <w:p w:rsidR="00263747" w:rsidRPr="00B372DA" w:rsidRDefault="00263747" w:rsidP="00263747">
            <w:pPr>
              <w:jc w:val="center"/>
              <w:rPr>
                <w:rFonts w:ascii="Times New Roman" w:hAnsi="Times New Roman"/>
                <w:b/>
                <w:i/>
                <w:spacing w:val="2"/>
                <w:shd w:val="clear" w:color="auto" w:fill="FFFFFF"/>
              </w:rPr>
            </w:pPr>
            <w:r>
              <w:rPr>
                <w:rFonts w:ascii="Times New Roman" w:hAnsi="Times New Roman"/>
                <w:b/>
                <w:i/>
              </w:rPr>
              <w:t>суточное</w:t>
            </w:r>
            <w:r w:rsidRPr="00B372DA">
              <w:rPr>
                <w:rFonts w:ascii="Times New Roman" w:hAnsi="Times New Roman"/>
                <w:b/>
                <w:i/>
              </w:rPr>
              <w:t>, м3/</w:t>
            </w:r>
            <w:proofErr w:type="spellStart"/>
            <w:r w:rsidRPr="00B372DA">
              <w:rPr>
                <w:rFonts w:ascii="Times New Roman" w:hAnsi="Times New Roman"/>
                <w:b/>
                <w:i/>
              </w:rPr>
              <w:t>сут</w:t>
            </w:r>
            <w:proofErr w:type="spellEnd"/>
          </w:p>
        </w:tc>
        <w:tc>
          <w:tcPr>
            <w:tcW w:w="1793" w:type="dxa"/>
            <w:shd w:val="clear" w:color="auto" w:fill="A5A5A5" w:themeFill="accent3"/>
          </w:tcPr>
          <w:p w:rsidR="00263747" w:rsidRPr="00B372DA" w:rsidRDefault="00263747" w:rsidP="00263747">
            <w:pPr>
              <w:jc w:val="center"/>
              <w:rPr>
                <w:rFonts w:ascii="Times New Roman" w:hAnsi="Times New Roman"/>
                <w:b/>
                <w:i/>
                <w:spacing w:val="2"/>
                <w:shd w:val="clear" w:color="auto" w:fill="FFFFFF"/>
              </w:rPr>
            </w:pPr>
            <w:r w:rsidRPr="00B372DA">
              <w:rPr>
                <w:rFonts w:ascii="Times New Roman" w:hAnsi="Times New Roman"/>
                <w:b/>
                <w:i/>
              </w:rPr>
              <w:t>В сутки максимального водоотведения, м3/</w:t>
            </w:r>
            <w:proofErr w:type="spellStart"/>
            <w:r w:rsidRPr="00B372DA">
              <w:rPr>
                <w:rFonts w:ascii="Times New Roman" w:hAnsi="Times New Roman"/>
                <w:b/>
                <w:i/>
              </w:rPr>
              <w:t>сут</w:t>
            </w:r>
            <w:proofErr w:type="spellEnd"/>
          </w:p>
        </w:tc>
        <w:tc>
          <w:tcPr>
            <w:tcW w:w="1321" w:type="dxa"/>
            <w:shd w:val="clear" w:color="auto" w:fill="A5A5A5" w:themeFill="accent3"/>
          </w:tcPr>
          <w:p w:rsidR="00263747" w:rsidRDefault="00263747" w:rsidP="00263747">
            <w:pPr>
              <w:jc w:val="center"/>
              <w:rPr>
                <w:rFonts w:ascii="Times New Roman" w:hAnsi="Times New Roman"/>
                <w:b/>
                <w:i/>
              </w:rPr>
            </w:pPr>
            <w:r>
              <w:rPr>
                <w:rFonts w:ascii="Times New Roman" w:hAnsi="Times New Roman"/>
                <w:b/>
                <w:i/>
              </w:rPr>
              <w:t>Средне</w:t>
            </w:r>
          </w:p>
          <w:p w:rsidR="00263747" w:rsidRPr="00B372DA" w:rsidRDefault="00263747" w:rsidP="00263747">
            <w:pPr>
              <w:jc w:val="center"/>
              <w:rPr>
                <w:rFonts w:ascii="Times New Roman" w:hAnsi="Times New Roman"/>
                <w:b/>
                <w:i/>
                <w:spacing w:val="2"/>
                <w:shd w:val="clear" w:color="auto" w:fill="FFFFFF"/>
              </w:rPr>
            </w:pPr>
            <w:r>
              <w:rPr>
                <w:rFonts w:ascii="Times New Roman" w:hAnsi="Times New Roman"/>
                <w:b/>
                <w:i/>
              </w:rPr>
              <w:t>суточное</w:t>
            </w:r>
            <w:r w:rsidRPr="00B372DA">
              <w:rPr>
                <w:rFonts w:ascii="Times New Roman" w:hAnsi="Times New Roman"/>
                <w:b/>
                <w:i/>
              </w:rPr>
              <w:t>, м3/</w:t>
            </w:r>
            <w:proofErr w:type="spellStart"/>
            <w:r w:rsidRPr="00B372DA">
              <w:rPr>
                <w:rFonts w:ascii="Times New Roman" w:hAnsi="Times New Roman"/>
                <w:b/>
                <w:i/>
              </w:rPr>
              <w:t>сут</w:t>
            </w:r>
            <w:proofErr w:type="spellEnd"/>
          </w:p>
        </w:tc>
        <w:tc>
          <w:tcPr>
            <w:tcW w:w="1133" w:type="dxa"/>
            <w:shd w:val="clear" w:color="auto" w:fill="A5A5A5" w:themeFill="accent3"/>
          </w:tcPr>
          <w:p w:rsidR="00263747" w:rsidRPr="00B372DA" w:rsidRDefault="00263747" w:rsidP="00263747">
            <w:pPr>
              <w:jc w:val="center"/>
              <w:rPr>
                <w:rFonts w:ascii="Times New Roman" w:hAnsi="Times New Roman"/>
                <w:b/>
                <w:i/>
                <w:spacing w:val="2"/>
                <w:shd w:val="clear" w:color="auto" w:fill="FFFFFF"/>
              </w:rPr>
            </w:pPr>
            <w:r w:rsidRPr="00B372DA">
              <w:rPr>
                <w:rFonts w:ascii="Times New Roman" w:hAnsi="Times New Roman"/>
                <w:b/>
                <w:i/>
              </w:rPr>
              <w:t>В сутки максимального водоотведения, м3/</w:t>
            </w:r>
            <w:proofErr w:type="spellStart"/>
            <w:r w:rsidRPr="00B372DA">
              <w:rPr>
                <w:rFonts w:ascii="Times New Roman" w:hAnsi="Times New Roman"/>
                <w:b/>
                <w:i/>
              </w:rPr>
              <w:t>сут</w:t>
            </w:r>
            <w:proofErr w:type="spellEnd"/>
          </w:p>
        </w:tc>
      </w:tr>
      <w:tr w:rsidR="00263747" w:rsidRPr="00B372DA" w:rsidTr="00263747">
        <w:tc>
          <w:tcPr>
            <w:tcW w:w="2000" w:type="dxa"/>
          </w:tcPr>
          <w:p w:rsidR="00263747" w:rsidRDefault="00263747" w:rsidP="00263747">
            <w:pPr>
              <w:spacing w:line="360" w:lineRule="auto"/>
              <w:jc w:val="both"/>
              <w:rPr>
                <w:rFonts w:ascii="Times New Roman" w:hAnsi="Times New Roman"/>
                <w:spacing w:val="2"/>
                <w:shd w:val="clear" w:color="auto" w:fill="FFFFFF"/>
              </w:rPr>
            </w:pPr>
            <w:r>
              <w:rPr>
                <w:rFonts w:ascii="Times New Roman" w:hAnsi="Times New Roman"/>
                <w:spacing w:val="2"/>
                <w:shd w:val="clear" w:color="auto" w:fill="FFFFFF"/>
              </w:rPr>
              <w:t>ст. Нововеличковская</w:t>
            </w:r>
          </w:p>
        </w:tc>
        <w:tc>
          <w:tcPr>
            <w:tcW w:w="1251" w:type="dxa"/>
            <w:vAlign w:val="center"/>
          </w:tcPr>
          <w:p w:rsidR="00263747" w:rsidRPr="00B27E1B" w:rsidRDefault="00263747" w:rsidP="00263747">
            <w:pPr>
              <w:spacing w:line="360" w:lineRule="auto"/>
              <w:jc w:val="center"/>
              <w:rPr>
                <w:rFonts w:ascii="Times New Roman" w:hAnsi="Times New Roman"/>
              </w:rPr>
            </w:pPr>
            <w:r>
              <w:rPr>
                <w:rFonts w:ascii="Times New Roman" w:hAnsi="Times New Roman"/>
              </w:rPr>
              <w:t>52,3</w:t>
            </w:r>
          </w:p>
        </w:tc>
        <w:tc>
          <w:tcPr>
            <w:tcW w:w="1793" w:type="dxa"/>
            <w:vAlign w:val="center"/>
          </w:tcPr>
          <w:p w:rsidR="00263747" w:rsidRPr="00783A7D" w:rsidRDefault="00263747" w:rsidP="00263747">
            <w:pPr>
              <w:spacing w:line="360" w:lineRule="auto"/>
              <w:jc w:val="center"/>
              <w:rPr>
                <w:rFonts w:ascii="Times New Roman" w:hAnsi="Times New Roman"/>
                <w:color w:val="000000" w:themeColor="text1"/>
              </w:rPr>
            </w:pPr>
            <w:r w:rsidRPr="00783A7D">
              <w:rPr>
                <w:rFonts w:ascii="Times New Roman" w:hAnsi="Times New Roman"/>
                <w:color w:val="000000" w:themeColor="text1"/>
              </w:rPr>
              <w:t>200,0</w:t>
            </w:r>
          </w:p>
        </w:tc>
        <w:tc>
          <w:tcPr>
            <w:tcW w:w="1271" w:type="dxa"/>
            <w:vAlign w:val="center"/>
          </w:tcPr>
          <w:p w:rsidR="00263747" w:rsidRPr="00B27E1B" w:rsidRDefault="00263747" w:rsidP="00263747">
            <w:pPr>
              <w:spacing w:line="360" w:lineRule="auto"/>
              <w:jc w:val="center"/>
              <w:rPr>
                <w:rFonts w:ascii="Times New Roman" w:hAnsi="Times New Roman"/>
                <w:spacing w:val="2"/>
                <w:shd w:val="clear" w:color="auto" w:fill="FFFFFF"/>
              </w:rPr>
            </w:pPr>
            <w:r>
              <w:rPr>
                <w:rFonts w:ascii="Times New Roman" w:hAnsi="Times New Roman"/>
                <w:spacing w:val="2"/>
                <w:shd w:val="clear" w:color="auto" w:fill="FFFFFF"/>
              </w:rPr>
              <w:t>575,2</w:t>
            </w:r>
          </w:p>
        </w:tc>
        <w:tc>
          <w:tcPr>
            <w:tcW w:w="1793" w:type="dxa"/>
            <w:vAlign w:val="center"/>
          </w:tcPr>
          <w:p w:rsidR="00263747" w:rsidRPr="00B27E1B" w:rsidRDefault="00263747" w:rsidP="00263747">
            <w:pPr>
              <w:spacing w:line="360" w:lineRule="auto"/>
              <w:jc w:val="center"/>
              <w:rPr>
                <w:rFonts w:ascii="Times New Roman" w:hAnsi="Times New Roman"/>
                <w:spacing w:val="2"/>
                <w:shd w:val="clear" w:color="auto" w:fill="FFFFFF"/>
              </w:rPr>
            </w:pPr>
            <w:r>
              <w:rPr>
                <w:rFonts w:ascii="Times New Roman" w:hAnsi="Times New Roman"/>
                <w:spacing w:val="2"/>
                <w:shd w:val="clear" w:color="auto" w:fill="FFFFFF"/>
              </w:rPr>
              <w:t>690,2</w:t>
            </w:r>
          </w:p>
        </w:tc>
        <w:tc>
          <w:tcPr>
            <w:tcW w:w="1321" w:type="dxa"/>
            <w:vAlign w:val="center"/>
          </w:tcPr>
          <w:p w:rsidR="00263747" w:rsidRPr="00B27E1B" w:rsidRDefault="00263747" w:rsidP="00263747">
            <w:pPr>
              <w:spacing w:line="360" w:lineRule="auto"/>
              <w:jc w:val="center"/>
              <w:rPr>
                <w:rFonts w:ascii="Times New Roman" w:hAnsi="Times New Roman"/>
                <w:spacing w:val="2"/>
                <w:shd w:val="clear" w:color="auto" w:fill="FFFFFF"/>
              </w:rPr>
            </w:pPr>
            <w:r>
              <w:rPr>
                <w:rFonts w:ascii="Times New Roman" w:hAnsi="Times New Roman"/>
                <w:spacing w:val="2"/>
                <w:shd w:val="clear" w:color="auto" w:fill="FFFFFF"/>
              </w:rPr>
              <w:t>1098,0</w:t>
            </w:r>
          </w:p>
        </w:tc>
        <w:tc>
          <w:tcPr>
            <w:tcW w:w="1133" w:type="dxa"/>
            <w:vAlign w:val="center"/>
          </w:tcPr>
          <w:p w:rsidR="00263747" w:rsidRPr="00B27E1B" w:rsidRDefault="00263747" w:rsidP="00263747">
            <w:pPr>
              <w:spacing w:line="360" w:lineRule="auto"/>
              <w:jc w:val="center"/>
              <w:rPr>
                <w:rFonts w:ascii="Times New Roman" w:hAnsi="Times New Roman"/>
                <w:spacing w:val="2"/>
                <w:shd w:val="clear" w:color="auto" w:fill="FFFFFF"/>
              </w:rPr>
            </w:pPr>
            <w:r>
              <w:rPr>
                <w:rFonts w:ascii="Times New Roman" w:hAnsi="Times New Roman"/>
                <w:spacing w:val="2"/>
                <w:shd w:val="clear" w:color="auto" w:fill="FFFFFF"/>
              </w:rPr>
              <w:t>1318,0</w:t>
            </w:r>
          </w:p>
        </w:tc>
      </w:tr>
    </w:tbl>
    <w:p w:rsidR="00263747" w:rsidRPr="004E67F8" w:rsidRDefault="00263747" w:rsidP="00263747">
      <w:pPr>
        <w:pStyle w:val="a4"/>
        <w:widowControl/>
        <w:numPr>
          <w:ilvl w:val="2"/>
          <w:numId w:val="48"/>
        </w:numPr>
        <w:spacing w:before="240" w:after="200" w:line="360" w:lineRule="auto"/>
        <w:jc w:val="center"/>
        <w:rPr>
          <w:rFonts w:ascii="Times New Roman" w:hAnsi="Times New Roman"/>
          <w:b/>
          <w:bCs/>
          <w:i/>
          <w:sz w:val="28"/>
          <w:szCs w:val="28"/>
        </w:rPr>
      </w:pPr>
      <w:r w:rsidRPr="004E67F8">
        <w:rPr>
          <w:rFonts w:ascii="Times New Roman" w:hAnsi="Times New Roman"/>
          <w:b/>
          <w:bCs/>
          <w:i/>
          <w:sz w:val="28"/>
          <w:szCs w:val="28"/>
        </w:rPr>
        <w:t>Фактический приток неорганизованного стока по технологическим зонам водоотведения</w:t>
      </w:r>
    </w:p>
    <w:p w:rsidR="00263747" w:rsidRDefault="00263747" w:rsidP="00263747">
      <w:pPr>
        <w:spacing w:line="360" w:lineRule="auto"/>
        <w:ind w:firstLine="708"/>
        <w:jc w:val="both"/>
        <w:rPr>
          <w:rFonts w:ascii="Times New Roman" w:hAnsi="Times New Roman"/>
          <w:bCs/>
          <w:sz w:val="28"/>
          <w:szCs w:val="28"/>
        </w:rPr>
      </w:pPr>
      <w:r>
        <w:rPr>
          <w:rFonts w:ascii="Times New Roman" w:hAnsi="Times New Roman"/>
          <w:bCs/>
          <w:sz w:val="28"/>
          <w:szCs w:val="28"/>
        </w:rPr>
        <w:t>Фактический приток неорганизованного стока по технологическим зонам не установлен.</w:t>
      </w:r>
    </w:p>
    <w:p w:rsidR="00263747" w:rsidRPr="004E67F8" w:rsidRDefault="00263747" w:rsidP="00263747">
      <w:pPr>
        <w:pStyle w:val="a4"/>
        <w:widowControl/>
        <w:numPr>
          <w:ilvl w:val="2"/>
          <w:numId w:val="4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263747" w:rsidRDefault="00263747" w:rsidP="00263747">
      <w:pPr>
        <w:spacing w:line="360" w:lineRule="auto"/>
        <w:ind w:firstLine="708"/>
        <w:jc w:val="both"/>
        <w:rPr>
          <w:rFonts w:ascii="Times New Roman" w:hAnsi="Times New Roman"/>
          <w:sz w:val="28"/>
          <w:szCs w:val="28"/>
        </w:rPr>
      </w:pPr>
      <w:r w:rsidRPr="0061356B">
        <w:rPr>
          <w:rFonts w:ascii="Times New Roman" w:hAnsi="Times New Roman"/>
          <w:sz w:val="28"/>
          <w:szCs w:val="28"/>
        </w:rPr>
        <w:lastRenderedPageBreak/>
        <w:t xml:space="preserve">В настоящее время коммерческий учет принимаемых сточных вод от потребителей </w:t>
      </w:r>
      <w:r>
        <w:rPr>
          <w:rFonts w:ascii="Times New Roman" w:hAnsi="Times New Roman"/>
          <w:sz w:val="28"/>
          <w:szCs w:val="28"/>
        </w:rPr>
        <w:t>в Нововеличковском сельском   поселении</w:t>
      </w:r>
      <w:r w:rsidRPr="0061356B">
        <w:rPr>
          <w:rFonts w:ascii="Times New Roman" w:hAnsi="Times New Roman"/>
          <w:sz w:val="28"/>
          <w:szCs w:val="28"/>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w:t>
      </w:r>
    </w:p>
    <w:p w:rsidR="00263747" w:rsidRPr="0061356B" w:rsidRDefault="00263747" w:rsidP="00263747">
      <w:pPr>
        <w:spacing w:line="360" w:lineRule="auto"/>
        <w:ind w:firstLine="708"/>
        <w:jc w:val="both"/>
        <w:rPr>
          <w:rFonts w:ascii="Times New Roman" w:hAnsi="Times New Roman"/>
          <w:bCs/>
          <w:sz w:val="28"/>
          <w:szCs w:val="28"/>
        </w:rPr>
      </w:pPr>
      <w:r w:rsidRPr="0061356B">
        <w:rPr>
          <w:rFonts w:ascii="Times New Roman" w:hAnsi="Times New Roman"/>
          <w:sz w:val="28"/>
          <w:szCs w:val="28"/>
        </w:rPr>
        <w:t>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rsidR="00263747" w:rsidRPr="004E67F8" w:rsidRDefault="00263747" w:rsidP="00263747">
      <w:pPr>
        <w:pStyle w:val="a4"/>
        <w:widowControl/>
        <w:numPr>
          <w:ilvl w:val="2"/>
          <w:numId w:val="48"/>
        </w:numPr>
        <w:spacing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lastRenderedPageBreak/>
        <w:t xml:space="preserve">Ретроспективный </w:t>
      </w:r>
      <w:proofErr w:type="gramStart"/>
      <w:r w:rsidRPr="004E67F8">
        <w:rPr>
          <w:rFonts w:ascii="Times New Roman" w:hAnsi="Times New Roman"/>
          <w:b/>
          <w:bCs/>
          <w:i/>
          <w:sz w:val="28"/>
          <w:szCs w:val="28"/>
        </w:rPr>
        <w:t>анализ  за</w:t>
      </w:r>
      <w:proofErr w:type="gramEnd"/>
      <w:r w:rsidRPr="004E67F8">
        <w:rPr>
          <w:rFonts w:ascii="Times New Roman" w:hAnsi="Times New Roman"/>
          <w:b/>
          <w:bCs/>
          <w:i/>
          <w:sz w:val="28"/>
          <w:szCs w:val="28"/>
        </w:rPr>
        <w:t xml:space="preserve"> последние 10 лет балансов поступления сточных вод в централизованную систему водоотведения по технологическим зонам</w:t>
      </w:r>
    </w:p>
    <w:p w:rsidR="00263747" w:rsidRDefault="00263747" w:rsidP="00263747">
      <w:pPr>
        <w:spacing w:line="360" w:lineRule="auto"/>
        <w:jc w:val="center"/>
        <w:rPr>
          <w:rFonts w:ascii="Times New Roman" w:hAnsi="Times New Roman"/>
          <w:bCs/>
          <w:sz w:val="28"/>
          <w:szCs w:val="28"/>
        </w:rPr>
      </w:pPr>
      <w:r>
        <w:rPr>
          <w:rFonts w:ascii="Times New Roman" w:hAnsi="Times New Roman"/>
          <w:bCs/>
          <w:sz w:val="28"/>
          <w:szCs w:val="28"/>
        </w:rPr>
        <w:t xml:space="preserve">В Нововеличковском </w:t>
      </w:r>
      <w:proofErr w:type="gramStart"/>
      <w:r>
        <w:rPr>
          <w:rFonts w:ascii="Times New Roman" w:hAnsi="Times New Roman"/>
          <w:bCs/>
          <w:sz w:val="28"/>
          <w:szCs w:val="28"/>
        </w:rPr>
        <w:t>сельском  поселении</w:t>
      </w:r>
      <w:proofErr w:type="gramEnd"/>
      <w:r>
        <w:rPr>
          <w:rFonts w:ascii="Times New Roman" w:hAnsi="Times New Roman"/>
          <w:bCs/>
          <w:sz w:val="28"/>
          <w:szCs w:val="28"/>
        </w:rPr>
        <w:t xml:space="preserve"> расположена  одна технологическая зона. </w:t>
      </w:r>
    </w:p>
    <w:p w:rsidR="00263747" w:rsidRPr="00AF4FF9" w:rsidRDefault="00263747" w:rsidP="00263747">
      <w:pPr>
        <w:spacing w:line="360" w:lineRule="auto"/>
        <w:jc w:val="center"/>
        <w:rPr>
          <w:rFonts w:ascii="Times New Roman" w:hAnsi="Times New Roman"/>
          <w:bCs/>
          <w:sz w:val="28"/>
          <w:szCs w:val="28"/>
        </w:rPr>
      </w:pPr>
      <w:r w:rsidRPr="00AF4FF9">
        <w:rPr>
          <w:rFonts w:ascii="Times New Roman" w:hAnsi="Times New Roman"/>
          <w:bCs/>
          <w:sz w:val="28"/>
          <w:szCs w:val="28"/>
        </w:rPr>
        <w:t xml:space="preserve">Таблица </w:t>
      </w:r>
      <w:r>
        <w:rPr>
          <w:rFonts w:ascii="Times New Roman" w:hAnsi="Times New Roman"/>
          <w:bCs/>
          <w:sz w:val="28"/>
          <w:szCs w:val="28"/>
        </w:rPr>
        <w:t>23</w:t>
      </w:r>
      <w:r w:rsidRPr="00AF4FF9">
        <w:rPr>
          <w:rFonts w:ascii="Times New Roman" w:hAnsi="Times New Roman"/>
          <w:bCs/>
          <w:sz w:val="28"/>
          <w:szCs w:val="28"/>
        </w:rPr>
        <w:t xml:space="preserve"> – Балансы поступления </w:t>
      </w:r>
      <w:r>
        <w:rPr>
          <w:rFonts w:ascii="Times New Roman" w:hAnsi="Times New Roman"/>
          <w:bCs/>
          <w:sz w:val="28"/>
          <w:szCs w:val="28"/>
        </w:rPr>
        <w:t>сточных вод в централизованную систему водоотведения за последние 10 лет</w:t>
      </w:r>
    </w:p>
    <w:tbl>
      <w:tblPr>
        <w:tblStyle w:val="310"/>
        <w:tblW w:w="0" w:type="auto"/>
        <w:tblLook w:val="04A0" w:firstRow="1" w:lastRow="0" w:firstColumn="1" w:lastColumn="0" w:noHBand="0" w:noVBand="1"/>
      </w:tblPr>
      <w:tblGrid>
        <w:gridCol w:w="4786"/>
        <w:gridCol w:w="5245"/>
      </w:tblGrid>
      <w:tr w:rsidR="00263747" w:rsidRPr="006644BD" w:rsidTr="00263747">
        <w:tc>
          <w:tcPr>
            <w:tcW w:w="4786" w:type="dxa"/>
            <w:shd w:val="clear" w:color="auto" w:fill="A5A5A5" w:themeFill="accent3"/>
            <w:vAlign w:val="center"/>
          </w:tcPr>
          <w:p w:rsidR="00263747" w:rsidRPr="006644BD" w:rsidRDefault="00263747" w:rsidP="00263747">
            <w:pPr>
              <w:jc w:val="center"/>
              <w:rPr>
                <w:rFonts w:ascii="Times New Roman" w:hAnsi="Times New Roman"/>
                <w:b/>
                <w:bCs/>
                <w:i/>
              </w:rPr>
            </w:pPr>
            <w:r w:rsidRPr="006644BD">
              <w:rPr>
                <w:rFonts w:ascii="Times New Roman" w:hAnsi="Times New Roman"/>
                <w:b/>
                <w:bCs/>
                <w:i/>
              </w:rPr>
              <w:t>Год</w:t>
            </w:r>
          </w:p>
        </w:tc>
        <w:tc>
          <w:tcPr>
            <w:tcW w:w="5245" w:type="dxa"/>
            <w:shd w:val="clear" w:color="auto" w:fill="A5A5A5" w:themeFill="accent3"/>
            <w:vAlign w:val="center"/>
          </w:tcPr>
          <w:p w:rsidR="00263747" w:rsidRPr="006644BD" w:rsidRDefault="00263747" w:rsidP="00263747">
            <w:pPr>
              <w:jc w:val="center"/>
              <w:rPr>
                <w:rFonts w:ascii="Times New Roman" w:hAnsi="Times New Roman"/>
                <w:b/>
                <w:bCs/>
                <w:i/>
              </w:rPr>
            </w:pPr>
            <w:r w:rsidRPr="006644BD">
              <w:rPr>
                <w:rFonts w:ascii="Times New Roman" w:hAnsi="Times New Roman"/>
                <w:b/>
                <w:bCs/>
                <w:i/>
              </w:rPr>
              <w:t>Объем отведенных и очищенных</w:t>
            </w:r>
          </w:p>
          <w:p w:rsidR="00263747" w:rsidRPr="006644BD" w:rsidRDefault="00263747" w:rsidP="00263747">
            <w:pPr>
              <w:jc w:val="center"/>
              <w:rPr>
                <w:rFonts w:ascii="Times New Roman" w:hAnsi="Times New Roman"/>
                <w:b/>
                <w:bCs/>
                <w:i/>
                <w:vertAlign w:val="superscript"/>
              </w:rPr>
            </w:pPr>
            <w:r w:rsidRPr="006644BD">
              <w:rPr>
                <w:rFonts w:ascii="Times New Roman" w:hAnsi="Times New Roman"/>
                <w:b/>
                <w:bCs/>
                <w:i/>
              </w:rPr>
              <w:t>сточных вод, м</w:t>
            </w:r>
            <w:r w:rsidRPr="006644BD">
              <w:rPr>
                <w:rFonts w:ascii="Times New Roman" w:hAnsi="Times New Roman"/>
                <w:b/>
                <w:bCs/>
                <w:i/>
                <w:vertAlign w:val="superscript"/>
              </w:rPr>
              <w:t>3</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2004</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2005</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2006</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2007</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2008</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2009</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2010</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2011</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2012</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2013</w:t>
            </w:r>
          </w:p>
        </w:tc>
        <w:tc>
          <w:tcPr>
            <w:tcW w:w="5245"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w:t>
            </w:r>
          </w:p>
        </w:tc>
      </w:tr>
      <w:tr w:rsidR="00263747" w:rsidRPr="006644BD" w:rsidTr="00263747">
        <w:tc>
          <w:tcPr>
            <w:tcW w:w="4786" w:type="dxa"/>
            <w:vAlign w:val="center"/>
          </w:tcPr>
          <w:p w:rsidR="00263747" w:rsidRPr="006644BD" w:rsidRDefault="00263747" w:rsidP="00263747">
            <w:pPr>
              <w:jc w:val="center"/>
              <w:rPr>
                <w:rFonts w:ascii="Times New Roman" w:hAnsi="Times New Roman"/>
                <w:bCs/>
              </w:rPr>
            </w:pPr>
            <w:r w:rsidRPr="006644BD">
              <w:rPr>
                <w:rFonts w:ascii="Times New Roman" w:hAnsi="Times New Roman"/>
                <w:bCs/>
              </w:rPr>
              <w:t>2014</w:t>
            </w:r>
          </w:p>
        </w:tc>
        <w:tc>
          <w:tcPr>
            <w:tcW w:w="5245" w:type="dxa"/>
            <w:vAlign w:val="center"/>
          </w:tcPr>
          <w:p w:rsidR="00263747" w:rsidRPr="006644BD" w:rsidRDefault="00263747" w:rsidP="00263747">
            <w:pPr>
              <w:jc w:val="center"/>
              <w:rPr>
                <w:rFonts w:ascii="Times New Roman" w:hAnsi="Times New Roman"/>
                <w:bCs/>
              </w:rPr>
            </w:pPr>
            <w:r>
              <w:rPr>
                <w:rFonts w:ascii="Times New Roman" w:hAnsi="Times New Roman"/>
                <w:bCs/>
              </w:rPr>
              <w:t>19100,0</w:t>
            </w:r>
          </w:p>
        </w:tc>
      </w:tr>
    </w:tbl>
    <w:p w:rsidR="00263747" w:rsidRDefault="00263747" w:rsidP="00263747">
      <w:pPr>
        <w:spacing w:line="360" w:lineRule="auto"/>
        <w:jc w:val="center"/>
        <w:rPr>
          <w:rFonts w:ascii="Times New Roman" w:hAnsi="Times New Roman"/>
          <w:b/>
          <w:bCs/>
          <w:sz w:val="28"/>
          <w:szCs w:val="28"/>
        </w:rPr>
      </w:pPr>
    </w:p>
    <w:p w:rsidR="00263747" w:rsidRPr="004E67F8" w:rsidRDefault="00263747" w:rsidP="00263747">
      <w:pPr>
        <w:pStyle w:val="a4"/>
        <w:widowControl/>
        <w:numPr>
          <w:ilvl w:val="2"/>
          <w:numId w:val="4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t xml:space="preserve">Прогнозные балансы поступления сточных вод в централизованную систему </w:t>
      </w:r>
      <w:proofErr w:type="gramStart"/>
      <w:r w:rsidRPr="004E67F8">
        <w:rPr>
          <w:rFonts w:ascii="Times New Roman" w:hAnsi="Times New Roman"/>
          <w:b/>
          <w:bCs/>
          <w:i/>
          <w:sz w:val="28"/>
          <w:szCs w:val="28"/>
        </w:rPr>
        <w:t>водоотведения  поселения</w:t>
      </w:r>
      <w:proofErr w:type="gramEnd"/>
      <w:r w:rsidRPr="004E67F8">
        <w:rPr>
          <w:rFonts w:ascii="Times New Roman" w:hAnsi="Times New Roman"/>
          <w:b/>
          <w:bCs/>
          <w:i/>
          <w:sz w:val="28"/>
          <w:szCs w:val="28"/>
        </w:rPr>
        <w:t>, с учётом различных сценариев</w:t>
      </w:r>
    </w:p>
    <w:p w:rsidR="00263747" w:rsidRDefault="00263747" w:rsidP="00263747">
      <w:pPr>
        <w:spacing w:line="360" w:lineRule="auto"/>
        <w:ind w:firstLine="709"/>
        <w:jc w:val="both"/>
        <w:rPr>
          <w:rFonts w:ascii="Times New Roman" w:hAnsi="Times New Roman"/>
          <w:sz w:val="28"/>
          <w:szCs w:val="28"/>
        </w:rPr>
      </w:pPr>
      <w:r w:rsidRPr="00FC1527">
        <w:rPr>
          <w:rFonts w:ascii="Times New Roman" w:hAnsi="Times New Roman"/>
          <w:sz w:val="28"/>
          <w:szCs w:val="28"/>
        </w:rPr>
        <w:t xml:space="preserve">В </w:t>
      </w:r>
      <w:r>
        <w:rPr>
          <w:rFonts w:ascii="Times New Roman" w:hAnsi="Times New Roman"/>
          <w:sz w:val="28"/>
          <w:szCs w:val="28"/>
        </w:rPr>
        <w:t xml:space="preserve">Нововеличковском сельском </w:t>
      </w:r>
      <w:r w:rsidRPr="00FC1527">
        <w:rPr>
          <w:rFonts w:ascii="Times New Roman" w:hAnsi="Times New Roman"/>
          <w:sz w:val="28"/>
          <w:szCs w:val="28"/>
        </w:rPr>
        <w:t xml:space="preserve">   </w:t>
      </w:r>
      <w:proofErr w:type="gramStart"/>
      <w:r w:rsidRPr="00FC1527">
        <w:rPr>
          <w:rFonts w:ascii="Times New Roman" w:hAnsi="Times New Roman"/>
          <w:sz w:val="28"/>
          <w:szCs w:val="28"/>
        </w:rPr>
        <w:t>поселении  на</w:t>
      </w:r>
      <w:proofErr w:type="gramEnd"/>
      <w:r w:rsidRPr="00FC1527">
        <w:rPr>
          <w:rFonts w:ascii="Times New Roman" w:hAnsi="Times New Roman"/>
          <w:sz w:val="28"/>
          <w:szCs w:val="28"/>
        </w:rPr>
        <w:t xml:space="preserve"> расчетный срок необходимо обеспечить  100% населения </w:t>
      </w:r>
      <w:r>
        <w:rPr>
          <w:rFonts w:ascii="Times New Roman" w:hAnsi="Times New Roman"/>
          <w:sz w:val="28"/>
          <w:szCs w:val="28"/>
        </w:rPr>
        <w:t>ст. Нововеличковская, ст. Воронцовская и пос. Найдорф</w:t>
      </w:r>
      <w:r w:rsidRPr="00FC1527">
        <w:rPr>
          <w:rFonts w:ascii="Times New Roman" w:hAnsi="Times New Roman"/>
          <w:sz w:val="28"/>
          <w:szCs w:val="28"/>
        </w:rPr>
        <w:t xml:space="preserve">  централизованной канализацией. Прогнозные балансы сточных </w:t>
      </w:r>
      <w:r>
        <w:rPr>
          <w:rFonts w:ascii="Times New Roman" w:hAnsi="Times New Roman"/>
          <w:sz w:val="28"/>
          <w:szCs w:val="28"/>
        </w:rPr>
        <w:t>вод показаны в таблице 22.</w:t>
      </w:r>
    </w:p>
    <w:p w:rsidR="00263747" w:rsidRDefault="00263747" w:rsidP="00263747">
      <w:pPr>
        <w:pStyle w:val="a4"/>
        <w:widowControl/>
        <w:numPr>
          <w:ilvl w:val="1"/>
          <w:numId w:val="48"/>
        </w:numPr>
        <w:spacing w:line="360" w:lineRule="auto"/>
        <w:contextualSpacing w:val="0"/>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4E67F8" w:rsidRDefault="00263747" w:rsidP="00263747">
      <w:pPr>
        <w:pStyle w:val="a4"/>
        <w:widowControl/>
        <w:numPr>
          <w:ilvl w:val="1"/>
          <w:numId w:val="4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lastRenderedPageBreak/>
        <w:t>ПРОГНОЗ ОБЪЕМА СТОЧНЫХ ВОД</w:t>
      </w: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t>2.3.1 Сведения о фактическом и ожидаемом поступлении сточных вод в   централизованную систему водоотведения</w:t>
      </w:r>
    </w:p>
    <w:p w:rsidR="00263747" w:rsidRDefault="00263747" w:rsidP="00263747">
      <w:pPr>
        <w:spacing w:line="360" w:lineRule="auto"/>
        <w:ind w:firstLine="709"/>
        <w:jc w:val="center"/>
        <w:rPr>
          <w:rFonts w:ascii="Times New Roman" w:hAnsi="Times New Roman"/>
          <w:sz w:val="28"/>
          <w:szCs w:val="28"/>
        </w:rPr>
      </w:pPr>
      <w:r>
        <w:rPr>
          <w:rFonts w:ascii="Times New Roman" w:hAnsi="Times New Roman"/>
          <w:sz w:val="28"/>
          <w:szCs w:val="28"/>
        </w:rPr>
        <w:t>Таблица 24 – Сведения о фактическом и ожидаемом поступлении сточных вод в централизованную систему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670"/>
        <w:gridCol w:w="2380"/>
        <w:gridCol w:w="2382"/>
      </w:tblGrid>
      <w:tr w:rsidR="00263747" w:rsidRPr="00646600" w:rsidTr="00263747">
        <w:tc>
          <w:tcPr>
            <w:tcW w:w="10456" w:type="dxa"/>
            <w:gridSpan w:val="4"/>
            <w:shd w:val="clear" w:color="auto" w:fill="A5A5A5" w:themeFill="accent3"/>
            <w:vAlign w:val="center"/>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Поступление сточных вод в централизованную систему водоотведения</w:t>
            </w:r>
          </w:p>
        </w:tc>
      </w:tr>
      <w:tr w:rsidR="00263747" w:rsidRPr="00646600" w:rsidTr="00263747">
        <w:tc>
          <w:tcPr>
            <w:tcW w:w="5637" w:type="dxa"/>
            <w:gridSpan w:val="2"/>
            <w:shd w:val="clear" w:color="auto" w:fill="A5A5A5" w:themeFill="accent3"/>
            <w:vAlign w:val="center"/>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Существующее</w:t>
            </w:r>
          </w:p>
        </w:tc>
        <w:tc>
          <w:tcPr>
            <w:tcW w:w="4819" w:type="dxa"/>
            <w:gridSpan w:val="2"/>
            <w:shd w:val="clear" w:color="auto" w:fill="A5A5A5" w:themeFill="accent3"/>
            <w:vAlign w:val="center"/>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Планируемое</w:t>
            </w:r>
          </w:p>
        </w:tc>
      </w:tr>
      <w:tr w:rsidR="00263747" w:rsidRPr="00646600" w:rsidTr="00263747">
        <w:tc>
          <w:tcPr>
            <w:tcW w:w="2943" w:type="dxa"/>
            <w:shd w:val="clear" w:color="auto" w:fill="A5A5A5" w:themeFill="accent3"/>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тыс. м</w:t>
            </w:r>
            <w:r w:rsidRPr="00646600">
              <w:rPr>
                <w:rFonts w:ascii="Times New Roman" w:hAnsi="Times New Roman"/>
                <w:b/>
                <w:i/>
                <w:vertAlign w:val="superscript"/>
              </w:rPr>
              <w:t>3</w:t>
            </w:r>
            <w:r w:rsidRPr="00646600">
              <w:rPr>
                <w:rFonts w:ascii="Times New Roman" w:hAnsi="Times New Roman"/>
                <w:b/>
                <w:i/>
              </w:rPr>
              <w:t>/год</w:t>
            </w:r>
          </w:p>
        </w:tc>
        <w:tc>
          <w:tcPr>
            <w:tcW w:w="2694" w:type="dxa"/>
            <w:shd w:val="clear" w:color="auto" w:fill="A5A5A5" w:themeFill="accent3"/>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тыс.м</w:t>
            </w:r>
            <w:r w:rsidRPr="00646600">
              <w:rPr>
                <w:rFonts w:ascii="Times New Roman" w:hAnsi="Times New Roman"/>
                <w:b/>
                <w:i/>
                <w:vertAlign w:val="superscript"/>
              </w:rPr>
              <w:t>3</w:t>
            </w:r>
            <w:r w:rsidRPr="00646600">
              <w:rPr>
                <w:rFonts w:ascii="Times New Roman" w:hAnsi="Times New Roman"/>
                <w:b/>
                <w:i/>
              </w:rPr>
              <w:t>/</w:t>
            </w:r>
            <w:proofErr w:type="spellStart"/>
            <w:r w:rsidRPr="00646600">
              <w:rPr>
                <w:rFonts w:ascii="Times New Roman" w:hAnsi="Times New Roman"/>
                <w:b/>
                <w:i/>
              </w:rPr>
              <w:t>сут</w:t>
            </w:r>
            <w:proofErr w:type="spellEnd"/>
          </w:p>
        </w:tc>
        <w:tc>
          <w:tcPr>
            <w:tcW w:w="2409" w:type="dxa"/>
            <w:shd w:val="clear" w:color="auto" w:fill="A5A5A5" w:themeFill="accent3"/>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тыс. м</w:t>
            </w:r>
            <w:r w:rsidRPr="00646600">
              <w:rPr>
                <w:rFonts w:ascii="Times New Roman" w:hAnsi="Times New Roman"/>
                <w:b/>
                <w:i/>
                <w:vertAlign w:val="superscript"/>
              </w:rPr>
              <w:t>3</w:t>
            </w:r>
            <w:r w:rsidRPr="00646600">
              <w:rPr>
                <w:rFonts w:ascii="Times New Roman" w:hAnsi="Times New Roman"/>
                <w:b/>
                <w:i/>
              </w:rPr>
              <w:t>/год</w:t>
            </w:r>
          </w:p>
        </w:tc>
        <w:tc>
          <w:tcPr>
            <w:tcW w:w="2410" w:type="dxa"/>
            <w:shd w:val="clear" w:color="auto" w:fill="A5A5A5" w:themeFill="accent3"/>
          </w:tcPr>
          <w:p w:rsidR="00263747" w:rsidRPr="00646600" w:rsidRDefault="00263747" w:rsidP="00263747">
            <w:pPr>
              <w:spacing w:line="360" w:lineRule="auto"/>
              <w:jc w:val="center"/>
              <w:rPr>
                <w:rFonts w:ascii="Times New Roman" w:hAnsi="Times New Roman"/>
                <w:b/>
                <w:i/>
              </w:rPr>
            </w:pPr>
            <w:r w:rsidRPr="00646600">
              <w:rPr>
                <w:rFonts w:ascii="Times New Roman" w:hAnsi="Times New Roman"/>
                <w:b/>
                <w:i/>
              </w:rPr>
              <w:t>тыс. м</w:t>
            </w:r>
            <w:r w:rsidRPr="00646600">
              <w:rPr>
                <w:rFonts w:ascii="Times New Roman" w:hAnsi="Times New Roman"/>
                <w:b/>
                <w:i/>
                <w:vertAlign w:val="superscript"/>
              </w:rPr>
              <w:t>3</w:t>
            </w:r>
            <w:r w:rsidRPr="00646600">
              <w:rPr>
                <w:rFonts w:ascii="Times New Roman" w:hAnsi="Times New Roman"/>
                <w:b/>
                <w:i/>
              </w:rPr>
              <w:t>/</w:t>
            </w:r>
            <w:proofErr w:type="spellStart"/>
            <w:r w:rsidRPr="00646600">
              <w:rPr>
                <w:rFonts w:ascii="Times New Roman" w:hAnsi="Times New Roman"/>
                <w:b/>
                <w:i/>
              </w:rPr>
              <w:t>сут</w:t>
            </w:r>
            <w:proofErr w:type="spellEnd"/>
          </w:p>
        </w:tc>
      </w:tr>
      <w:tr w:rsidR="00263747" w:rsidRPr="00D95699" w:rsidTr="00263747">
        <w:tc>
          <w:tcPr>
            <w:tcW w:w="2943" w:type="dxa"/>
            <w:shd w:val="clear" w:color="auto" w:fill="auto"/>
            <w:vAlign w:val="center"/>
          </w:tcPr>
          <w:p w:rsidR="00263747" w:rsidRPr="00D95699" w:rsidRDefault="00263747" w:rsidP="00263747">
            <w:pPr>
              <w:spacing w:line="360" w:lineRule="auto"/>
              <w:jc w:val="center"/>
              <w:rPr>
                <w:rFonts w:ascii="Times New Roman" w:hAnsi="Times New Roman"/>
              </w:rPr>
            </w:pPr>
            <w:r>
              <w:rPr>
                <w:rFonts w:ascii="Times New Roman" w:hAnsi="Times New Roman"/>
              </w:rPr>
              <w:t>19,1</w:t>
            </w:r>
          </w:p>
        </w:tc>
        <w:tc>
          <w:tcPr>
            <w:tcW w:w="2694" w:type="dxa"/>
            <w:shd w:val="clear" w:color="auto" w:fill="auto"/>
            <w:vAlign w:val="center"/>
          </w:tcPr>
          <w:p w:rsidR="00263747" w:rsidRPr="00D95699" w:rsidRDefault="00263747" w:rsidP="00263747">
            <w:pPr>
              <w:spacing w:line="360" w:lineRule="auto"/>
              <w:jc w:val="center"/>
              <w:rPr>
                <w:rFonts w:ascii="Times New Roman" w:hAnsi="Times New Roman"/>
              </w:rPr>
            </w:pPr>
            <w:r>
              <w:rPr>
                <w:rFonts w:ascii="Times New Roman" w:hAnsi="Times New Roman"/>
              </w:rPr>
              <w:t>0,052</w:t>
            </w:r>
          </w:p>
        </w:tc>
        <w:tc>
          <w:tcPr>
            <w:tcW w:w="2409" w:type="dxa"/>
            <w:shd w:val="clear" w:color="auto" w:fill="auto"/>
            <w:vAlign w:val="center"/>
          </w:tcPr>
          <w:p w:rsidR="00263747" w:rsidRPr="00D95699" w:rsidRDefault="00263747" w:rsidP="00263747">
            <w:pPr>
              <w:spacing w:line="360" w:lineRule="auto"/>
              <w:jc w:val="center"/>
              <w:rPr>
                <w:rFonts w:ascii="Times New Roman" w:hAnsi="Times New Roman"/>
              </w:rPr>
            </w:pPr>
            <w:r>
              <w:rPr>
                <w:rFonts w:ascii="Times New Roman" w:hAnsi="Times New Roman"/>
              </w:rPr>
              <w:t>401,09</w:t>
            </w:r>
          </w:p>
        </w:tc>
        <w:tc>
          <w:tcPr>
            <w:tcW w:w="2410" w:type="dxa"/>
            <w:shd w:val="clear" w:color="auto" w:fill="auto"/>
            <w:vAlign w:val="center"/>
          </w:tcPr>
          <w:p w:rsidR="00263747" w:rsidRPr="00D95699" w:rsidRDefault="00263747" w:rsidP="00263747">
            <w:pPr>
              <w:spacing w:line="360" w:lineRule="auto"/>
              <w:jc w:val="center"/>
              <w:rPr>
                <w:rFonts w:ascii="Times New Roman" w:hAnsi="Times New Roman"/>
              </w:rPr>
            </w:pPr>
            <w:r>
              <w:rPr>
                <w:rFonts w:ascii="Times New Roman" w:hAnsi="Times New Roman"/>
              </w:rPr>
              <w:t>1,098</w:t>
            </w:r>
          </w:p>
        </w:tc>
      </w:tr>
    </w:tbl>
    <w:p w:rsidR="00263747" w:rsidRPr="004E67F8" w:rsidRDefault="00263747" w:rsidP="00263747">
      <w:pPr>
        <w:pStyle w:val="a4"/>
        <w:widowControl/>
        <w:numPr>
          <w:ilvl w:val="2"/>
          <w:numId w:val="2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t>Структура централизованной системы водоотведения</w:t>
      </w:r>
    </w:p>
    <w:p w:rsidR="00263747" w:rsidRPr="00614E44" w:rsidRDefault="00263747" w:rsidP="00263747">
      <w:pPr>
        <w:spacing w:line="360" w:lineRule="auto"/>
        <w:ind w:firstLine="708"/>
        <w:jc w:val="both"/>
        <w:rPr>
          <w:rFonts w:ascii="Times New Roman" w:hAnsi="Times New Roman"/>
          <w:sz w:val="28"/>
          <w:szCs w:val="28"/>
        </w:rPr>
      </w:pPr>
      <w:r w:rsidRPr="00614E44">
        <w:rPr>
          <w:rFonts w:ascii="Times New Roman" w:hAnsi="Times New Roman"/>
          <w:sz w:val="28"/>
          <w:szCs w:val="28"/>
        </w:rPr>
        <w:t xml:space="preserve">В </w:t>
      </w:r>
      <w:r>
        <w:rPr>
          <w:rFonts w:ascii="Times New Roman" w:hAnsi="Times New Roman"/>
          <w:sz w:val="28"/>
          <w:szCs w:val="28"/>
        </w:rPr>
        <w:t xml:space="preserve">Нововеличковском </w:t>
      </w:r>
      <w:proofErr w:type="gramStart"/>
      <w:r>
        <w:rPr>
          <w:rFonts w:ascii="Times New Roman" w:hAnsi="Times New Roman"/>
          <w:sz w:val="28"/>
          <w:szCs w:val="28"/>
        </w:rPr>
        <w:t>сельском  поселении</w:t>
      </w:r>
      <w:proofErr w:type="gramEnd"/>
      <w:r w:rsidRPr="00614E44">
        <w:rPr>
          <w:rFonts w:ascii="Times New Roman" w:hAnsi="Times New Roman"/>
          <w:sz w:val="28"/>
          <w:szCs w:val="28"/>
        </w:rPr>
        <w:t xml:space="preserve"> существует сеть хозяйственно-бытовой канализации. В </w:t>
      </w:r>
      <w:proofErr w:type="gramStart"/>
      <w:r w:rsidRPr="00614E44">
        <w:rPr>
          <w:rFonts w:ascii="Times New Roman" w:hAnsi="Times New Roman"/>
          <w:sz w:val="28"/>
          <w:szCs w:val="28"/>
        </w:rPr>
        <w:t>систему  водоотведения</w:t>
      </w:r>
      <w:proofErr w:type="gramEnd"/>
      <w:r w:rsidRPr="00614E44">
        <w:rPr>
          <w:rFonts w:ascii="Times New Roman" w:hAnsi="Times New Roman"/>
          <w:sz w:val="28"/>
          <w:szCs w:val="28"/>
        </w:rPr>
        <w:t xml:space="preserve"> входят следующие структурные элементы:</w:t>
      </w:r>
    </w:p>
    <w:p w:rsidR="00263747" w:rsidRDefault="00263747" w:rsidP="00263747">
      <w:pPr>
        <w:spacing w:line="360" w:lineRule="auto"/>
        <w:ind w:firstLine="708"/>
        <w:jc w:val="both"/>
        <w:rPr>
          <w:rFonts w:ascii="Times New Roman" w:hAnsi="Times New Roman"/>
          <w:sz w:val="28"/>
          <w:szCs w:val="28"/>
        </w:rPr>
      </w:pPr>
      <w:r w:rsidRPr="00614E44">
        <w:rPr>
          <w:rFonts w:ascii="Times New Roman" w:hAnsi="Times New Roman"/>
          <w:sz w:val="28"/>
          <w:szCs w:val="28"/>
        </w:rPr>
        <w:t xml:space="preserve">-канализационные очистные сооружения – </w:t>
      </w:r>
      <w:r>
        <w:rPr>
          <w:rFonts w:ascii="Times New Roman" w:hAnsi="Times New Roman"/>
          <w:sz w:val="28"/>
          <w:szCs w:val="28"/>
        </w:rPr>
        <w:t>канализационные очистные сооружения биологической очистки производительностью 200,0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sidRPr="00614E44">
        <w:rPr>
          <w:rFonts w:ascii="Times New Roman" w:hAnsi="Times New Roman"/>
          <w:sz w:val="28"/>
          <w:szCs w:val="28"/>
        </w:rPr>
        <w:t>;</w:t>
      </w:r>
    </w:p>
    <w:p w:rsidR="00263747"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-канализационные сети – 6,8 км;</w:t>
      </w:r>
    </w:p>
    <w:p w:rsidR="00263747"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-канализационная насосная станция – 1 шт.</w:t>
      </w:r>
    </w:p>
    <w:p w:rsidR="00263747"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Сточные воды от абонентов по сети самотечной канализации поступают на канализационные насосные станции. Затем стоки перекачиваются на очистные сооружения.</w:t>
      </w:r>
    </w:p>
    <w:p w:rsidR="00263747" w:rsidRDefault="00263747" w:rsidP="00263747">
      <w:pPr>
        <w:spacing w:line="360" w:lineRule="auto"/>
        <w:ind w:firstLine="708"/>
        <w:jc w:val="both"/>
        <w:rPr>
          <w:rFonts w:ascii="Times New Roman" w:hAnsi="Times New Roman"/>
          <w:sz w:val="28"/>
          <w:szCs w:val="28"/>
        </w:rPr>
      </w:pPr>
      <w:r>
        <w:rPr>
          <w:rFonts w:ascii="Times New Roman" w:hAnsi="Times New Roman"/>
          <w:sz w:val="28"/>
          <w:szCs w:val="28"/>
        </w:rPr>
        <w:t>Организация, отвечающая за функционирование системы канализации – ООО ПУФ «</w:t>
      </w:r>
      <w:proofErr w:type="spellStart"/>
      <w:r>
        <w:rPr>
          <w:rFonts w:ascii="Times New Roman" w:hAnsi="Times New Roman"/>
          <w:sz w:val="28"/>
          <w:szCs w:val="28"/>
        </w:rPr>
        <w:t>Оптимус</w:t>
      </w:r>
      <w:proofErr w:type="spellEnd"/>
      <w:r>
        <w:rPr>
          <w:rFonts w:ascii="Times New Roman" w:hAnsi="Times New Roman"/>
          <w:sz w:val="28"/>
          <w:szCs w:val="28"/>
        </w:rPr>
        <w:t>».</w:t>
      </w:r>
    </w:p>
    <w:p w:rsidR="00263747" w:rsidRPr="004E67F8" w:rsidRDefault="00263747" w:rsidP="00263747">
      <w:pPr>
        <w:pStyle w:val="a4"/>
        <w:widowControl/>
        <w:numPr>
          <w:ilvl w:val="2"/>
          <w:numId w:val="2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t xml:space="preserve">Расчет требуемой мощности очистных сооружений исходя из данных о расчетном расходе сточных вод, дефицита (резерва) мощностей по технологическим </w:t>
      </w:r>
      <w:proofErr w:type="gramStart"/>
      <w:r w:rsidRPr="004E67F8">
        <w:rPr>
          <w:rFonts w:ascii="Times New Roman" w:hAnsi="Times New Roman"/>
          <w:b/>
          <w:bCs/>
          <w:i/>
          <w:sz w:val="28"/>
          <w:szCs w:val="28"/>
        </w:rPr>
        <w:t>зонам  сооружений</w:t>
      </w:r>
      <w:proofErr w:type="gramEnd"/>
      <w:r w:rsidRPr="004E67F8">
        <w:rPr>
          <w:rFonts w:ascii="Times New Roman" w:hAnsi="Times New Roman"/>
          <w:b/>
          <w:bCs/>
          <w:i/>
          <w:sz w:val="28"/>
          <w:szCs w:val="28"/>
        </w:rPr>
        <w:t xml:space="preserve"> водоотведения с разбивкой по годам</w:t>
      </w:r>
    </w:p>
    <w:p w:rsidR="00263747" w:rsidRDefault="00263747" w:rsidP="00263747">
      <w:pPr>
        <w:spacing w:line="360" w:lineRule="auto"/>
        <w:ind w:firstLine="709"/>
        <w:jc w:val="both"/>
        <w:rPr>
          <w:rFonts w:ascii="Times New Roman" w:hAnsi="Times New Roman"/>
          <w:sz w:val="28"/>
          <w:szCs w:val="28"/>
        </w:rPr>
      </w:pPr>
      <w:r w:rsidRPr="000A4165">
        <w:rPr>
          <w:rFonts w:ascii="Times New Roman" w:hAnsi="Times New Roman"/>
          <w:bCs/>
          <w:sz w:val="28"/>
          <w:szCs w:val="28"/>
        </w:rPr>
        <w:t xml:space="preserve">Требуемая мощность очистных сооружений, определена согласно прогноза </w:t>
      </w:r>
      <w:r w:rsidRPr="000A4165">
        <w:rPr>
          <w:rFonts w:ascii="Times New Roman" w:hAnsi="Times New Roman"/>
          <w:bCs/>
          <w:sz w:val="28"/>
          <w:szCs w:val="28"/>
        </w:rPr>
        <w:lastRenderedPageBreak/>
        <w:t xml:space="preserve">объёма поступления сточных вод в систему водоотведения. </w:t>
      </w:r>
      <w:proofErr w:type="gramStart"/>
      <w:r w:rsidRPr="000A4165">
        <w:rPr>
          <w:rFonts w:ascii="Times New Roman" w:hAnsi="Times New Roman"/>
          <w:sz w:val="28"/>
          <w:szCs w:val="28"/>
        </w:rPr>
        <w:t>Расчетное  среднесуточное</w:t>
      </w:r>
      <w:proofErr w:type="gramEnd"/>
      <w:r w:rsidRPr="000A4165">
        <w:rPr>
          <w:rFonts w:ascii="Times New Roman" w:hAnsi="Times New Roman"/>
          <w:sz w:val="28"/>
          <w:szCs w:val="28"/>
        </w:rPr>
        <w:t xml:space="preserve"> водоотведение в жилищно-коммунальном секторе </w:t>
      </w:r>
      <w:r>
        <w:rPr>
          <w:rFonts w:ascii="Times New Roman" w:hAnsi="Times New Roman"/>
          <w:sz w:val="28"/>
          <w:szCs w:val="28"/>
        </w:rPr>
        <w:t>муниципального образования</w:t>
      </w:r>
      <w:r w:rsidRPr="000A4165">
        <w:rPr>
          <w:rFonts w:ascii="Times New Roman" w:hAnsi="Times New Roman"/>
          <w:sz w:val="28"/>
          <w:szCs w:val="28"/>
        </w:rPr>
        <w:t xml:space="preserve"> при обеспечении его в полном объеме системой </w:t>
      </w:r>
      <w:proofErr w:type="spellStart"/>
      <w:r w:rsidRPr="000A4165">
        <w:rPr>
          <w:rFonts w:ascii="Times New Roman" w:hAnsi="Times New Roman"/>
          <w:sz w:val="28"/>
          <w:szCs w:val="28"/>
        </w:rPr>
        <w:t>канализирования</w:t>
      </w:r>
      <w:proofErr w:type="spellEnd"/>
      <w:r w:rsidRPr="000A4165">
        <w:rPr>
          <w:rFonts w:ascii="Times New Roman" w:hAnsi="Times New Roman"/>
          <w:sz w:val="28"/>
          <w:szCs w:val="28"/>
        </w:rPr>
        <w:t xml:space="preserve"> принимается равным водопотреблению на основании СНиП 2.0403-85</w:t>
      </w:r>
      <w:r>
        <w:rPr>
          <w:rFonts w:ascii="Times New Roman" w:hAnsi="Times New Roman"/>
          <w:sz w:val="28"/>
          <w:szCs w:val="28"/>
        </w:rPr>
        <w:t>, без учета расхода воды  на подсобное хозяйство</w:t>
      </w:r>
      <w:r w:rsidRPr="000A4165">
        <w:rPr>
          <w:rFonts w:ascii="Times New Roman" w:hAnsi="Times New Roman"/>
          <w:sz w:val="28"/>
          <w:szCs w:val="28"/>
        </w:rPr>
        <w:t xml:space="preserve">. </w:t>
      </w:r>
      <w:r w:rsidRPr="00D03806">
        <w:rPr>
          <w:rFonts w:ascii="Times New Roman" w:hAnsi="Times New Roman"/>
          <w:sz w:val="28"/>
          <w:szCs w:val="28"/>
        </w:rPr>
        <w:t xml:space="preserve">Предполагаемый расчетный сброс стоков составит к концу расчетного срока </w:t>
      </w:r>
      <w:r>
        <w:rPr>
          <w:rFonts w:ascii="Times New Roman" w:hAnsi="Times New Roman"/>
          <w:sz w:val="28"/>
          <w:szCs w:val="28"/>
        </w:rPr>
        <w:t>1098,0</w:t>
      </w:r>
      <w:r w:rsidRPr="00D03806">
        <w:rPr>
          <w:rFonts w:ascii="Times New Roman" w:hAnsi="Times New Roman"/>
          <w:sz w:val="28"/>
          <w:szCs w:val="28"/>
        </w:rPr>
        <w:t xml:space="preserve"> м</w:t>
      </w:r>
      <w:r w:rsidRPr="00F67FC1">
        <w:rPr>
          <w:rFonts w:ascii="Times New Roman" w:hAnsi="Times New Roman"/>
          <w:sz w:val="28"/>
          <w:szCs w:val="28"/>
          <w:vertAlign w:val="superscript"/>
        </w:rPr>
        <w:t>3</w:t>
      </w:r>
      <w:r w:rsidRPr="00D03806">
        <w:rPr>
          <w:rFonts w:ascii="Times New Roman" w:hAnsi="Times New Roman"/>
          <w:sz w:val="28"/>
          <w:szCs w:val="28"/>
        </w:rPr>
        <w:t>/сутки.</w:t>
      </w:r>
    </w:p>
    <w:p w:rsidR="00263747" w:rsidRPr="00F67FC1" w:rsidRDefault="00263747" w:rsidP="00263747">
      <w:pPr>
        <w:spacing w:line="360" w:lineRule="auto"/>
        <w:ind w:firstLine="709"/>
        <w:jc w:val="both"/>
        <w:rPr>
          <w:rFonts w:ascii="Times New Roman" w:hAnsi="Times New Roman"/>
          <w:sz w:val="28"/>
          <w:szCs w:val="28"/>
        </w:rPr>
      </w:pPr>
      <w:r w:rsidRPr="00F67FC1">
        <w:rPr>
          <w:rFonts w:ascii="Times New Roman" w:hAnsi="Times New Roman"/>
          <w:sz w:val="28"/>
          <w:szCs w:val="28"/>
        </w:rPr>
        <w:t>Сопоставление производительности существующ</w:t>
      </w:r>
      <w:r>
        <w:rPr>
          <w:rFonts w:ascii="Times New Roman" w:hAnsi="Times New Roman"/>
          <w:sz w:val="28"/>
          <w:szCs w:val="28"/>
        </w:rPr>
        <w:t>их канализационных очистных со</w:t>
      </w:r>
      <w:r w:rsidRPr="00F67FC1">
        <w:rPr>
          <w:rFonts w:ascii="Times New Roman" w:hAnsi="Times New Roman"/>
          <w:sz w:val="28"/>
          <w:szCs w:val="28"/>
        </w:rPr>
        <w:t xml:space="preserve">оружений бытового стока, производительностью </w:t>
      </w:r>
      <w:r w:rsidRPr="001A17A9">
        <w:rPr>
          <w:rFonts w:ascii="Times New Roman" w:hAnsi="Times New Roman"/>
          <w:color w:val="000000" w:themeColor="text1"/>
          <w:sz w:val="28"/>
          <w:szCs w:val="28"/>
        </w:rPr>
        <w:t>200,0</w:t>
      </w:r>
      <w:r>
        <w:rPr>
          <w:rFonts w:ascii="Times New Roman" w:hAnsi="Times New Roman"/>
          <w:sz w:val="28"/>
          <w:szCs w:val="28"/>
        </w:rPr>
        <w:t xml:space="preserve"> м</w:t>
      </w:r>
      <w:r w:rsidRPr="00F67FC1">
        <w:rPr>
          <w:rFonts w:ascii="Times New Roman" w:hAnsi="Times New Roman"/>
          <w:sz w:val="28"/>
          <w:szCs w:val="28"/>
          <w:vertAlign w:val="superscript"/>
        </w:rPr>
        <w:t>3</w:t>
      </w:r>
      <w:r w:rsidRPr="00F67FC1">
        <w:rPr>
          <w:rFonts w:ascii="Times New Roman" w:hAnsi="Times New Roman"/>
          <w:sz w:val="28"/>
          <w:szCs w:val="28"/>
        </w:rPr>
        <w:t>/</w:t>
      </w:r>
      <w:proofErr w:type="spellStart"/>
      <w:proofErr w:type="gramStart"/>
      <w:r w:rsidRPr="00F67FC1">
        <w:rPr>
          <w:rFonts w:ascii="Times New Roman" w:hAnsi="Times New Roman"/>
          <w:sz w:val="28"/>
          <w:szCs w:val="28"/>
        </w:rPr>
        <w:t>сут</w:t>
      </w:r>
      <w:proofErr w:type="spellEnd"/>
      <w:r w:rsidRPr="00F67FC1">
        <w:rPr>
          <w:rFonts w:ascii="Times New Roman" w:hAnsi="Times New Roman"/>
          <w:sz w:val="28"/>
          <w:szCs w:val="28"/>
        </w:rPr>
        <w:t>.,</w:t>
      </w:r>
      <w:proofErr w:type="gramEnd"/>
      <w:r w:rsidRPr="00F67FC1">
        <w:rPr>
          <w:rFonts w:ascii="Times New Roman" w:hAnsi="Times New Roman"/>
          <w:sz w:val="28"/>
          <w:szCs w:val="28"/>
        </w:rPr>
        <w:t xml:space="preserve"> с расходами сточных </w:t>
      </w:r>
      <w:r>
        <w:rPr>
          <w:rFonts w:ascii="Times New Roman" w:hAnsi="Times New Roman"/>
          <w:sz w:val="28"/>
          <w:szCs w:val="28"/>
        </w:rPr>
        <w:t>вод на расчетный срок (1098,0 м</w:t>
      </w:r>
      <w:r w:rsidRPr="00F67FC1">
        <w:rPr>
          <w:rFonts w:ascii="Times New Roman" w:hAnsi="Times New Roman"/>
          <w:sz w:val="28"/>
          <w:szCs w:val="28"/>
          <w:vertAlign w:val="superscript"/>
        </w:rPr>
        <w:t>3</w:t>
      </w:r>
      <w:r w:rsidRPr="00F67FC1">
        <w:rPr>
          <w:rFonts w:ascii="Times New Roman" w:hAnsi="Times New Roman"/>
          <w:sz w:val="28"/>
          <w:szCs w:val="28"/>
        </w:rPr>
        <w:t>/</w:t>
      </w:r>
      <w:proofErr w:type="spellStart"/>
      <w:r w:rsidRPr="00F67FC1">
        <w:rPr>
          <w:rFonts w:ascii="Times New Roman" w:hAnsi="Times New Roman"/>
          <w:sz w:val="28"/>
          <w:szCs w:val="28"/>
        </w:rPr>
        <w:t>сут</w:t>
      </w:r>
      <w:proofErr w:type="spellEnd"/>
      <w:r w:rsidRPr="00F67FC1">
        <w:rPr>
          <w:rFonts w:ascii="Times New Roman" w:hAnsi="Times New Roman"/>
          <w:sz w:val="28"/>
          <w:szCs w:val="28"/>
        </w:rPr>
        <w:t>), показывает, что производительности очистных сооружений</w:t>
      </w:r>
      <w:r>
        <w:rPr>
          <w:rFonts w:ascii="Times New Roman" w:hAnsi="Times New Roman"/>
          <w:sz w:val="28"/>
          <w:szCs w:val="28"/>
        </w:rPr>
        <w:t xml:space="preserve"> не </w:t>
      </w:r>
      <w:r w:rsidRPr="00F67FC1">
        <w:rPr>
          <w:rFonts w:ascii="Times New Roman" w:hAnsi="Times New Roman"/>
          <w:sz w:val="28"/>
          <w:szCs w:val="28"/>
        </w:rPr>
        <w:t xml:space="preserve"> достаточно для очистки всех сточных вод</w:t>
      </w:r>
      <w:r>
        <w:rPr>
          <w:rFonts w:ascii="Times New Roman" w:hAnsi="Times New Roman"/>
          <w:sz w:val="28"/>
          <w:szCs w:val="28"/>
        </w:rPr>
        <w:t>.</w:t>
      </w:r>
    </w:p>
    <w:p w:rsidR="00263747" w:rsidRPr="004E67F8" w:rsidRDefault="00263747" w:rsidP="00263747">
      <w:pPr>
        <w:pStyle w:val="a4"/>
        <w:widowControl/>
        <w:numPr>
          <w:ilvl w:val="2"/>
          <w:numId w:val="28"/>
        </w:numPr>
        <w:spacing w:before="240" w:after="200" w:line="360" w:lineRule="auto"/>
        <w:contextualSpacing w:val="0"/>
        <w:jc w:val="center"/>
        <w:rPr>
          <w:rFonts w:ascii="Times New Roman" w:hAnsi="Times New Roman"/>
          <w:b/>
          <w:bCs/>
          <w:i/>
          <w:sz w:val="28"/>
          <w:szCs w:val="28"/>
        </w:rPr>
      </w:pPr>
      <w:r w:rsidRPr="004E67F8">
        <w:rPr>
          <w:rFonts w:ascii="Times New Roman" w:hAnsi="Times New Roman"/>
          <w:b/>
          <w:bCs/>
          <w:i/>
          <w:sz w:val="28"/>
          <w:szCs w:val="28"/>
        </w:rPr>
        <w:t xml:space="preserve">Анализ гидравлических </w:t>
      </w:r>
      <w:proofErr w:type="gramStart"/>
      <w:r w:rsidRPr="004E67F8">
        <w:rPr>
          <w:rFonts w:ascii="Times New Roman" w:hAnsi="Times New Roman"/>
          <w:b/>
          <w:bCs/>
          <w:i/>
          <w:sz w:val="28"/>
          <w:szCs w:val="28"/>
        </w:rPr>
        <w:t>режимов  и</w:t>
      </w:r>
      <w:proofErr w:type="gramEnd"/>
      <w:r w:rsidRPr="004E67F8">
        <w:rPr>
          <w:rFonts w:ascii="Times New Roman" w:hAnsi="Times New Roman"/>
          <w:b/>
          <w:bCs/>
          <w:i/>
          <w:sz w:val="28"/>
          <w:szCs w:val="28"/>
        </w:rPr>
        <w:t xml:space="preserve"> режимов работы элементов централизованной системы водоотведения</w:t>
      </w:r>
    </w:p>
    <w:p w:rsidR="00263747" w:rsidRPr="00FB745E" w:rsidRDefault="00263747" w:rsidP="00263747">
      <w:pPr>
        <w:spacing w:line="360" w:lineRule="auto"/>
        <w:ind w:firstLine="708"/>
        <w:jc w:val="both"/>
        <w:rPr>
          <w:rFonts w:ascii="Times New Roman" w:hAnsi="Times New Roman"/>
          <w:sz w:val="28"/>
          <w:szCs w:val="28"/>
        </w:rPr>
      </w:pPr>
      <w:r w:rsidRPr="00FB745E">
        <w:rPr>
          <w:rFonts w:ascii="Times New Roman" w:hAnsi="Times New Roman"/>
          <w:sz w:val="28"/>
          <w:szCs w:val="28"/>
        </w:rPr>
        <w:t xml:space="preserve">Отвод и транспортировка стоков от абонентов </w:t>
      </w:r>
      <w:proofErr w:type="gramStart"/>
      <w:r w:rsidRPr="00FB745E">
        <w:rPr>
          <w:rFonts w:ascii="Times New Roman" w:hAnsi="Times New Roman"/>
          <w:sz w:val="28"/>
          <w:szCs w:val="28"/>
        </w:rPr>
        <w:t>производится</w:t>
      </w:r>
      <w:proofErr w:type="gramEnd"/>
      <w:r w:rsidRPr="00FB745E">
        <w:rPr>
          <w:rFonts w:ascii="Times New Roman" w:hAnsi="Times New Roman"/>
          <w:sz w:val="28"/>
          <w:szCs w:val="28"/>
        </w:rPr>
        <w:t xml:space="preserve"> через систему самотечных трубопроводов и систему канализационных насосных станций. Из насосной станции стоки транспортируются по напорным трубопроводам на очистные сооружения. </w:t>
      </w:r>
    </w:p>
    <w:p w:rsidR="00263747" w:rsidRPr="00FB745E" w:rsidRDefault="00263747" w:rsidP="00263747">
      <w:pPr>
        <w:spacing w:line="360" w:lineRule="auto"/>
        <w:ind w:firstLine="708"/>
        <w:jc w:val="both"/>
        <w:rPr>
          <w:rFonts w:ascii="Times New Roman" w:hAnsi="Times New Roman"/>
          <w:sz w:val="28"/>
          <w:szCs w:val="28"/>
        </w:rPr>
      </w:pPr>
      <w:r w:rsidRPr="00FB745E">
        <w:rPr>
          <w:rFonts w:ascii="Times New Roman" w:hAnsi="Times New Roman"/>
          <w:sz w:val="28"/>
          <w:szCs w:val="28"/>
        </w:rPr>
        <w:t>Канализационная насосная станция предназначен</w:t>
      </w:r>
      <w:r>
        <w:rPr>
          <w:rFonts w:ascii="Times New Roman" w:hAnsi="Times New Roman"/>
          <w:sz w:val="28"/>
          <w:szCs w:val="28"/>
        </w:rPr>
        <w:t>а</w:t>
      </w:r>
      <w:r w:rsidRPr="00FB745E">
        <w:rPr>
          <w:rFonts w:ascii="Times New Roman" w:hAnsi="Times New Roman"/>
          <w:sz w:val="28"/>
          <w:szCs w:val="28"/>
        </w:rPr>
        <w:t xml:space="preserve"> для обеспечения подачи сточных вод (т.е. перекачки и подъема) в систему канализации. КНС откачивают хозяйственно-бытовые, сточные воды. Канализационные станции размещены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Места расположения насосных станций выбраны с учетом возможности устройства аварийного выпуска.</w:t>
      </w:r>
    </w:p>
    <w:p w:rsidR="00263747" w:rsidRDefault="00263747" w:rsidP="00263747">
      <w:pPr>
        <w:spacing w:line="360" w:lineRule="auto"/>
        <w:ind w:firstLine="708"/>
        <w:jc w:val="center"/>
        <w:rPr>
          <w:rFonts w:ascii="Times New Roman" w:hAnsi="Times New Roman"/>
          <w:sz w:val="28"/>
          <w:szCs w:val="28"/>
        </w:rPr>
        <w:sectPr w:rsidR="00263747" w:rsidSect="00263747">
          <w:pgSz w:w="12240" w:h="15840"/>
          <w:pgMar w:top="397" w:right="476" w:bottom="397" w:left="1418" w:header="720" w:footer="720" w:gutter="0"/>
          <w:cols w:space="720"/>
        </w:sectPr>
      </w:pPr>
    </w:p>
    <w:p w:rsidR="00263747" w:rsidRDefault="00263747" w:rsidP="00263747">
      <w:pPr>
        <w:spacing w:line="360" w:lineRule="auto"/>
        <w:ind w:firstLine="708"/>
        <w:jc w:val="center"/>
        <w:rPr>
          <w:rFonts w:ascii="Times New Roman" w:hAnsi="Times New Roman"/>
          <w:sz w:val="28"/>
          <w:szCs w:val="28"/>
        </w:rPr>
      </w:pPr>
      <w:r w:rsidRPr="00227A35">
        <w:rPr>
          <w:rFonts w:ascii="Times New Roman" w:hAnsi="Times New Roman"/>
          <w:sz w:val="28"/>
          <w:szCs w:val="28"/>
        </w:rPr>
        <w:lastRenderedPageBreak/>
        <w:t xml:space="preserve">Таблица </w:t>
      </w:r>
      <w:proofErr w:type="gramStart"/>
      <w:r>
        <w:rPr>
          <w:rFonts w:ascii="Times New Roman" w:hAnsi="Times New Roman"/>
          <w:sz w:val="28"/>
          <w:szCs w:val="28"/>
        </w:rPr>
        <w:t>25  -</w:t>
      </w:r>
      <w:proofErr w:type="gramEnd"/>
      <w:r>
        <w:rPr>
          <w:rFonts w:ascii="Times New Roman" w:hAnsi="Times New Roman"/>
          <w:sz w:val="28"/>
          <w:szCs w:val="28"/>
        </w:rPr>
        <w:t xml:space="preserve"> Характеристика КНС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2409"/>
        <w:gridCol w:w="2410"/>
        <w:gridCol w:w="1701"/>
      </w:tblGrid>
      <w:tr w:rsidR="00263747" w:rsidRPr="00F67FC1" w:rsidTr="00263747">
        <w:tc>
          <w:tcPr>
            <w:tcW w:w="2093" w:type="dxa"/>
            <w:tcBorders>
              <w:bottom w:val="single" w:sz="4" w:space="0" w:color="auto"/>
            </w:tcBorders>
            <w:shd w:val="clear" w:color="auto" w:fill="A5A5A5" w:themeFill="accent3"/>
            <w:vAlign w:val="center"/>
          </w:tcPr>
          <w:p w:rsidR="00263747" w:rsidRPr="00F67FC1" w:rsidRDefault="00263747" w:rsidP="00263747">
            <w:pPr>
              <w:jc w:val="center"/>
              <w:rPr>
                <w:rFonts w:ascii="Times New Roman" w:hAnsi="Times New Roman"/>
                <w:b/>
                <w:i/>
              </w:rPr>
            </w:pPr>
            <w:r w:rsidRPr="00F67FC1">
              <w:rPr>
                <w:rFonts w:ascii="Times New Roman" w:hAnsi="Times New Roman"/>
                <w:b/>
                <w:i/>
              </w:rPr>
              <w:t>Марка насоса</w:t>
            </w:r>
          </w:p>
        </w:tc>
        <w:tc>
          <w:tcPr>
            <w:tcW w:w="1843" w:type="dxa"/>
            <w:tcBorders>
              <w:bottom w:val="single" w:sz="4" w:space="0" w:color="auto"/>
            </w:tcBorders>
            <w:shd w:val="clear" w:color="auto" w:fill="A5A5A5" w:themeFill="accent3"/>
          </w:tcPr>
          <w:p w:rsidR="00263747" w:rsidRPr="00F67FC1" w:rsidRDefault="00263747" w:rsidP="00263747">
            <w:pPr>
              <w:jc w:val="center"/>
              <w:rPr>
                <w:rFonts w:ascii="Times New Roman" w:hAnsi="Times New Roman"/>
                <w:b/>
                <w:i/>
              </w:rPr>
            </w:pPr>
            <w:r w:rsidRPr="00F67FC1">
              <w:rPr>
                <w:rFonts w:ascii="Times New Roman" w:hAnsi="Times New Roman"/>
                <w:b/>
                <w:i/>
              </w:rPr>
              <w:t>Кол-во насосов</w:t>
            </w:r>
          </w:p>
        </w:tc>
        <w:tc>
          <w:tcPr>
            <w:tcW w:w="2409" w:type="dxa"/>
            <w:tcBorders>
              <w:bottom w:val="single" w:sz="4" w:space="0" w:color="auto"/>
            </w:tcBorders>
            <w:shd w:val="clear" w:color="auto" w:fill="A5A5A5" w:themeFill="accent3"/>
            <w:vAlign w:val="center"/>
          </w:tcPr>
          <w:p w:rsidR="00263747" w:rsidRPr="00F67FC1" w:rsidRDefault="00263747" w:rsidP="00263747">
            <w:pPr>
              <w:jc w:val="center"/>
              <w:rPr>
                <w:rFonts w:ascii="Times New Roman" w:hAnsi="Times New Roman"/>
                <w:b/>
                <w:i/>
              </w:rPr>
            </w:pPr>
            <w:r w:rsidRPr="00F67FC1">
              <w:rPr>
                <w:rFonts w:ascii="Times New Roman" w:hAnsi="Times New Roman"/>
                <w:b/>
                <w:i/>
              </w:rPr>
              <w:t>Мощность электродвигателя, кВт</w:t>
            </w:r>
          </w:p>
        </w:tc>
        <w:tc>
          <w:tcPr>
            <w:tcW w:w="2410" w:type="dxa"/>
            <w:tcBorders>
              <w:bottom w:val="single" w:sz="4" w:space="0" w:color="auto"/>
            </w:tcBorders>
            <w:shd w:val="clear" w:color="auto" w:fill="A5A5A5" w:themeFill="accent3"/>
          </w:tcPr>
          <w:p w:rsidR="00263747" w:rsidRPr="00F67FC1" w:rsidRDefault="00263747" w:rsidP="00263747">
            <w:pPr>
              <w:jc w:val="center"/>
              <w:rPr>
                <w:rFonts w:ascii="Times New Roman" w:hAnsi="Times New Roman"/>
                <w:b/>
                <w:i/>
              </w:rPr>
            </w:pPr>
            <w:r w:rsidRPr="00F67FC1">
              <w:rPr>
                <w:rFonts w:ascii="Times New Roman" w:hAnsi="Times New Roman"/>
                <w:b/>
                <w:i/>
              </w:rPr>
              <w:t>Степень износа</w:t>
            </w:r>
          </w:p>
        </w:tc>
        <w:tc>
          <w:tcPr>
            <w:tcW w:w="1701" w:type="dxa"/>
            <w:tcBorders>
              <w:bottom w:val="single" w:sz="4" w:space="0" w:color="auto"/>
            </w:tcBorders>
            <w:shd w:val="clear" w:color="auto" w:fill="A5A5A5" w:themeFill="accent3"/>
          </w:tcPr>
          <w:p w:rsidR="00263747" w:rsidRPr="00F67FC1" w:rsidRDefault="00263747" w:rsidP="00263747">
            <w:pPr>
              <w:jc w:val="center"/>
              <w:rPr>
                <w:rFonts w:ascii="Times New Roman" w:hAnsi="Times New Roman"/>
                <w:b/>
                <w:i/>
              </w:rPr>
            </w:pPr>
            <w:r w:rsidRPr="00F67FC1">
              <w:rPr>
                <w:rFonts w:ascii="Times New Roman" w:hAnsi="Times New Roman"/>
                <w:b/>
                <w:i/>
              </w:rPr>
              <w:t>Год строительства</w:t>
            </w:r>
          </w:p>
        </w:tc>
      </w:tr>
      <w:tr w:rsidR="00263747" w:rsidRPr="00F67FC1" w:rsidTr="00263747">
        <w:trPr>
          <w:trHeight w:val="74"/>
        </w:trPr>
        <w:tc>
          <w:tcPr>
            <w:tcW w:w="2093" w:type="dxa"/>
            <w:shd w:val="clear" w:color="auto" w:fill="FFFFFF"/>
            <w:vAlign w:val="center"/>
          </w:tcPr>
          <w:p w:rsidR="00263747" w:rsidRPr="00385DD8" w:rsidRDefault="00263747" w:rsidP="00263747">
            <w:pPr>
              <w:jc w:val="center"/>
              <w:rPr>
                <w:rFonts w:ascii="Times New Roman" w:hAnsi="Times New Roman"/>
              </w:rPr>
            </w:pPr>
            <w:r>
              <w:rPr>
                <w:rFonts w:ascii="Times New Roman" w:hAnsi="Times New Roman"/>
              </w:rPr>
              <w:t>СМ 65-200</w:t>
            </w:r>
          </w:p>
        </w:tc>
        <w:tc>
          <w:tcPr>
            <w:tcW w:w="1843" w:type="dxa"/>
            <w:shd w:val="clear" w:color="auto" w:fill="FFFFFF"/>
          </w:tcPr>
          <w:p w:rsidR="00263747" w:rsidRPr="00F67FC1" w:rsidRDefault="00263747" w:rsidP="00263747">
            <w:pPr>
              <w:jc w:val="center"/>
              <w:rPr>
                <w:rFonts w:ascii="Times New Roman" w:hAnsi="Times New Roman"/>
              </w:rPr>
            </w:pPr>
            <w:r>
              <w:rPr>
                <w:rFonts w:ascii="Times New Roman" w:hAnsi="Times New Roman"/>
              </w:rPr>
              <w:t>2</w:t>
            </w:r>
          </w:p>
        </w:tc>
        <w:tc>
          <w:tcPr>
            <w:tcW w:w="2409" w:type="dxa"/>
            <w:shd w:val="clear" w:color="auto" w:fill="FFFFFF"/>
            <w:vAlign w:val="center"/>
          </w:tcPr>
          <w:p w:rsidR="00263747" w:rsidRPr="00F67FC1" w:rsidRDefault="00263747" w:rsidP="00263747">
            <w:pPr>
              <w:jc w:val="center"/>
              <w:rPr>
                <w:rFonts w:ascii="Times New Roman" w:hAnsi="Times New Roman"/>
              </w:rPr>
            </w:pPr>
            <w:r>
              <w:rPr>
                <w:rFonts w:ascii="Times New Roman" w:hAnsi="Times New Roman"/>
              </w:rPr>
              <w:t>5,5</w:t>
            </w:r>
          </w:p>
        </w:tc>
        <w:tc>
          <w:tcPr>
            <w:tcW w:w="2410" w:type="dxa"/>
            <w:shd w:val="clear" w:color="auto" w:fill="FFFFFF"/>
          </w:tcPr>
          <w:p w:rsidR="00263747" w:rsidRPr="00F67FC1" w:rsidRDefault="00263747" w:rsidP="00263747">
            <w:pPr>
              <w:jc w:val="center"/>
              <w:rPr>
                <w:rFonts w:ascii="Times New Roman" w:hAnsi="Times New Roman"/>
              </w:rPr>
            </w:pPr>
            <w:r>
              <w:rPr>
                <w:rFonts w:ascii="Times New Roman" w:hAnsi="Times New Roman"/>
              </w:rPr>
              <w:t>-</w:t>
            </w:r>
          </w:p>
        </w:tc>
        <w:tc>
          <w:tcPr>
            <w:tcW w:w="1701" w:type="dxa"/>
            <w:shd w:val="clear" w:color="auto" w:fill="FFFFFF"/>
          </w:tcPr>
          <w:p w:rsidR="00263747" w:rsidRPr="00F67FC1" w:rsidRDefault="00263747" w:rsidP="00263747">
            <w:pPr>
              <w:jc w:val="center"/>
              <w:rPr>
                <w:rFonts w:ascii="Times New Roman" w:hAnsi="Times New Roman"/>
              </w:rPr>
            </w:pPr>
            <w:r>
              <w:rPr>
                <w:rFonts w:ascii="Times New Roman" w:hAnsi="Times New Roman"/>
              </w:rPr>
              <w:t>-</w:t>
            </w:r>
          </w:p>
        </w:tc>
      </w:tr>
    </w:tbl>
    <w:p w:rsidR="00263747" w:rsidRDefault="00263747" w:rsidP="00263747">
      <w:pPr>
        <w:spacing w:before="240" w:line="360" w:lineRule="auto"/>
        <w:ind w:firstLine="708"/>
        <w:jc w:val="both"/>
        <w:rPr>
          <w:rFonts w:ascii="Times New Roman" w:hAnsi="Times New Roman"/>
          <w:sz w:val="28"/>
          <w:szCs w:val="28"/>
        </w:rPr>
      </w:pPr>
      <w:r>
        <w:rPr>
          <w:rFonts w:ascii="Times New Roman" w:hAnsi="Times New Roman"/>
          <w:sz w:val="28"/>
          <w:szCs w:val="28"/>
        </w:rPr>
        <w:t xml:space="preserve">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w:t>
      </w:r>
      <w:proofErr w:type="spellStart"/>
      <w:r>
        <w:rPr>
          <w:rFonts w:ascii="Times New Roman" w:hAnsi="Times New Roman"/>
          <w:sz w:val="28"/>
          <w:szCs w:val="28"/>
        </w:rPr>
        <w:t>планово</w:t>
      </w:r>
      <w:proofErr w:type="spellEnd"/>
      <w:r>
        <w:rPr>
          <w:rFonts w:ascii="Times New Roman" w:hAnsi="Times New Roman"/>
          <w:sz w:val="28"/>
          <w:szCs w:val="28"/>
        </w:rPr>
        <w:t xml:space="preserve"> предупредительных ремонтов по выполнению </w:t>
      </w:r>
      <w:proofErr w:type="gramStart"/>
      <w:r>
        <w:rPr>
          <w:rFonts w:ascii="Times New Roman" w:hAnsi="Times New Roman"/>
          <w:sz w:val="28"/>
          <w:szCs w:val="28"/>
        </w:rPr>
        <w:t>комплекса  работ</w:t>
      </w:r>
      <w:proofErr w:type="gramEnd"/>
      <w:r>
        <w:rPr>
          <w:rFonts w:ascii="Times New Roman" w:hAnsi="Times New Roman"/>
          <w:sz w:val="28"/>
          <w:szCs w:val="28"/>
        </w:rPr>
        <w:t>, направленных на обеспечение исправного состояния оборудования, надежной и экономичной эксплуатации.</w:t>
      </w:r>
    </w:p>
    <w:p w:rsidR="00263747" w:rsidRPr="004E67F8" w:rsidRDefault="00263747" w:rsidP="00263747">
      <w:pPr>
        <w:spacing w:before="240" w:line="360" w:lineRule="auto"/>
        <w:ind w:firstLine="708"/>
        <w:jc w:val="both"/>
        <w:rPr>
          <w:rFonts w:ascii="Times New Roman" w:hAnsi="Times New Roman"/>
          <w:sz w:val="28"/>
          <w:szCs w:val="28"/>
        </w:rPr>
      </w:pPr>
      <w:r>
        <w:rPr>
          <w:rFonts w:ascii="Times New Roman" w:hAnsi="Times New Roman"/>
          <w:sz w:val="28"/>
          <w:szCs w:val="28"/>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r w:rsidRPr="00736AB1">
        <w:rPr>
          <w:color w:val="000000" w:themeColor="text1"/>
          <w:spacing w:val="2"/>
          <w:sz w:val="21"/>
          <w:szCs w:val="21"/>
        </w:rPr>
        <w:br/>
      </w:r>
      <w:r w:rsidRPr="004E67F8">
        <w:rPr>
          <w:rFonts w:ascii="Times New Roman" w:hAnsi="Times New Roman"/>
          <w:b/>
          <w:i/>
          <w:color w:val="000000" w:themeColor="text1"/>
          <w:spacing w:val="2"/>
          <w:sz w:val="28"/>
          <w:szCs w:val="28"/>
          <w:shd w:val="clear" w:color="auto" w:fill="FFFFFF"/>
        </w:rPr>
        <w:t>  2.3.5</w:t>
      </w:r>
      <w:r w:rsidRPr="004E67F8">
        <w:rPr>
          <w:i/>
          <w:color w:val="000000" w:themeColor="text1"/>
          <w:spacing w:val="2"/>
          <w:sz w:val="21"/>
          <w:szCs w:val="21"/>
          <w:shd w:val="clear" w:color="auto" w:fill="FFFFFF"/>
        </w:rPr>
        <w:t>   </w:t>
      </w:r>
      <w:r w:rsidRPr="004E67F8">
        <w:rPr>
          <w:rFonts w:ascii="Times New Roman" w:hAnsi="Times New Roman"/>
          <w:b/>
          <w:bCs/>
          <w:i/>
          <w:color w:val="000000" w:themeColor="text1"/>
          <w:sz w:val="28"/>
          <w:szCs w:val="28"/>
        </w:rPr>
        <w:t xml:space="preserve">Анализ резервов </w:t>
      </w:r>
      <w:r w:rsidRPr="004E67F8">
        <w:rPr>
          <w:rFonts w:ascii="Times New Roman" w:hAnsi="Times New Roman"/>
          <w:b/>
          <w:bCs/>
          <w:i/>
          <w:sz w:val="28"/>
          <w:szCs w:val="28"/>
        </w:rPr>
        <w:t>производственных мощностей очистных сооружений системы водоотведения и возможности расширения зоны их действия</w:t>
      </w:r>
    </w:p>
    <w:p w:rsidR="00263747" w:rsidRPr="00F67FC1" w:rsidRDefault="00263747" w:rsidP="00263747">
      <w:pPr>
        <w:spacing w:line="360" w:lineRule="auto"/>
        <w:ind w:firstLine="708"/>
        <w:jc w:val="both"/>
        <w:rPr>
          <w:rFonts w:ascii="Times New Roman" w:hAnsi="Times New Roman"/>
          <w:bCs/>
          <w:sz w:val="28"/>
          <w:szCs w:val="28"/>
        </w:rPr>
      </w:pPr>
      <w:r w:rsidRPr="00F67FC1">
        <w:rPr>
          <w:rFonts w:ascii="Times New Roman" w:hAnsi="Times New Roman"/>
          <w:bCs/>
          <w:sz w:val="28"/>
          <w:szCs w:val="28"/>
        </w:rPr>
        <w:t xml:space="preserve">На </w:t>
      </w:r>
      <w:r>
        <w:rPr>
          <w:rFonts w:ascii="Times New Roman" w:hAnsi="Times New Roman"/>
          <w:bCs/>
          <w:sz w:val="28"/>
          <w:szCs w:val="28"/>
        </w:rPr>
        <w:t>К</w:t>
      </w:r>
      <w:r w:rsidRPr="00F67FC1">
        <w:rPr>
          <w:rFonts w:ascii="Times New Roman" w:hAnsi="Times New Roman"/>
          <w:bCs/>
          <w:sz w:val="28"/>
          <w:szCs w:val="28"/>
        </w:rPr>
        <w:t xml:space="preserve">ОС </w:t>
      </w:r>
      <w:r>
        <w:rPr>
          <w:rFonts w:ascii="Times New Roman" w:hAnsi="Times New Roman"/>
          <w:bCs/>
          <w:sz w:val="28"/>
          <w:szCs w:val="28"/>
        </w:rPr>
        <w:t>ООО ПКФ «</w:t>
      </w:r>
      <w:proofErr w:type="spellStart"/>
      <w:r>
        <w:rPr>
          <w:rFonts w:ascii="Times New Roman" w:hAnsi="Times New Roman"/>
          <w:bCs/>
          <w:sz w:val="28"/>
          <w:szCs w:val="28"/>
        </w:rPr>
        <w:t>Оптимус</w:t>
      </w:r>
      <w:proofErr w:type="spellEnd"/>
      <w:r>
        <w:rPr>
          <w:rFonts w:ascii="Times New Roman" w:hAnsi="Times New Roman"/>
          <w:bCs/>
          <w:sz w:val="28"/>
          <w:szCs w:val="28"/>
        </w:rPr>
        <w:t>»</w:t>
      </w:r>
      <w:r w:rsidRPr="00F67FC1">
        <w:rPr>
          <w:rFonts w:ascii="Times New Roman" w:hAnsi="Times New Roman"/>
          <w:bCs/>
          <w:sz w:val="28"/>
          <w:szCs w:val="28"/>
        </w:rPr>
        <w:t xml:space="preserve"> резерв мощности очистных сооружений</w:t>
      </w:r>
      <w:r>
        <w:rPr>
          <w:rFonts w:ascii="Times New Roman" w:hAnsi="Times New Roman"/>
          <w:bCs/>
          <w:sz w:val="28"/>
          <w:szCs w:val="28"/>
        </w:rPr>
        <w:t xml:space="preserve"> отсутствует</w:t>
      </w:r>
      <w:r w:rsidRPr="00F67FC1">
        <w:rPr>
          <w:rFonts w:ascii="Times New Roman" w:hAnsi="Times New Roman"/>
          <w:bCs/>
          <w:sz w:val="28"/>
          <w:szCs w:val="28"/>
        </w:rPr>
        <w:t xml:space="preserve">, т.к. проектная производительность очистного </w:t>
      </w:r>
      <w:r w:rsidRPr="001A17A9">
        <w:rPr>
          <w:rFonts w:ascii="Times New Roman" w:hAnsi="Times New Roman"/>
          <w:bCs/>
          <w:color w:val="000000" w:themeColor="text1"/>
          <w:sz w:val="28"/>
          <w:szCs w:val="28"/>
        </w:rPr>
        <w:t>сооружения 200</w:t>
      </w:r>
      <w:r w:rsidRPr="001A17A9">
        <w:rPr>
          <w:rFonts w:ascii="Times New Roman" w:hAnsi="Times New Roman"/>
          <w:color w:val="000000" w:themeColor="text1"/>
          <w:sz w:val="28"/>
          <w:szCs w:val="28"/>
        </w:rPr>
        <w:t xml:space="preserve"> м</w:t>
      </w:r>
      <w:r w:rsidRPr="001A17A9">
        <w:rPr>
          <w:rFonts w:ascii="Times New Roman" w:hAnsi="Times New Roman"/>
          <w:color w:val="000000" w:themeColor="text1"/>
          <w:sz w:val="28"/>
          <w:szCs w:val="28"/>
          <w:vertAlign w:val="superscript"/>
        </w:rPr>
        <w:t>3</w:t>
      </w:r>
      <w:r w:rsidRPr="001A17A9">
        <w:rPr>
          <w:rFonts w:ascii="Times New Roman" w:hAnsi="Times New Roman"/>
          <w:color w:val="000000" w:themeColor="text1"/>
          <w:sz w:val="28"/>
          <w:szCs w:val="28"/>
        </w:rPr>
        <w:t>/</w:t>
      </w:r>
      <w:proofErr w:type="spellStart"/>
      <w:r w:rsidRPr="001A17A9">
        <w:rPr>
          <w:rFonts w:ascii="Times New Roman" w:hAnsi="Times New Roman"/>
          <w:color w:val="000000" w:themeColor="text1"/>
          <w:sz w:val="28"/>
          <w:szCs w:val="28"/>
        </w:rPr>
        <w:t>сут</w:t>
      </w:r>
      <w:proofErr w:type="spellEnd"/>
      <w:r w:rsidRPr="001A17A9">
        <w:rPr>
          <w:rFonts w:ascii="Times New Roman" w:hAnsi="Times New Roman"/>
          <w:color w:val="000000" w:themeColor="text1"/>
          <w:sz w:val="28"/>
          <w:szCs w:val="28"/>
        </w:rPr>
        <w:t>,</w:t>
      </w:r>
      <w:r w:rsidRPr="00F67FC1">
        <w:rPr>
          <w:rFonts w:ascii="Times New Roman" w:hAnsi="Times New Roman"/>
          <w:sz w:val="28"/>
          <w:szCs w:val="28"/>
        </w:rPr>
        <w:t xml:space="preserve"> а </w:t>
      </w:r>
      <w:proofErr w:type="gramStart"/>
      <w:r w:rsidRPr="00F67FC1">
        <w:rPr>
          <w:rFonts w:ascii="Times New Roman" w:hAnsi="Times New Roman"/>
          <w:sz w:val="28"/>
          <w:szCs w:val="28"/>
        </w:rPr>
        <w:t>перспективный  слив</w:t>
      </w:r>
      <w:proofErr w:type="gramEnd"/>
      <w:r w:rsidRPr="00F67FC1">
        <w:rPr>
          <w:rFonts w:ascii="Times New Roman" w:hAnsi="Times New Roman"/>
          <w:sz w:val="28"/>
          <w:szCs w:val="28"/>
        </w:rPr>
        <w:t xml:space="preserve"> планируется  </w:t>
      </w:r>
      <w:r>
        <w:rPr>
          <w:rFonts w:ascii="Times New Roman" w:hAnsi="Times New Roman"/>
          <w:sz w:val="28"/>
          <w:szCs w:val="28"/>
        </w:rPr>
        <w:t>1098,0</w:t>
      </w:r>
      <w:r w:rsidRPr="00F67FC1">
        <w:rPr>
          <w:rFonts w:ascii="Times New Roman" w:hAnsi="Times New Roman"/>
          <w:sz w:val="28"/>
          <w:szCs w:val="28"/>
        </w:rPr>
        <w:t xml:space="preserve"> м</w:t>
      </w:r>
      <w:r w:rsidRPr="00F67FC1">
        <w:rPr>
          <w:rFonts w:ascii="Times New Roman" w:hAnsi="Times New Roman"/>
          <w:sz w:val="28"/>
          <w:szCs w:val="28"/>
          <w:vertAlign w:val="superscript"/>
        </w:rPr>
        <w:t>3</w:t>
      </w:r>
      <w:r w:rsidRPr="00F67FC1">
        <w:rPr>
          <w:rFonts w:ascii="Times New Roman" w:hAnsi="Times New Roman"/>
          <w:sz w:val="28"/>
          <w:szCs w:val="28"/>
        </w:rPr>
        <w:t>/</w:t>
      </w:r>
      <w:proofErr w:type="spellStart"/>
      <w:r w:rsidRPr="00F67FC1">
        <w:rPr>
          <w:rFonts w:ascii="Times New Roman" w:hAnsi="Times New Roman"/>
          <w:sz w:val="28"/>
          <w:szCs w:val="28"/>
        </w:rPr>
        <w:t>сут</w:t>
      </w:r>
      <w:proofErr w:type="spellEnd"/>
      <w:r w:rsidRPr="00F67FC1">
        <w:rPr>
          <w:rFonts w:ascii="Times New Roman" w:hAnsi="Times New Roman"/>
          <w:sz w:val="28"/>
          <w:szCs w:val="28"/>
        </w:rPr>
        <w:t>.</w:t>
      </w:r>
      <w:r w:rsidRPr="00F67FC1">
        <w:rPr>
          <w:rFonts w:ascii="Times New Roman" w:hAnsi="Times New Roman"/>
          <w:bCs/>
          <w:sz w:val="28"/>
          <w:szCs w:val="28"/>
        </w:rPr>
        <w:t xml:space="preserve">  </w:t>
      </w:r>
    </w:p>
    <w:p w:rsidR="00263747" w:rsidRDefault="00263747" w:rsidP="00263747">
      <w:pPr>
        <w:pStyle w:val="a4"/>
        <w:spacing w:line="360" w:lineRule="auto"/>
        <w:ind w:left="894"/>
        <w:contextualSpacing w:val="0"/>
        <w:jc w:val="center"/>
        <w:rPr>
          <w:rFonts w:ascii="Times New Roman" w:hAnsi="Times New Roman"/>
          <w:b/>
          <w:bCs/>
          <w:sz w:val="28"/>
          <w:szCs w:val="28"/>
        </w:rPr>
        <w:sectPr w:rsidR="00263747" w:rsidSect="00263747">
          <w:pgSz w:w="12240" w:h="15840"/>
          <w:pgMar w:top="397" w:right="476" w:bottom="397" w:left="1418" w:header="720" w:footer="720" w:gutter="0"/>
          <w:cols w:space="720"/>
        </w:sectPr>
      </w:pPr>
    </w:p>
    <w:p w:rsidR="00263747" w:rsidRPr="004D6891" w:rsidRDefault="00263747" w:rsidP="00263747">
      <w:pPr>
        <w:pStyle w:val="a4"/>
        <w:spacing w:line="360" w:lineRule="auto"/>
        <w:ind w:left="894"/>
        <w:contextualSpacing w:val="0"/>
        <w:jc w:val="center"/>
        <w:rPr>
          <w:rFonts w:ascii="Times New Roman" w:hAnsi="Times New Roman"/>
          <w:b/>
          <w:bCs/>
          <w:sz w:val="28"/>
          <w:szCs w:val="28"/>
        </w:rPr>
      </w:pPr>
      <w:r w:rsidRPr="004D6891">
        <w:rPr>
          <w:rFonts w:ascii="Times New Roman" w:hAnsi="Times New Roman"/>
          <w:b/>
          <w:bCs/>
          <w:sz w:val="28"/>
          <w:szCs w:val="28"/>
        </w:rPr>
        <w:lastRenderedPageBreak/>
        <w:t xml:space="preserve">2.4 </w:t>
      </w:r>
      <w:r w:rsidRPr="004E67F8">
        <w:rPr>
          <w:rFonts w:ascii="Times New Roman" w:hAnsi="Times New Roman"/>
          <w:b/>
          <w:bCs/>
          <w:i/>
          <w:sz w:val="28"/>
          <w:szCs w:val="28"/>
        </w:rPr>
        <w:t>ПРЕДЛОЖЕНИЯ ПО СТРОИТЕЛЬСТВУ, РЕКОНСТРУКЦИИ И МОДЕРНИЗАЦИИ ОБЪЕКТОВ ЦЕНТРАЛИЗОВАННОЙ СИСТЕМЫ ВОДООТВЕДЕНИЯ</w:t>
      </w: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t>2.4.1 Основные направления, принципы, задачи и целевые показатели развития централизованной системы водоотведения</w:t>
      </w:r>
    </w:p>
    <w:p w:rsidR="00263747" w:rsidRPr="00736AB1" w:rsidRDefault="00263747" w:rsidP="00263747">
      <w:pPr>
        <w:shd w:val="clear" w:color="auto" w:fill="FFFFFF"/>
        <w:spacing w:line="360" w:lineRule="auto"/>
        <w:jc w:val="both"/>
        <w:textAlignment w:val="baseline"/>
        <w:rPr>
          <w:rFonts w:ascii="Times New Roman" w:hAnsi="Times New Roman"/>
          <w:color w:val="000000" w:themeColor="text1"/>
          <w:spacing w:val="2"/>
          <w:sz w:val="28"/>
          <w:szCs w:val="28"/>
        </w:rPr>
      </w:pPr>
      <w:r w:rsidRPr="00736AB1">
        <w:rPr>
          <w:rFonts w:ascii="Times New Roman" w:hAnsi="Times New Roman"/>
          <w:color w:val="000000" w:themeColor="text1"/>
          <w:spacing w:val="2"/>
          <w:sz w:val="28"/>
          <w:szCs w:val="28"/>
        </w:rPr>
        <w:t>1.      Строительство централизованной системы водоотведения в не канализованных район</w:t>
      </w:r>
      <w:r>
        <w:rPr>
          <w:rFonts w:ascii="Times New Roman" w:hAnsi="Times New Roman"/>
          <w:color w:val="000000" w:themeColor="text1"/>
          <w:spacing w:val="2"/>
          <w:sz w:val="28"/>
          <w:szCs w:val="28"/>
        </w:rPr>
        <w:t>ах</w:t>
      </w:r>
      <w:r w:rsidRPr="00736AB1">
        <w:rPr>
          <w:rFonts w:ascii="Times New Roman" w:hAnsi="Times New Roman"/>
          <w:color w:val="000000" w:themeColor="text1"/>
          <w:spacing w:val="2"/>
          <w:sz w:val="28"/>
          <w:szCs w:val="28"/>
        </w:rPr>
        <w:t xml:space="preserve"> </w:t>
      </w:r>
      <w:r>
        <w:rPr>
          <w:rFonts w:ascii="Times New Roman" w:hAnsi="Times New Roman"/>
          <w:color w:val="000000" w:themeColor="text1"/>
          <w:spacing w:val="2"/>
          <w:sz w:val="28"/>
          <w:szCs w:val="28"/>
        </w:rPr>
        <w:t>Нововеличковского сельского</w:t>
      </w:r>
      <w:r w:rsidRPr="00736AB1">
        <w:rPr>
          <w:rFonts w:ascii="Times New Roman" w:hAnsi="Times New Roman"/>
          <w:color w:val="000000" w:themeColor="text1"/>
          <w:spacing w:val="2"/>
          <w:sz w:val="28"/>
          <w:szCs w:val="28"/>
        </w:rPr>
        <w:t xml:space="preserve"> поселения.</w:t>
      </w:r>
    </w:p>
    <w:p w:rsidR="00263747" w:rsidRPr="00736AB1" w:rsidRDefault="00263747" w:rsidP="00263747">
      <w:pPr>
        <w:shd w:val="clear" w:color="auto" w:fill="FFFFFF"/>
        <w:spacing w:line="360" w:lineRule="auto"/>
        <w:textAlignment w:val="baseline"/>
        <w:rPr>
          <w:rFonts w:ascii="Times New Roman" w:hAnsi="Times New Roman"/>
          <w:i/>
          <w:color w:val="000000" w:themeColor="text1"/>
          <w:spacing w:val="2"/>
          <w:sz w:val="28"/>
          <w:szCs w:val="28"/>
        </w:rPr>
      </w:pPr>
      <w:r>
        <w:rPr>
          <w:rFonts w:ascii="Times New Roman" w:hAnsi="Times New Roman"/>
          <w:color w:val="000000" w:themeColor="text1"/>
          <w:spacing w:val="2"/>
          <w:sz w:val="28"/>
          <w:szCs w:val="28"/>
        </w:rPr>
        <w:t> 2.   Строительство канализационного очистного сооружения</w:t>
      </w:r>
      <w:r w:rsidRPr="00736AB1">
        <w:rPr>
          <w:rFonts w:ascii="Times New Roman" w:hAnsi="Times New Roman"/>
          <w:color w:val="000000" w:themeColor="text1"/>
          <w:spacing w:val="2"/>
          <w:sz w:val="28"/>
          <w:szCs w:val="28"/>
        </w:rPr>
        <w:br/>
      </w:r>
      <w:r w:rsidRPr="00736AB1">
        <w:rPr>
          <w:rFonts w:ascii="Times New Roman" w:hAnsi="Times New Roman"/>
          <w:b/>
          <w:bCs/>
          <w:i/>
          <w:color w:val="000000" w:themeColor="text1"/>
          <w:spacing w:val="2"/>
          <w:sz w:val="28"/>
          <w:szCs w:val="28"/>
        </w:rPr>
        <w:t xml:space="preserve"> Основные задачи развития системы водоотведения</w:t>
      </w:r>
    </w:p>
    <w:p w:rsidR="00263747" w:rsidRDefault="00263747" w:rsidP="00263747">
      <w:pPr>
        <w:pStyle w:val="a4"/>
        <w:widowControl/>
        <w:numPr>
          <w:ilvl w:val="0"/>
          <w:numId w:val="43"/>
        </w:numPr>
        <w:shd w:val="clear" w:color="auto" w:fill="FFFFFF"/>
        <w:autoSpaceDE/>
        <w:autoSpaceDN/>
        <w:adjustRightInd/>
        <w:spacing w:line="360" w:lineRule="auto"/>
        <w:textAlignment w:val="baseline"/>
        <w:rPr>
          <w:rFonts w:ascii="Times New Roman" w:hAnsi="Times New Roman"/>
          <w:color w:val="000000" w:themeColor="text1"/>
          <w:spacing w:val="2"/>
          <w:sz w:val="28"/>
          <w:szCs w:val="28"/>
        </w:rPr>
      </w:pPr>
      <w:r w:rsidRPr="00F26006">
        <w:rPr>
          <w:rFonts w:ascii="Times New Roman" w:hAnsi="Times New Roman"/>
          <w:color w:val="000000" w:themeColor="text1"/>
          <w:spacing w:val="2"/>
          <w:sz w:val="28"/>
          <w:szCs w:val="28"/>
        </w:rPr>
        <w:t xml:space="preserve">Строительство системы водоотведения </w:t>
      </w:r>
      <w:r>
        <w:rPr>
          <w:rFonts w:ascii="Times New Roman" w:hAnsi="Times New Roman"/>
          <w:color w:val="000000" w:themeColor="text1"/>
          <w:spacing w:val="2"/>
          <w:sz w:val="28"/>
          <w:szCs w:val="28"/>
        </w:rPr>
        <w:t>ст. Нововеличковская;</w:t>
      </w:r>
    </w:p>
    <w:p w:rsidR="00263747" w:rsidRDefault="00263747" w:rsidP="00263747">
      <w:pPr>
        <w:pStyle w:val="a4"/>
        <w:widowControl/>
        <w:numPr>
          <w:ilvl w:val="0"/>
          <w:numId w:val="43"/>
        </w:numPr>
        <w:shd w:val="clear" w:color="auto" w:fill="FFFFFF"/>
        <w:autoSpaceDE/>
        <w:autoSpaceDN/>
        <w:adjustRightInd/>
        <w:spacing w:line="360" w:lineRule="auto"/>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Строительство системы водоотведения ст. Воронцовская;</w:t>
      </w:r>
    </w:p>
    <w:p w:rsidR="00263747" w:rsidRPr="00F26006" w:rsidRDefault="00263747" w:rsidP="00263747">
      <w:pPr>
        <w:pStyle w:val="a4"/>
        <w:widowControl/>
        <w:numPr>
          <w:ilvl w:val="0"/>
          <w:numId w:val="43"/>
        </w:numPr>
        <w:shd w:val="clear" w:color="auto" w:fill="FFFFFF"/>
        <w:autoSpaceDE/>
        <w:autoSpaceDN/>
        <w:adjustRightInd/>
        <w:spacing w:line="360" w:lineRule="auto"/>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Строительство системы водоотведения пос. Найдорф.</w:t>
      </w:r>
    </w:p>
    <w:p w:rsidR="00263747" w:rsidRPr="004E67F8" w:rsidRDefault="00263747" w:rsidP="00263747">
      <w:pPr>
        <w:spacing w:before="240" w:line="360" w:lineRule="auto"/>
        <w:jc w:val="center"/>
        <w:rPr>
          <w:rFonts w:ascii="Times New Roman" w:hAnsi="Times New Roman"/>
          <w:b/>
          <w:bCs/>
          <w:i/>
          <w:color w:val="000000" w:themeColor="text1"/>
          <w:sz w:val="28"/>
          <w:szCs w:val="28"/>
        </w:rPr>
      </w:pPr>
      <w:r w:rsidRPr="004E67F8">
        <w:rPr>
          <w:rFonts w:ascii="Times New Roman" w:hAnsi="Times New Roman"/>
          <w:b/>
          <w:bCs/>
          <w:i/>
          <w:color w:val="000000" w:themeColor="text1"/>
          <w:sz w:val="28"/>
          <w:szCs w:val="28"/>
        </w:rPr>
        <w:t xml:space="preserve">2.4.2 Перечень </w:t>
      </w:r>
      <w:proofErr w:type="gramStart"/>
      <w:r w:rsidRPr="004E67F8">
        <w:rPr>
          <w:rFonts w:ascii="Times New Roman" w:hAnsi="Times New Roman"/>
          <w:b/>
          <w:bCs/>
          <w:i/>
          <w:color w:val="000000" w:themeColor="text1"/>
          <w:sz w:val="28"/>
          <w:szCs w:val="28"/>
        </w:rPr>
        <w:t>основных  мероприятий</w:t>
      </w:r>
      <w:proofErr w:type="gramEnd"/>
      <w:r w:rsidRPr="004E67F8">
        <w:rPr>
          <w:rFonts w:ascii="Times New Roman" w:hAnsi="Times New Roman"/>
          <w:b/>
          <w:bCs/>
          <w:i/>
          <w:color w:val="000000" w:themeColor="text1"/>
          <w:sz w:val="28"/>
          <w:szCs w:val="28"/>
        </w:rPr>
        <w:t xml:space="preserve"> по реализации схем водоотведения с разбивкой  по годам, включая технические обоснования этих мероприятий</w:t>
      </w:r>
    </w:p>
    <w:p w:rsidR="00263747" w:rsidRPr="00F26006" w:rsidRDefault="00263747" w:rsidP="00263747">
      <w:pPr>
        <w:shd w:val="clear" w:color="auto" w:fill="FFFFFF"/>
        <w:spacing w:line="315" w:lineRule="atLeast"/>
        <w:jc w:val="center"/>
        <w:textAlignment w:val="baseline"/>
        <w:rPr>
          <w:rFonts w:ascii="Times New Roman" w:hAnsi="Times New Roman"/>
          <w:color w:val="000000" w:themeColor="text1"/>
          <w:spacing w:val="2"/>
          <w:sz w:val="28"/>
          <w:szCs w:val="28"/>
        </w:rPr>
      </w:pPr>
      <w:r w:rsidRPr="00F26006">
        <w:rPr>
          <w:rFonts w:ascii="Times New Roman" w:hAnsi="Times New Roman"/>
          <w:color w:val="000000" w:themeColor="text1"/>
          <w:spacing w:val="2"/>
          <w:sz w:val="28"/>
          <w:szCs w:val="28"/>
        </w:rPr>
        <w:t xml:space="preserve">Таблица </w:t>
      </w:r>
      <w:r>
        <w:rPr>
          <w:rFonts w:ascii="Times New Roman" w:hAnsi="Times New Roman"/>
          <w:color w:val="000000" w:themeColor="text1"/>
          <w:spacing w:val="2"/>
          <w:sz w:val="28"/>
          <w:szCs w:val="28"/>
        </w:rPr>
        <w:t>26</w:t>
      </w:r>
      <w:r w:rsidRPr="00F26006">
        <w:rPr>
          <w:rFonts w:ascii="Times New Roman" w:hAnsi="Times New Roman"/>
          <w:color w:val="000000" w:themeColor="text1"/>
          <w:spacing w:val="2"/>
          <w:sz w:val="28"/>
          <w:szCs w:val="28"/>
        </w:rPr>
        <w:t xml:space="preserve"> – Перечень основных </w:t>
      </w:r>
      <w:proofErr w:type="gramStart"/>
      <w:r w:rsidRPr="00F26006">
        <w:rPr>
          <w:rFonts w:ascii="Times New Roman" w:hAnsi="Times New Roman"/>
          <w:color w:val="000000" w:themeColor="text1"/>
          <w:spacing w:val="2"/>
          <w:sz w:val="28"/>
          <w:szCs w:val="28"/>
        </w:rPr>
        <w:t>мероприятий  по</w:t>
      </w:r>
      <w:proofErr w:type="gramEnd"/>
      <w:r w:rsidRPr="00F26006">
        <w:rPr>
          <w:rFonts w:ascii="Times New Roman" w:hAnsi="Times New Roman"/>
          <w:color w:val="000000" w:themeColor="text1"/>
          <w:spacing w:val="2"/>
          <w:sz w:val="28"/>
          <w:szCs w:val="28"/>
        </w:rPr>
        <w:t xml:space="preserve"> реализации схемы водоотведения</w:t>
      </w:r>
      <w:r>
        <w:rPr>
          <w:rFonts w:ascii="Times New Roman" w:hAnsi="Times New Roman"/>
          <w:color w:val="000000" w:themeColor="text1"/>
          <w:spacing w:val="2"/>
          <w:sz w:val="28"/>
          <w:szCs w:val="28"/>
        </w:rPr>
        <w:t>.</w:t>
      </w:r>
    </w:p>
    <w:p w:rsidR="00263747" w:rsidRPr="004C20B0" w:rsidRDefault="00263747" w:rsidP="00263747">
      <w:pPr>
        <w:shd w:val="clear" w:color="auto" w:fill="FFFFFF"/>
        <w:spacing w:line="315" w:lineRule="atLeast"/>
        <w:jc w:val="center"/>
        <w:textAlignment w:val="baseline"/>
        <w:rPr>
          <w:rFonts w:ascii="Times New Roman" w:hAnsi="Times New Roman"/>
          <w:color w:val="2D2D2D"/>
          <w:spacing w:val="2"/>
          <w:sz w:val="28"/>
          <w:szCs w:val="28"/>
        </w:rPr>
      </w:pPr>
    </w:p>
    <w:tbl>
      <w:tblPr>
        <w:tblStyle w:val="a3"/>
        <w:tblW w:w="10598" w:type="dxa"/>
        <w:tblLayout w:type="fixed"/>
        <w:tblLook w:val="04A0" w:firstRow="1" w:lastRow="0" w:firstColumn="1" w:lastColumn="0" w:noHBand="0" w:noVBand="1"/>
      </w:tblPr>
      <w:tblGrid>
        <w:gridCol w:w="608"/>
        <w:gridCol w:w="2036"/>
        <w:gridCol w:w="1453"/>
        <w:gridCol w:w="1684"/>
        <w:gridCol w:w="1289"/>
        <w:gridCol w:w="1291"/>
        <w:gridCol w:w="2237"/>
      </w:tblGrid>
      <w:tr w:rsidR="00263747" w:rsidRPr="004E67F8" w:rsidTr="00263747">
        <w:tc>
          <w:tcPr>
            <w:tcW w:w="608" w:type="dxa"/>
            <w:vMerge w:val="restart"/>
            <w:shd w:val="clear" w:color="auto" w:fill="A5A5A5" w:themeFill="accent3"/>
            <w:vAlign w:val="center"/>
          </w:tcPr>
          <w:p w:rsidR="00263747" w:rsidRPr="004E67F8"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 п/п</w:t>
            </w:r>
          </w:p>
        </w:tc>
        <w:tc>
          <w:tcPr>
            <w:tcW w:w="2036" w:type="dxa"/>
            <w:vMerge w:val="restart"/>
            <w:shd w:val="clear" w:color="auto" w:fill="A5A5A5" w:themeFill="accent3"/>
            <w:vAlign w:val="center"/>
          </w:tcPr>
          <w:p w:rsidR="00263747" w:rsidRPr="004E67F8"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Виды работ</w:t>
            </w:r>
          </w:p>
        </w:tc>
        <w:tc>
          <w:tcPr>
            <w:tcW w:w="1453" w:type="dxa"/>
            <w:vMerge w:val="restart"/>
            <w:shd w:val="clear" w:color="auto" w:fill="A5A5A5" w:themeFill="accent3"/>
            <w:vAlign w:val="center"/>
          </w:tcPr>
          <w:p w:rsidR="00263747" w:rsidRPr="004E67F8"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Проектная мощность</w:t>
            </w:r>
          </w:p>
        </w:tc>
        <w:tc>
          <w:tcPr>
            <w:tcW w:w="1684" w:type="dxa"/>
            <w:vMerge w:val="restart"/>
            <w:shd w:val="clear" w:color="auto" w:fill="A5A5A5" w:themeFill="accent3"/>
            <w:vAlign w:val="center"/>
          </w:tcPr>
          <w:p w:rsidR="00263747" w:rsidRPr="004E67F8"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4E67F8">
              <w:rPr>
                <w:rFonts w:ascii="Times New Roman" w:hAnsi="Times New Roman"/>
                <w:b/>
                <w:bCs/>
                <w:i/>
                <w:color w:val="000000" w:themeColor="text1"/>
              </w:rPr>
              <w:t xml:space="preserve">Всего капитальных </w:t>
            </w:r>
            <w:proofErr w:type="gramStart"/>
            <w:r w:rsidRPr="004E67F8">
              <w:rPr>
                <w:rFonts w:ascii="Times New Roman" w:hAnsi="Times New Roman"/>
                <w:b/>
                <w:bCs/>
                <w:i/>
                <w:color w:val="000000" w:themeColor="text1"/>
              </w:rPr>
              <w:t>вложений,</w:t>
            </w:r>
            <w:r w:rsidRPr="004E67F8">
              <w:rPr>
                <w:rFonts w:ascii="Times New Roman" w:hAnsi="Times New Roman"/>
                <w:b/>
                <w:bCs/>
                <w:i/>
                <w:color w:val="000000" w:themeColor="text1"/>
              </w:rPr>
              <w:br/>
              <w:t>тыс.</w:t>
            </w:r>
            <w:proofErr w:type="gramEnd"/>
            <w:r w:rsidRPr="004E67F8">
              <w:rPr>
                <w:rFonts w:ascii="Times New Roman" w:hAnsi="Times New Roman"/>
                <w:b/>
                <w:bCs/>
                <w:i/>
                <w:color w:val="000000" w:themeColor="text1"/>
              </w:rPr>
              <w:t xml:space="preserve"> руб.</w:t>
            </w:r>
          </w:p>
        </w:tc>
        <w:tc>
          <w:tcPr>
            <w:tcW w:w="2580" w:type="dxa"/>
            <w:gridSpan w:val="2"/>
            <w:tcBorders>
              <w:bottom w:val="single" w:sz="4" w:space="0" w:color="auto"/>
            </w:tcBorders>
            <w:shd w:val="clear" w:color="auto" w:fill="A5A5A5" w:themeFill="accent3"/>
            <w:vAlign w:val="center"/>
          </w:tcPr>
          <w:p w:rsidR="00263747" w:rsidRPr="004E67F8" w:rsidRDefault="00263747" w:rsidP="00263747">
            <w:pPr>
              <w:tabs>
                <w:tab w:val="left" w:pos="2895"/>
              </w:tabs>
              <w:spacing w:line="315" w:lineRule="atLeast"/>
              <w:jc w:val="center"/>
              <w:textAlignment w:val="baseline"/>
              <w:rPr>
                <w:rFonts w:ascii="Times New Roman" w:hAnsi="Times New Roman"/>
                <w:b/>
                <w:i/>
                <w:color w:val="000000" w:themeColor="text1"/>
                <w:spacing w:val="2"/>
              </w:rPr>
            </w:pPr>
            <w:r w:rsidRPr="004E67F8">
              <w:rPr>
                <w:rFonts w:ascii="Times New Roman" w:hAnsi="Times New Roman"/>
                <w:b/>
                <w:bCs/>
                <w:i/>
                <w:color w:val="000000" w:themeColor="text1"/>
              </w:rPr>
              <w:t>Объем капитальных вложений</w:t>
            </w:r>
            <w:r w:rsidRPr="004E67F8">
              <w:rPr>
                <w:rFonts w:ascii="Times New Roman" w:hAnsi="Times New Roman"/>
                <w:b/>
                <w:bCs/>
                <w:i/>
                <w:color w:val="000000" w:themeColor="text1"/>
              </w:rPr>
              <w:br/>
              <w:t xml:space="preserve">в </w:t>
            </w:r>
            <w:proofErr w:type="spellStart"/>
            <w:r w:rsidRPr="004E67F8">
              <w:rPr>
                <w:rFonts w:ascii="Times New Roman" w:hAnsi="Times New Roman"/>
                <w:b/>
                <w:bCs/>
                <w:i/>
                <w:color w:val="000000" w:themeColor="text1"/>
              </w:rPr>
              <w:t>т.ч</w:t>
            </w:r>
            <w:proofErr w:type="spellEnd"/>
            <w:r w:rsidRPr="004E67F8">
              <w:rPr>
                <w:rFonts w:ascii="Times New Roman" w:hAnsi="Times New Roman"/>
                <w:b/>
                <w:bCs/>
                <w:i/>
                <w:color w:val="000000" w:themeColor="text1"/>
              </w:rPr>
              <w:t>. по годам, тыс. руб.</w:t>
            </w:r>
          </w:p>
        </w:tc>
        <w:tc>
          <w:tcPr>
            <w:tcW w:w="2237" w:type="dxa"/>
            <w:vMerge w:val="restart"/>
            <w:shd w:val="clear" w:color="auto" w:fill="A5A5A5" w:themeFill="accent3"/>
            <w:vAlign w:val="center"/>
          </w:tcPr>
          <w:p w:rsidR="00263747" w:rsidRPr="004E67F8" w:rsidRDefault="00263747" w:rsidP="00263747">
            <w:pPr>
              <w:spacing w:line="315" w:lineRule="atLeast"/>
              <w:jc w:val="center"/>
              <w:textAlignment w:val="baseline"/>
              <w:rPr>
                <w:rFonts w:ascii="Times New Roman" w:hAnsi="Times New Roman"/>
                <w:b/>
                <w:i/>
                <w:color w:val="000000" w:themeColor="text1"/>
              </w:rPr>
            </w:pPr>
            <w:r w:rsidRPr="004E67F8">
              <w:rPr>
                <w:rFonts w:ascii="Times New Roman" w:hAnsi="Times New Roman"/>
                <w:b/>
                <w:bCs/>
                <w:i/>
                <w:color w:val="000000" w:themeColor="text1"/>
              </w:rPr>
              <w:t>Строительство, реконструкция объектов, эффективность выполнения работ</w:t>
            </w:r>
          </w:p>
        </w:tc>
      </w:tr>
      <w:tr w:rsidR="00263747" w:rsidRPr="004E67F8" w:rsidTr="00263747">
        <w:tc>
          <w:tcPr>
            <w:tcW w:w="608" w:type="dxa"/>
            <w:vMerge/>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2036" w:type="dxa"/>
            <w:vMerge/>
            <w:tcBorders>
              <w:bottom w:val="single" w:sz="4" w:space="0" w:color="auto"/>
            </w:tcBorders>
            <w:shd w:val="clear" w:color="auto" w:fill="A5A5A5" w:themeFill="accent3"/>
            <w:vAlign w:val="center"/>
          </w:tcPr>
          <w:p w:rsidR="00263747" w:rsidRPr="004E67F8" w:rsidRDefault="00263747" w:rsidP="00263747">
            <w:pPr>
              <w:tabs>
                <w:tab w:val="left" w:pos="2895"/>
              </w:tabs>
              <w:textAlignment w:val="baseline"/>
              <w:rPr>
                <w:rFonts w:ascii="Times New Roman" w:hAnsi="Times New Roman"/>
                <w:color w:val="000000" w:themeColor="text1"/>
                <w:spacing w:val="2"/>
              </w:rPr>
            </w:pPr>
          </w:p>
        </w:tc>
        <w:tc>
          <w:tcPr>
            <w:tcW w:w="1453" w:type="dxa"/>
            <w:vMerge/>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1684" w:type="dxa"/>
            <w:vMerge/>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1289" w:type="dxa"/>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2015-2019 гг.</w:t>
            </w:r>
          </w:p>
        </w:tc>
        <w:tc>
          <w:tcPr>
            <w:tcW w:w="1291" w:type="dxa"/>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2020-2025 гг.</w:t>
            </w:r>
          </w:p>
        </w:tc>
        <w:tc>
          <w:tcPr>
            <w:tcW w:w="2237" w:type="dxa"/>
            <w:vMerge/>
            <w:tcBorders>
              <w:bottom w:val="single" w:sz="4" w:space="0" w:color="auto"/>
            </w:tcBorders>
            <w:shd w:val="clear" w:color="auto" w:fill="A5A5A5" w:themeFill="accent3"/>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r>
      <w:tr w:rsidR="00263747" w:rsidRPr="004E67F8" w:rsidTr="00263747">
        <w:tc>
          <w:tcPr>
            <w:tcW w:w="608"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1</w:t>
            </w:r>
          </w:p>
        </w:tc>
        <w:tc>
          <w:tcPr>
            <w:tcW w:w="2036"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2</w:t>
            </w:r>
          </w:p>
        </w:tc>
        <w:tc>
          <w:tcPr>
            <w:tcW w:w="1453"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3</w:t>
            </w:r>
          </w:p>
        </w:tc>
        <w:tc>
          <w:tcPr>
            <w:tcW w:w="1684"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4</w:t>
            </w:r>
          </w:p>
        </w:tc>
        <w:tc>
          <w:tcPr>
            <w:tcW w:w="1289"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5</w:t>
            </w:r>
          </w:p>
        </w:tc>
        <w:tc>
          <w:tcPr>
            <w:tcW w:w="1291"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i/>
                <w:color w:val="000000" w:themeColor="text1"/>
                <w:spacing w:val="2"/>
              </w:rPr>
            </w:pPr>
            <w:r w:rsidRPr="004E67F8">
              <w:rPr>
                <w:rFonts w:ascii="Times New Roman" w:hAnsi="Times New Roman"/>
                <w:b/>
                <w:i/>
                <w:color w:val="000000" w:themeColor="text1"/>
                <w:spacing w:val="2"/>
              </w:rPr>
              <w:t>6</w:t>
            </w:r>
          </w:p>
        </w:tc>
        <w:tc>
          <w:tcPr>
            <w:tcW w:w="2237" w:type="dxa"/>
            <w:shd w:val="clear" w:color="auto" w:fill="DBDBDB" w:themeFill="accent3" w:themeFillTint="66"/>
            <w:vAlign w:val="center"/>
          </w:tcPr>
          <w:p w:rsidR="00263747" w:rsidRPr="004E67F8" w:rsidRDefault="00263747" w:rsidP="00263747">
            <w:pPr>
              <w:tabs>
                <w:tab w:val="left" w:pos="2895"/>
              </w:tabs>
              <w:jc w:val="center"/>
              <w:textAlignment w:val="baseline"/>
              <w:rPr>
                <w:rFonts w:ascii="Times New Roman" w:hAnsi="Times New Roman"/>
                <w:b/>
                <w:bCs/>
                <w:i/>
                <w:color w:val="000000" w:themeColor="text1"/>
              </w:rPr>
            </w:pPr>
            <w:r w:rsidRPr="004E67F8">
              <w:rPr>
                <w:rFonts w:ascii="Times New Roman" w:hAnsi="Times New Roman"/>
                <w:b/>
                <w:bCs/>
                <w:i/>
                <w:color w:val="000000" w:themeColor="text1"/>
              </w:rPr>
              <w:t>7</w:t>
            </w:r>
          </w:p>
        </w:tc>
      </w:tr>
      <w:tr w:rsidR="00263747" w:rsidRPr="00703D50" w:rsidTr="00263747">
        <w:tc>
          <w:tcPr>
            <w:tcW w:w="10598" w:type="dxa"/>
            <w:gridSpan w:val="7"/>
            <w:vAlign w:val="center"/>
          </w:tcPr>
          <w:p w:rsidR="00263747" w:rsidRPr="00703D50" w:rsidRDefault="00263747" w:rsidP="00263747">
            <w:pPr>
              <w:tabs>
                <w:tab w:val="left" w:pos="2895"/>
              </w:tabs>
              <w:jc w:val="center"/>
              <w:textAlignment w:val="baseline"/>
              <w:rPr>
                <w:rFonts w:ascii="Times New Roman" w:hAnsi="Times New Roman"/>
                <w:b/>
                <w:bCs/>
                <w:i/>
                <w:color w:val="000000" w:themeColor="text1"/>
              </w:rPr>
            </w:pPr>
            <w:r w:rsidRPr="00703D50">
              <w:rPr>
                <w:rFonts w:ascii="Times New Roman" w:hAnsi="Times New Roman"/>
                <w:b/>
                <w:bCs/>
                <w:i/>
                <w:color w:val="000000" w:themeColor="text1"/>
              </w:rPr>
              <w:t>ст. Нововеличковская</w:t>
            </w: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sidRPr="004E67F8">
              <w:rPr>
                <w:rFonts w:ascii="Times New Roman" w:hAnsi="Times New Roman"/>
                <w:color w:val="000000" w:themeColor="text1"/>
                <w:spacing w:val="2"/>
              </w:rPr>
              <w:t>1</w:t>
            </w:r>
          </w:p>
        </w:tc>
        <w:tc>
          <w:tcPr>
            <w:tcW w:w="2036" w:type="dxa"/>
            <w:vAlign w:val="center"/>
          </w:tcPr>
          <w:p w:rsidR="00263747" w:rsidRPr="00703D50"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самотечные </w:t>
            </w:r>
            <w:r w:rsidRPr="00703D50">
              <w:rPr>
                <w:rFonts w:ascii="Times New Roman" w:hAnsi="Times New Roman"/>
                <w:i/>
                <w:color w:val="000000" w:themeColor="text1"/>
                <w:spacing w:val="2"/>
              </w:rPr>
              <w:t>ф</w:t>
            </w:r>
            <w:r>
              <w:rPr>
                <w:rFonts w:ascii="Times New Roman" w:hAnsi="Times New Roman"/>
                <w:color w:val="000000" w:themeColor="text1"/>
                <w:spacing w:val="2"/>
              </w:rPr>
              <w:t>150-250</w:t>
            </w:r>
          </w:p>
        </w:tc>
        <w:tc>
          <w:tcPr>
            <w:tcW w:w="1453"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16,7 км</w:t>
            </w:r>
          </w:p>
        </w:tc>
        <w:tc>
          <w:tcPr>
            <w:tcW w:w="1684"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41750,0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41750,0</w:t>
            </w:r>
          </w:p>
        </w:tc>
        <w:tc>
          <w:tcPr>
            <w:tcW w:w="2237" w:type="dxa"/>
            <w:vMerge w:val="restart"/>
            <w:vAlign w:val="center"/>
          </w:tcPr>
          <w:p w:rsidR="00263747" w:rsidRPr="00C2044B" w:rsidRDefault="00263747" w:rsidP="00263747">
            <w:pPr>
              <w:pStyle w:val="2"/>
              <w:spacing w:before="0" w:after="0" w:line="330" w:lineRule="atLeast"/>
              <w:textAlignment w:val="baseline"/>
              <w:rPr>
                <w:rFonts w:ascii="Arial" w:hAnsi="Arial" w:cs="Arial"/>
                <w:b w:val="0"/>
                <w:bCs w:val="0"/>
                <w:i w:val="0"/>
                <w:iCs w:val="0"/>
                <w:color w:val="111111"/>
                <w:sz w:val="24"/>
                <w:szCs w:val="24"/>
                <w:lang w:eastAsia="ru-RU"/>
              </w:rPr>
            </w:pPr>
            <w:r w:rsidRPr="00C2044B">
              <w:rPr>
                <w:rFonts w:ascii="Times New Roman" w:hAnsi="Times New Roman"/>
                <w:b w:val="0"/>
                <w:bCs w:val="0"/>
                <w:i w:val="0"/>
                <w:color w:val="000000" w:themeColor="text1"/>
                <w:sz w:val="24"/>
                <w:szCs w:val="24"/>
                <w:lang w:eastAsia="ru-RU"/>
              </w:rPr>
              <w:t xml:space="preserve">Для обеспечения 100% населения ст. Нововеличковская централизованной системой водоотведения. Для качественной очистки воды, соответствующей </w:t>
            </w:r>
            <w:r w:rsidRPr="00C2044B">
              <w:rPr>
                <w:rFonts w:ascii="Times New Roman" w:hAnsi="Times New Roman"/>
                <w:b w:val="0"/>
                <w:bCs w:val="0"/>
                <w:i w:val="0"/>
                <w:iCs w:val="0"/>
                <w:color w:val="111111"/>
                <w:sz w:val="24"/>
                <w:szCs w:val="24"/>
                <w:lang w:eastAsia="ru-RU"/>
              </w:rPr>
              <w:t>СанПиН 2.1.7.573-</w:t>
            </w:r>
            <w:r w:rsidRPr="00C2044B">
              <w:rPr>
                <w:rFonts w:ascii="Times New Roman" w:hAnsi="Times New Roman"/>
                <w:b w:val="0"/>
                <w:bCs w:val="0"/>
                <w:i w:val="0"/>
                <w:iCs w:val="0"/>
                <w:color w:val="111111"/>
                <w:sz w:val="24"/>
                <w:szCs w:val="24"/>
                <w:lang w:eastAsia="ru-RU"/>
              </w:rPr>
              <w:lastRenderedPageBreak/>
              <w:t xml:space="preserve">96. </w:t>
            </w:r>
            <w:r>
              <w:rPr>
                <w:rFonts w:ascii="Times New Roman" w:hAnsi="Times New Roman"/>
                <w:b w:val="0"/>
                <w:bCs w:val="0"/>
                <w:i w:val="0"/>
                <w:iCs w:val="0"/>
                <w:color w:val="111111"/>
                <w:sz w:val="24"/>
                <w:szCs w:val="24"/>
                <w:lang w:eastAsia="ru-RU"/>
              </w:rPr>
              <w:t>«</w:t>
            </w:r>
            <w:r w:rsidRPr="00C2044B">
              <w:rPr>
                <w:rFonts w:ascii="Times New Roman" w:hAnsi="Times New Roman"/>
                <w:b w:val="0"/>
                <w:bCs w:val="0"/>
                <w:i w:val="0"/>
                <w:iCs w:val="0"/>
                <w:color w:val="111111"/>
                <w:sz w:val="24"/>
                <w:szCs w:val="24"/>
                <w:lang w:eastAsia="ru-RU"/>
              </w:rPr>
              <w:t>Гигиенические требования к использованию сточных вод и их осадков для орошения и удобрения</w:t>
            </w:r>
            <w:r>
              <w:rPr>
                <w:rFonts w:ascii="Times New Roman" w:hAnsi="Times New Roman"/>
                <w:b w:val="0"/>
                <w:bCs w:val="0"/>
                <w:i w:val="0"/>
                <w:iCs w:val="0"/>
                <w:color w:val="111111"/>
                <w:sz w:val="24"/>
                <w:szCs w:val="24"/>
                <w:lang w:eastAsia="ru-RU"/>
              </w:rPr>
              <w:t>»</w:t>
            </w:r>
          </w:p>
          <w:p w:rsidR="00263747" w:rsidRPr="004E67F8" w:rsidRDefault="00263747" w:rsidP="00263747">
            <w:pPr>
              <w:contextualSpacing/>
              <w:jc w:val="center"/>
              <w:rPr>
                <w:rFonts w:ascii="Times New Roman" w:hAnsi="Times New Roman"/>
                <w:color w:val="000000" w:themeColor="text1"/>
                <w:spacing w:val="2"/>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sidRPr="004E67F8">
              <w:rPr>
                <w:rFonts w:ascii="Times New Roman" w:hAnsi="Times New Roman"/>
                <w:color w:val="000000" w:themeColor="text1"/>
                <w:spacing w:val="2"/>
              </w:rPr>
              <w:t>2</w:t>
            </w:r>
          </w:p>
        </w:tc>
        <w:tc>
          <w:tcPr>
            <w:tcW w:w="2036" w:type="dxa"/>
            <w:vAlign w:val="center"/>
          </w:tcPr>
          <w:p w:rsidR="00263747" w:rsidRPr="004E67F8" w:rsidRDefault="00263747" w:rsidP="00263747">
            <w:pPr>
              <w:tabs>
                <w:tab w:val="left" w:pos="2895"/>
              </w:tabs>
              <w:textAlignment w:val="baseline"/>
              <w:rPr>
                <w:rFonts w:ascii="Times New Roman" w:hAnsi="Times New Roman"/>
                <w:color w:val="000000" w:themeColor="text1"/>
                <w:spacing w:val="2"/>
                <w:vertAlign w:val="superscript"/>
              </w:rPr>
            </w:pPr>
            <w:r>
              <w:rPr>
                <w:rFonts w:ascii="Times New Roman" w:hAnsi="Times New Roman"/>
                <w:color w:val="000000" w:themeColor="text1"/>
                <w:spacing w:val="2"/>
              </w:rPr>
              <w:t xml:space="preserve">Трубы канализационные самотечные </w:t>
            </w:r>
            <w:r w:rsidRPr="00703D50">
              <w:rPr>
                <w:rFonts w:ascii="Times New Roman" w:hAnsi="Times New Roman"/>
                <w:i/>
                <w:color w:val="000000" w:themeColor="text1"/>
                <w:spacing w:val="2"/>
              </w:rPr>
              <w:t>ф</w:t>
            </w:r>
            <w:r>
              <w:rPr>
                <w:rFonts w:ascii="Times New Roman" w:hAnsi="Times New Roman"/>
                <w:color w:val="000000" w:themeColor="text1"/>
                <w:spacing w:val="2"/>
              </w:rPr>
              <w:t>250-500</w:t>
            </w:r>
          </w:p>
        </w:tc>
        <w:tc>
          <w:tcPr>
            <w:tcW w:w="1453"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8,6 км</w:t>
            </w:r>
          </w:p>
        </w:tc>
        <w:tc>
          <w:tcPr>
            <w:tcW w:w="1684"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21500,0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21500,0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sidRPr="004E67F8">
              <w:rPr>
                <w:rFonts w:ascii="Times New Roman" w:hAnsi="Times New Roman"/>
                <w:color w:val="000000" w:themeColor="text1"/>
                <w:spacing w:val="2"/>
              </w:rPr>
              <w:t>3</w:t>
            </w:r>
          </w:p>
        </w:tc>
        <w:tc>
          <w:tcPr>
            <w:tcW w:w="2036" w:type="dxa"/>
            <w:vAlign w:val="center"/>
          </w:tcPr>
          <w:p w:rsidR="00263747" w:rsidRPr="004E67F8"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w:t>
            </w:r>
            <w:proofErr w:type="gramStart"/>
            <w:r>
              <w:rPr>
                <w:rFonts w:ascii="Times New Roman" w:hAnsi="Times New Roman"/>
                <w:color w:val="000000" w:themeColor="text1"/>
                <w:spacing w:val="2"/>
              </w:rPr>
              <w:t xml:space="preserve">напорные  </w:t>
            </w:r>
            <w:r w:rsidRPr="00703D50">
              <w:rPr>
                <w:rFonts w:ascii="Times New Roman" w:hAnsi="Times New Roman"/>
                <w:i/>
                <w:color w:val="000000" w:themeColor="text1"/>
                <w:spacing w:val="2"/>
              </w:rPr>
              <w:t>ф</w:t>
            </w:r>
            <w:proofErr w:type="gramEnd"/>
            <w:r>
              <w:rPr>
                <w:rFonts w:ascii="Times New Roman" w:hAnsi="Times New Roman"/>
                <w:color w:val="000000" w:themeColor="text1"/>
                <w:spacing w:val="2"/>
              </w:rPr>
              <w:t>80-250</w:t>
            </w:r>
          </w:p>
        </w:tc>
        <w:tc>
          <w:tcPr>
            <w:tcW w:w="1453"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6,2 км</w:t>
            </w:r>
          </w:p>
        </w:tc>
        <w:tc>
          <w:tcPr>
            <w:tcW w:w="1684"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15500,0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15500,0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w:t>
            </w: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Канализационна</w:t>
            </w:r>
            <w:r>
              <w:rPr>
                <w:rFonts w:ascii="Times New Roman" w:hAnsi="Times New Roman"/>
                <w:color w:val="000000" w:themeColor="text1"/>
                <w:spacing w:val="2"/>
              </w:rPr>
              <w:lastRenderedPageBreak/>
              <w:t>я насосная станция (ГКНС)</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lastRenderedPageBreak/>
              <w:t xml:space="preserve">1 </w:t>
            </w:r>
            <w:proofErr w:type="spellStart"/>
            <w:r>
              <w:rPr>
                <w:rFonts w:ascii="Times New Roman" w:hAnsi="Times New Roman"/>
                <w:color w:val="000000" w:themeColor="text1"/>
                <w:spacing w:val="2"/>
              </w:rPr>
              <w:t>ед</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lastRenderedPageBreak/>
              <w:t>5</w:t>
            </w: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Канализационная насосная станция (КНС)</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7 </w:t>
            </w:r>
            <w:proofErr w:type="spellStart"/>
            <w:r>
              <w:rPr>
                <w:rFonts w:ascii="Times New Roman" w:hAnsi="Times New Roman"/>
                <w:color w:val="000000" w:themeColor="text1"/>
                <w:spacing w:val="2"/>
              </w:rPr>
              <w:t>ед</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2450,0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2450,0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6</w:t>
            </w:r>
          </w:p>
        </w:tc>
        <w:tc>
          <w:tcPr>
            <w:tcW w:w="2036" w:type="dxa"/>
            <w:vAlign w:val="center"/>
          </w:tcPr>
          <w:p w:rsidR="00263747" w:rsidRPr="00703D50"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Очистные сооружения канализации </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lang w:val="en-US"/>
              </w:rPr>
              <w:t>Q</w:t>
            </w:r>
            <w:r>
              <w:rPr>
                <w:rFonts w:ascii="Times New Roman" w:hAnsi="Times New Roman"/>
                <w:color w:val="000000" w:themeColor="text1"/>
                <w:spacing w:val="2"/>
              </w:rPr>
              <w:t>=1000,0 м</w:t>
            </w:r>
            <w:r>
              <w:rPr>
                <w:rFonts w:ascii="Times New Roman" w:hAnsi="Times New Roman"/>
                <w:color w:val="000000" w:themeColor="text1"/>
                <w:spacing w:val="2"/>
                <w:vertAlign w:val="superscript"/>
              </w:rPr>
              <w:t>3</w:t>
            </w:r>
            <w:r>
              <w:rPr>
                <w:rFonts w:ascii="Times New Roman" w:hAnsi="Times New Roman"/>
                <w:color w:val="000000" w:themeColor="text1"/>
                <w:spacing w:val="2"/>
              </w:rPr>
              <w:t>/</w:t>
            </w:r>
            <w:proofErr w:type="spellStart"/>
            <w:r>
              <w:rPr>
                <w:rFonts w:ascii="Times New Roman" w:hAnsi="Times New Roman"/>
                <w:color w:val="000000" w:themeColor="text1"/>
                <w:spacing w:val="2"/>
              </w:rPr>
              <w:t>сут</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42000,0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42000,0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10598" w:type="dxa"/>
            <w:gridSpan w:val="7"/>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r w:rsidRPr="00703D50">
              <w:rPr>
                <w:rFonts w:ascii="Times New Roman" w:hAnsi="Times New Roman"/>
                <w:b/>
                <w:bCs/>
                <w:i/>
                <w:color w:val="000000" w:themeColor="text1"/>
              </w:rPr>
              <w:t xml:space="preserve">ст. </w:t>
            </w:r>
            <w:r>
              <w:rPr>
                <w:rFonts w:ascii="Times New Roman" w:hAnsi="Times New Roman"/>
                <w:b/>
                <w:bCs/>
                <w:i/>
                <w:color w:val="000000" w:themeColor="text1"/>
              </w:rPr>
              <w:t>Воронцовская</w:t>
            </w: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7</w:t>
            </w: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самотечные </w:t>
            </w:r>
            <w:r w:rsidRPr="00703D50">
              <w:rPr>
                <w:rFonts w:ascii="Times New Roman" w:hAnsi="Times New Roman"/>
                <w:i/>
                <w:color w:val="000000" w:themeColor="text1"/>
                <w:spacing w:val="2"/>
              </w:rPr>
              <w:t>ф</w:t>
            </w:r>
            <w:r>
              <w:rPr>
                <w:rFonts w:ascii="Times New Roman" w:hAnsi="Times New Roman"/>
                <w:color w:val="000000" w:themeColor="text1"/>
                <w:spacing w:val="2"/>
              </w:rPr>
              <w:t>150-200</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3,55 км </w:t>
            </w:r>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8875,0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8875,0</w:t>
            </w:r>
          </w:p>
        </w:tc>
        <w:tc>
          <w:tcPr>
            <w:tcW w:w="2237" w:type="dxa"/>
            <w:vMerge w:val="restart"/>
            <w:vAlign w:val="center"/>
          </w:tcPr>
          <w:p w:rsidR="00263747" w:rsidRPr="00C2044B" w:rsidRDefault="00263747" w:rsidP="00263747">
            <w:pPr>
              <w:contextualSpacing/>
              <w:jc w:val="center"/>
              <w:rPr>
                <w:rFonts w:ascii="Times New Roman" w:hAnsi="Times New Roman"/>
                <w:color w:val="000000" w:themeColor="text1"/>
                <w:spacing w:val="2"/>
                <w:shd w:val="clear" w:color="auto" w:fill="FFFFFF"/>
              </w:rPr>
            </w:pPr>
            <w:r w:rsidRPr="00C2044B">
              <w:rPr>
                <w:rFonts w:ascii="Times New Roman" w:hAnsi="Times New Roman"/>
                <w:bCs/>
                <w:color w:val="000000" w:themeColor="text1"/>
              </w:rPr>
              <w:t xml:space="preserve">Для обеспечения 100% населения ст. </w:t>
            </w:r>
            <w:r>
              <w:rPr>
                <w:rFonts w:ascii="Times New Roman" w:hAnsi="Times New Roman"/>
                <w:bCs/>
                <w:color w:val="000000" w:themeColor="text1"/>
              </w:rPr>
              <w:t>Воронцовская</w:t>
            </w:r>
            <w:r w:rsidRPr="00C2044B">
              <w:rPr>
                <w:rFonts w:ascii="Times New Roman" w:hAnsi="Times New Roman"/>
                <w:bCs/>
                <w:color w:val="000000" w:themeColor="text1"/>
              </w:rPr>
              <w:t xml:space="preserve"> централизованной системой водоотведения. Для качественной очистки воды, соответствующей </w:t>
            </w:r>
            <w:r w:rsidRPr="00C2044B">
              <w:rPr>
                <w:rFonts w:ascii="Times New Roman" w:hAnsi="Times New Roman"/>
                <w:color w:val="111111"/>
              </w:rPr>
              <w:t xml:space="preserve">СанПиН 2.1.7.573-96. </w:t>
            </w:r>
            <w:r w:rsidRPr="00C2044B">
              <w:rPr>
                <w:rFonts w:ascii="Times New Roman" w:hAnsi="Times New Roman"/>
                <w:bCs/>
                <w:iCs/>
                <w:color w:val="111111"/>
              </w:rPr>
              <w:t>«</w:t>
            </w:r>
            <w:r w:rsidRPr="00C2044B">
              <w:rPr>
                <w:rFonts w:ascii="Times New Roman" w:hAnsi="Times New Roman"/>
                <w:color w:val="111111"/>
              </w:rPr>
              <w:t>Гигиенические требования к использованию сточных вод и их осадков для орошения и удобрения</w:t>
            </w:r>
            <w:r w:rsidRPr="00C2044B">
              <w:rPr>
                <w:rFonts w:ascii="Times New Roman" w:hAnsi="Times New Roman"/>
                <w:bCs/>
                <w:iCs/>
                <w:color w:val="111111"/>
              </w:rPr>
              <w:t>»</w:t>
            </w: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8</w:t>
            </w:r>
          </w:p>
        </w:tc>
        <w:tc>
          <w:tcPr>
            <w:tcW w:w="2036" w:type="dxa"/>
            <w:vAlign w:val="center"/>
          </w:tcPr>
          <w:p w:rsidR="00263747" w:rsidRPr="004E67F8"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w:t>
            </w:r>
            <w:proofErr w:type="gramStart"/>
            <w:r>
              <w:rPr>
                <w:rFonts w:ascii="Times New Roman" w:hAnsi="Times New Roman"/>
                <w:color w:val="000000" w:themeColor="text1"/>
                <w:spacing w:val="2"/>
              </w:rPr>
              <w:t xml:space="preserve">напорные  </w:t>
            </w:r>
            <w:r w:rsidRPr="00703D50">
              <w:rPr>
                <w:rFonts w:ascii="Times New Roman" w:hAnsi="Times New Roman"/>
                <w:i/>
                <w:color w:val="000000" w:themeColor="text1"/>
                <w:spacing w:val="2"/>
              </w:rPr>
              <w:t>ф</w:t>
            </w:r>
            <w:proofErr w:type="gramEnd"/>
            <w:r>
              <w:rPr>
                <w:rFonts w:ascii="Times New Roman" w:hAnsi="Times New Roman"/>
                <w:color w:val="000000" w:themeColor="text1"/>
                <w:spacing w:val="2"/>
              </w:rPr>
              <w:t>80</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0,2 км</w:t>
            </w:r>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500,0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500,0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w:t>
            </w: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Канализационная насосная станция (КНС)</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1 </w:t>
            </w:r>
            <w:proofErr w:type="spellStart"/>
            <w:r>
              <w:rPr>
                <w:rFonts w:ascii="Times New Roman" w:hAnsi="Times New Roman"/>
                <w:color w:val="000000" w:themeColor="text1"/>
                <w:spacing w:val="2"/>
              </w:rPr>
              <w:t>ед</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350,0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350,0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10</w:t>
            </w:r>
          </w:p>
        </w:tc>
        <w:tc>
          <w:tcPr>
            <w:tcW w:w="2036" w:type="dxa"/>
            <w:vAlign w:val="center"/>
          </w:tcPr>
          <w:p w:rsidR="00263747" w:rsidRPr="00703D50"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Очистные сооружения канализации </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lang w:val="en-US"/>
              </w:rPr>
              <w:t>Q</w:t>
            </w:r>
            <w:r>
              <w:rPr>
                <w:rFonts w:ascii="Times New Roman" w:hAnsi="Times New Roman"/>
                <w:color w:val="000000" w:themeColor="text1"/>
                <w:spacing w:val="2"/>
              </w:rPr>
              <w:t>=420,0 м</w:t>
            </w:r>
            <w:r>
              <w:rPr>
                <w:rFonts w:ascii="Times New Roman" w:hAnsi="Times New Roman"/>
                <w:color w:val="000000" w:themeColor="text1"/>
                <w:spacing w:val="2"/>
                <w:vertAlign w:val="superscript"/>
              </w:rPr>
              <w:t>3</w:t>
            </w:r>
            <w:r>
              <w:rPr>
                <w:rFonts w:ascii="Times New Roman" w:hAnsi="Times New Roman"/>
                <w:color w:val="000000" w:themeColor="text1"/>
                <w:spacing w:val="2"/>
              </w:rPr>
              <w:t>/</w:t>
            </w:r>
            <w:proofErr w:type="spellStart"/>
            <w:r>
              <w:rPr>
                <w:rFonts w:ascii="Times New Roman" w:hAnsi="Times New Roman"/>
                <w:color w:val="000000" w:themeColor="text1"/>
                <w:spacing w:val="2"/>
              </w:rPr>
              <w:t>сут</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9000,0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9000,0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10598" w:type="dxa"/>
            <w:gridSpan w:val="7"/>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r>
              <w:rPr>
                <w:rFonts w:ascii="Times New Roman" w:hAnsi="Times New Roman"/>
                <w:b/>
                <w:bCs/>
                <w:i/>
                <w:color w:val="000000" w:themeColor="text1"/>
              </w:rPr>
              <w:t>пос. Найдорф</w:t>
            </w: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самотечные </w:t>
            </w:r>
            <w:r w:rsidRPr="00703D50">
              <w:rPr>
                <w:rFonts w:ascii="Times New Roman" w:hAnsi="Times New Roman"/>
                <w:i/>
                <w:color w:val="000000" w:themeColor="text1"/>
                <w:spacing w:val="2"/>
              </w:rPr>
              <w:t>ф</w:t>
            </w:r>
            <w:r>
              <w:rPr>
                <w:rFonts w:ascii="Times New Roman" w:hAnsi="Times New Roman"/>
                <w:color w:val="000000" w:themeColor="text1"/>
                <w:spacing w:val="2"/>
              </w:rPr>
              <w:t>150-200</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3,8 км</w:t>
            </w:r>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9500,0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9500,0</w:t>
            </w:r>
          </w:p>
        </w:tc>
        <w:tc>
          <w:tcPr>
            <w:tcW w:w="2237" w:type="dxa"/>
            <w:vMerge w:val="restart"/>
            <w:vAlign w:val="center"/>
          </w:tcPr>
          <w:p w:rsidR="00263747" w:rsidRPr="00C2044B" w:rsidRDefault="00263747" w:rsidP="00263747">
            <w:pPr>
              <w:contextualSpacing/>
              <w:jc w:val="center"/>
              <w:rPr>
                <w:rFonts w:ascii="Times New Roman" w:hAnsi="Times New Roman"/>
                <w:color w:val="000000" w:themeColor="text1"/>
                <w:spacing w:val="2"/>
                <w:shd w:val="clear" w:color="auto" w:fill="FFFFFF"/>
              </w:rPr>
            </w:pPr>
            <w:r w:rsidRPr="00C2044B">
              <w:rPr>
                <w:rFonts w:ascii="Times New Roman" w:hAnsi="Times New Roman"/>
                <w:bCs/>
                <w:color w:val="000000" w:themeColor="text1"/>
              </w:rPr>
              <w:t xml:space="preserve">Для обеспечения 100% населения </w:t>
            </w:r>
            <w:r>
              <w:rPr>
                <w:rFonts w:ascii="Times New Roman" w:hAnsi="Times New Roman"/>
                <w:bCs/>
                <w:color w:val="000000" w:themeColor="text1"/>
              </w:rPr>
              <w:t>пос</w:t>
            </w:r>
            <w:r w:rsidRPr="00C2044B">
              <w:rPr>
                <w:rFonts w:ascii="Times New Roman" w:hAnsi="Times New Roman"/>
                <w:bCs/>
                <w:color w:val="000000" w:themeColor="text1"/>
              </w:rPr>
              <w:t>. Н</w:t>
            </w:r>
            <w:r>
              <w:rPr>
                <w:rFonts w:ascii="Times New Roman" w:hAnsi="Times New Roman"/>
                <w:bCs/>
                <w:color w:val="000000" w:themeColor="text1"/>
              </w:rPr>
              <w:t xml:space="preserve">айдорф </w:t>
            </w:r>
            <w:r w:rsidRPr="00C2044B">
              <w:rPr>
                <w:rFonts w:ascii="Times New Roman" w:hAnsi="Times New Roman"/>
                <w:bCs/>
                <w:color w:val="000000" w:themeColor="text1"/>
              </w:rPr>
              <w:t xml:space="preserve">централизованной системой водоотведения. Для качественной очистки воды, соответствующей </w:t>
            </w:r>
            <w:r w:rsidRPr="00C2044B">
              <w:rPr>
                <w:rFonts w:ascii="Times New Roman" w:hAnsi="Times New Roman"/>
                <w:color w:val="111111"/>
              </w:rPr>
              <w:t xml:space="preserve">СанПиН 2.1.7.573-96. </w:t>
            </w:r>
            <w:r w:rsidRPr="00C2044B">
              <w:rPr>
                <w:rFonts w:ascii="Times New Roman" w:hAnsi="Times New Roman"/>
                <w:bCs/>
                <w:iCs/>
                <w:color w:val="111111"/>
              </w:rPr>
              <w:t>«</w:t>
            </w:r>
            <w:r w:rsidRPr="00C2044B">
              <w:rPr>
                <w:rFonts w:ascii="Times New Roman" w:hAnsi="Times New Roman"/>
                <w:color w:val="111111"/>
              </w:rPr>
              <w:t>Гигиенические требования к использованию сточных вод и их осадков для орошения и удобрения</w:t>
            </w:r>
            <w:r w:rsidRPr="00C2044B">
              <w:rPr>
                <w:rFonts w:ascii="Times New Roman" w:hAnsi="Times New Roman"/>
                <w:bCs/>
                <w:iCs/>
                <w:color w:val="111111"/>
              </w:rPr>
              <w:t>»</w:t>
            </w: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Трубы канализационные </w:t>
            </w:r>
            <w:proofErr w:type="gramStart"/>
            <w:r>
              <w:rPr>
                <w:rFonts w:ascii="Times New Roman" w:hAnsi="Times New Roman"/>
                <w:color w:val="000000" w:themeColor="text1"/>
                <w:spacing w:val="2"/>
              </w:rPr>
              <w:t xml:space="preserve">напорные  </w:t>
            </w:r>
            <w:r w:rsidRPr="00703D50">
              <w:rPr>
                <w:rFonts w:ascii="Times New Roman" w:hAnsi="Times New Roman"/>
                <w:i/>
                <w:color w:val="000000" w:themeColor="text1"/>
                <w:spacing w:val="2"/>
              </w:rPr>
              <w:t>ф</w:t>
            </w:r>
            <w:proofErr w:type="gramEnd"/>
            <w:r>
              <w:rPr>
                <w:rFonts w:ascii="Times New Roman" w:hAnsi="Times New Roman"/>
                <w:color w:val="000000" w:themeColor="text1"/>
                <w:spacing w:val="2"/>
              </w:rPr>
              <w:t>80</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0,2 км</w:t>
            </w:r>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500,0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500,0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2036" w:type="dxa"/>
            <w:vAlign w:val="center"/>
          </w:tcPr>
          <w:p w:rsidR="00263747"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Канализационная насосная станция (КНС)</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1 </w:t>
            </w:r>
            <w:proofErr w:type="spellStart"/>
            <w:r>
              <w:rPr>
                <w:rFonts w:ascii="Times New Roman" w:hAnsi="Times New Roman"/>
                <w:color w:val="000000" w:themeColor="text1"/>
                <w:spacing w:val="2"/>
              </w:rPr>
              <w:t>ед</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350,0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350,0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r w:rsidR="00263747" w:rsidRPr="004E67F8" w:rsidTr="00263747">
        <w:tc>
          <w:tcPr>
            <w:tcW w:w="608"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p>
        </w:tc>
        <w:tc>
          <w:tcPr>
            <w:tcW w:w="2036" w:type="dxa"/>
            <w:vAlign w:val="center"/>
          </w:tcPr>
          <w:p w:rsidR="00263747" w:rsidRPr="00703D50" w:rsidRDefault="00263747" w:rsidP="00263747">
            <w:pPr>
              <w:tabs>
                <w:tab w:val="left" w:pos="2895"/>
              </w:tabs>
              <w:textAlignment w:val="baseline"/>
              <w:rPr>
                <w:rFonts w:ascii="Times New Roman" w:hAnsi="Times New Roman"/>
                <w:color w:val="000000" w:themeColor="text1"/>
                <w:spacing w:val="2"/>
              </w:rPr>
            </w:pPr>
            <w:r>
              <w:rPr>
                <w:rFonts w:ascii="Times New Roman" w:hAnsi="Times New Roman"/>
                <w:color w:val="000000" w:themeColor="text1"/>
                <w:spacing w:val="2"/>
              </w:rPr>
              <w:t xml:space="preserve">Очистные сооружения канализации </w:t>
            </w:r>
          </w:p>
        </w:tc>
        <w:tc>
          <w:tcPr>
            <w:tcW w:w="1453"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lang w:val="en-US"/>
              </w:rPr>
              <w:t>Q</w:t>
            </w:r>
            <w:r>
              <w:rPr>
                <w:rFonts w:ascii="Times New Roman" w:hAnsi="Times New Roman"/>
                <w:color w:val="000000" w:themeColor="text1"/>
                <w:spacing w:val="2"/>
              </w:rPr>
              <w:t>=420,0 м</w:t>
            </w:r>
            <w:r>
              <w:rPr>
                <w:rFonts w:ascii="Times New Roman" w:hAnsi="Times New Roman"/>
                <w:color w:val="000000" w:themeColor="text1"/>
                <w:spacing w:val="2"/>
                <w:vertAlign w:val="superscript"/>
              </w:rPr>
              <w:t>3</w:t>
            </w:r>
            <w:r>
              <w:rPr>
                <w:rFonts w:ascii="Times New Roman" w:hAnsi="Times New Roman"/>
                <w:color w:val="000000" w:themeColor="text1"/>
                <w:spacing w:val="2"/>
              </w:rPr>
              <w:t>/</w:t>
            </w:r>
            <w:proofErr w:type="spellStart"/>
            <w:r>
              <w:rPr>
                <w:rFonts w:ascii="Times New Roman" w:hAnsi="Times New Roman"/>
                <w:color w:val="000000" w:themeColor="text1"/>
                <w:spacing w:val="2"/>
              </w:rPr>
              <w:t>сут</w:t>
            </w:r>
            <w:proofErr w:type="spellEnd"/>
          </w:p>
        </w:tc>
        <w:tc>
          <w:tcPr>
            <w:tcW w:w="1684"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9000,0</w:t>
            </w:r>
          </w:p>
        </w:tc>
        <w:tc>
          <w:tcPr>
            <w:tcW w:w="1289" w:type="dxa"/>
            <w:vAlign w:val="center"/>
          </w:tcPr>
          <w:p w:rsidR="00263747" w:rsidRPr="004E67F8"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0,00</w:t>
            </w:r>
          </w:p>
        </w:tc>
        <w:tc>
          <w:tcPr>
            <w:tcW w:w="1291" w:type="dxa"/>
            <w:vAlign w:val="center"/>
          </w:tcPr>
          <w:p w:rsidR="00263747" w:rsidRDefault="00263747" w:rsidP="00263747">
            <w:pPr>
              <w:tabs>
                <w:tab w:val="left" w:pos="2895"/>
              </w:tabs>
              <w:jc w:val="center"/>
              <w:textAlignment w:val="baseline"/>
              <w:rPr>
                <w:rFonts w:ascii="Times New Roman" w:hAnsi="Times New Roman"/>
                <w:color w:val="000000" w:themeColor="text1"/>
                <w:spacing w:val="2"/>
              </w:rPr>
            </w:pPr>
            <w:r>
              <w:rPr>
                <w:rFonts w:ascii="Times New Roman" w:hAnsi="Times New Roman"/>
                <w:color w:val="000000" w:themeColor="text1"/>
                <w:spacing w:val="2"/>
              </w:rPr>
              <w:t>9000,0</w:t>
            </w:r>
          </w:p>
        </w:tc>
        <w:tc>
          <w:tcPr>
            <w:tcW w:w="2237" w:type="dxa"/>
            <w:vMerge/>
            <w:vAlign w:val="center"/>
          </w:tcPr>
          <w:p w:rsidR="00263747" w:rsidRPr="004E67F8" w:rsidRDefault="00263747" w:rsidP="00263747">
            <w:pPr>
              <w:contextualSpacing/>
              <w:jc w:val="center"/>
              <w:rPr>
                <w:rFonts w:ascii="Times New Roman" w:hAnsi="Times New Roman"/>
                <w:color w:val="000000" w:themeColor="text1"/>
                <w:spacing w:val="2"/>
                <w:shd w:val="clear" w:color="auto" w:fill="FFFFFF"/>
              </w:rPr>
            </w:pPr>
          </w:p>
        </w:tc>
      </w:tr>
    </w:tbl>
    <w:p w:rsidR="00263747" w:rsidRDefault="00263747" w:rsidP="00263747">
      <w:pPr>
        <w:spacing w:line="360" w:lineRule="auto"/>
        <w:jc w:val="center"/>
        <w:rPr>
          <w:rFonts w:ascii="Times New Roman" w:hAnsi="Times New Roman"/>
          <w:b/>
          <w:bCs/>
          <w:sz w:val="28"/>
          <w:szCs w:val="28"/>
          <w:highlight w:val="green"/>
        </w:rPr>
      </w:pP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lastRenderedPageBreak/>
        <w:t xml:space="preserve">2.4.3 Технические </w:t>
      </w:r>
      <w:proofErr w:type="gramStart"/>
      <w:r w:rsidRPr="004E67F8">
        <w:rPr>
          <w:rFonts w:ascii="Times New Roman" w:hAnsi="Times New Roman"/>
          <w:b/>
          <w:bCs/>
          <w:i/>
          <w:sz w:val="28"/>
          <w:szCs w:val="28"/>
        </w:rPr>
        <w:t>обоснования  основных</w:t>
      </w:r>
      <w:proofErr w:type="gramEnd"/>
      <w:r w:rsidRPr="004E67F8">
        <w:rPr>
          <w:rFonts w:ascii="Times New Roman" w:hAnsi="Times New Roman"/>
          <w:b/>
          <w:bCs/>
          <w:i/>
          <w:sz w:val="28"/>
          <w:szCs w:val="28"/>
        </w:rPr>
        <w:t xml:space="preserve">  мероприятий по реализации схем водоотведения</w:t>
      </w:r>
    </w:p>
    <w:p w:rsidR="00263747" w:rsidRPr="00CE773C" w:rsidRDefault="00263747" w:rsidP="00263747">
      <w:pPr>
        <w:spacing w:line="360" w:lineRule="auto"/>
        <w:ind w:firstLine="708"/>
        <w:jc w:val="both"/>
        <w:rPr>
          <w:rFonts w:ascii="Times New Roman" w:hAnsi="Times New Roman"/>
          <w:bCs/>
          <w:sz w:val="28"/>
          <w:szCs w:val="28"/>
        </w:rPr>
      </w:pPr>
      <w:r w:rsidRPr="00CE773C">
        <w:rPr>
          <w:rFonts w:ascii="Times New Roman" w:hAnsi="Times New Roman"/>
          <w:spacing w:val="2"/>
          <w:sz w:val="28"/>
          <w:szCs w:val="28"/>
          <w:shd w:val="clear" w:color="auto" w:fill="FFFFFF"/>
        </w:rPr>
        <w:t xml:space="preserve">Технические обоснования основных мероприятий описаны в таблице </w:t>
      </w:r>
      <w:r>
        <w:rPr>
          <w:rFonts w:ascii="Times New Roman" w:hAnsi="Times New Roman"/>
          <w:spacing w:val="2"/>
          <w:sz w:val="28"/>
          <w:szCs w:val="28"/>
          <w:shd w:val="clear" w:color="auto" w:fill="FFFFFF"/>
        </w:rPr>
        <w:t>26</w:t>
      </w:r>
      <w:r w:rsidRPr="00CE773C">
        <w:rPr>
          <w:rFonts w:ascii="Times New Roman" w:hAnsi="Times New Roman"/>
          <w:spacing w:val="2"/>
          <w:sz w:val="28"/>
          <w:szCs w:val="28"/>
          <w:shd w:val="clear" w:color="auto" w:fill="FFFFFF"/>
        </w:rPr>
        <w:t xml:space="preserve"> (графа 7).</w:t>
      </w: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t xml:space="preserve">2.4.4 Сведения о вновь строящихся, реконструируемых и предлагаемых к выводу из эксплуатации </w:t>
      </w:r>
      <w:proofErr w:type="gramStart"/>
      <w:r w:rsidRPr="004E67F8">
        <w:rPr>
          <w:rFonts w:ascii="Times New Roman" w:hAnsi="Times New Roman"/>
          <w:b/>
          <w:bCs/>
          <w:i/>
          <w:sz w:val="28"/>
          <w:szCs w:val="28"/>
        </w:rPr>
        <w:t>объектах  централизованной</w:t>
      </w:r>
      <w:proofErr w:type="gramEnd"/>
      <w:r w:rsidRPr="004E67F8">
        <w:rPr>
          <w:rFonts w:ascii="Times New Roman" w:hAnsi="Times New Roman"/>
          <w:b/>
          <w:bCs/>
          <w:i/>
          <w:sz w:val="28"/>
          <w:szCs w:val="28"/>
        </w:rPr>
        <w:t xml:space="preserve"> системы водоотведения</w:t>
      </w:r>
    </w:p>
    <w:p w:rsidR="00263747" w:rsidRPr="00CE773C" w:rsidRDefault="00263747" w:rsidP="00263747">
      <w:pPr>
        <w:shd w:val="clear" w:color="auto" w:fill="FFFFFF"/>
        <w:spacing w:line="360" w:lineRule="auto"/>
        <w:textAlignment w:val="baseline"/>
        <w:rPr>
          <w:rFonts w:ascii="Times New Roman" w:hAnsi="Times New Roman"/>
          <w:i/>
          <w:color w:val="000000" w:themeColor="text1"/>
          <w:spacing w:val="2"/>
          <w:sz w:val="28"/>
          <w:szCs w:val="28"/>
        </w:rPr>
      </w:pPr>
      <w:r w:rsidRPr="00CE773C">
        <w:rPr>
          <w:rFonts w:ascii="Times New Roman" w:hAnsi="Times New Roman"/>
          <w:b/>
          <w:bCs/>
          <w:i/>
          <w:color w:val="000000" w:themeColor="text1"/>
          <w:spacing w:val="2"/>
          <w:sz w:val="28"/>
          <w:szCs w:val="28"/>
        </w:rPr>
        <w:t xml:space="preserve">Сведения об </w:t>
      </w:r>
      <w:proofErr w:type="gramStart"/>
      <w:r w:rsidRPr="00CE773C">
        <w:rPr>
          <w:rFonts w:ascii="Times New Roman" w:hAnsi="Times New Roman"/>
          <w:b/>
          <w:bCs/>
          <w:i/>
          <w:color w:val="000000" w:themeColor="text1"/>
          <w:spacing w:val="2"/>
          <w:sz w:val="28"/>
          <w:szCs w:val="28"/>
        </w:rPr>
        <w:t>объектах,</w:t>
      </w:r>
      <w:r>
        <w:rPr>
          <w:rFonts w:ascii="Times New Roman" w:hAnsi="Times New Roman"/>
          <w:b/>
          <w:bCs/>
          <w:i/>
          <w:color w:val="000000" w:themeColor="text1"/>
          <w:spacing w:val="2"/>
          <w:sz w:val="28"/>
          <w:szCs w:val="28"/>
        </w:rPr>
        <w:t xml:space="preserve"> </w:t>
      </w:r>
      <w:r w:rsidRPr="00CE773C">
        <w:rPr>
          <w:rFonts w:ascii="Times New Roman" w:hAnsi="Times New Roman"/>
          <w:b/>
          <w:bCs/>
          <w:i/>
          <w:color w:val="000000" w:themeColor="text1"/>
          <w:spacing w:val="2"/>
          <w:sz w:val="28"/>
          <w:szCs w:val="28"/>
        </w:rPr>
        <w:t xml:space="preserve"> планируемых</w:t>
      </w:r>
      <w:proofErr w:type="gramEnd"/>
      <w:r w:rsidRPr="00CE773C">
        <w:rPr>
          <w:rFonts w:ascii="Times New Roman" w:hAnsi="Times New Roman"/>
          <w:b/>
          <w:bCs/>
          <w:i/>
          <w:color w:val="000000" w:themeColor="text1"/>
          <w:spacing w:val="2"/>
          <w:sz w:val="28"/>
          <w:szCs w:val="28"/>
        </w:rPr>
        <w:t xml:space="preserve"> к новому строительству</w:t>
      </w:r>
      <w:r>
        <w:rPr>
          <w:rFonts w:ascii="Times New Roman" w:hAnsi="Times New Roman"/>
          <w:b/>
          <w:bCs/>
          <w:i/>
          <w:color w:val="000000" w:themeColor="text1"/>
          <w:spacing w:val="2"/>
          <w:sz w:val="28"/>
          <w:szCs w:val="28"/>
        </w:rPr>
        <w:t>:</w:t>
      </w:r>
    </w:p>
    <w:p w:rsidR="00263747" w:rsidRDefault="00263747" w:rsidP="00263747">
      <w:pPr>
        <w:pStyle w:val="a4"/>
        <w:widowControl/>
        <w:numPr>
          <w:ilvl w:val="0"/>
          <w:numId w:val="45"/>
        </w:numPr>
        <w:shd w:val="clear" w:color="auto" w:fill="FFFFFF"/>
        <w:autoSpaceDE/>
        <w:autoSpaceDN/>
        <w:adjustRightInd/>
        <w:spacing w:line="360" w:lineRule="auto"/>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С</w:t>
      </w:r>
      <w:r w:rsidRPr="00CE773C">
        <w:rPr>
          <w:rFonts w:ascii="Times New Roman" w:hAnsi="Times New Roman"/>
          <w:color w:val="000000" w:themeColor="text1"/>
          <w:spacing w:val="2"/>
          <w:sz w:val="28"/>
          <w:szCs w:val="28"/>
        </w:rPr>
        <w:t xml:space="preserve">троительство новой канализационной сети протяженностью </w:t>
      </w:r>
      <w:r>
        <w:rPr>
          <w:rFonts w:ascii="Times New Roman" w:hAnsi="Times New Roman"/>
          <w:color w:val="000000" w:themeColor="text1"/>
          <w:spacing w:val="2"/>
          <w:sz w:val="28"/>
          <w:szCs w:val="28"/>
        </w:rPr>
        <w:t>39,25</w:t>
      </w:r>
      <w:r w:rsidRPr="00CE773C">
        <w:rPr>
          <w:rFonts w:ascii="Times New Roman" w:hAnsi="Times New Roman"/>
          <w:color w:val="000000" w:themeColor="text1"/>
          <w:spacing w:val="2"/>
          <w:sz w:val="28"/>
          <w:szCs w:val="28"/>
        </w:rPr>
        <w:t xml:space="preserve"> км</w:t>
      </w:r>
      <w:r>
        <w:rPr>
          <w:rFonts w:ascii="Times New Roman" w:hAnsi="Times New Roman"/>
          <w:color w:val="000000" w:themeColor="text1"/>
          <w:spacing w:val="2"/>
          <w:sz w:val="28"/>
          <w:szCs w:val="28"/>
        </w:rPr>
        <w:t>.</w:t>
      </w:r>
    </w:p>
    <w:p w:rsidR="00263747" w:rsidRDefault="00263747" w:rsidP="00263747">
      <w:pPr>
        <w:pStyle w:val="a4"/>
        <w:widowControl/>
        <w:numPr>
          <w:ilvl w:val="0"/>
          <w:numId w:val="45"/>
        </w:numPr>
        <w:shd w:val="clear" w:color="auto" w:fill="FFFFFF"/>
        <w:autoSpaceDE/>
        <w:autoSpaceDN/>
        <w:adjustRightInd/>
        <w:spacing w:line="360" w:lineRule="auto"/>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Строительство КОС – 3 </w:t>
      </w:r>
      <w:proofErr w:type="spellStart"/>
      <w:r>
        <w:rPr>
          <w:rFonts w:ascii="Times New Roman" w:hAnsi="Times New Roman"/>
          <w:color w:val="000000" w:themeColor="text1"/>
          <w:spacing w:val="2"/>
          <w:sz w:val="28"/>
          <w:szCs w:val="28"/>
        </w:rPr>
        <w:t>ед</w:t>
      </w:r>
      <w:proofErr w:type="spellEnd"/>
      <w:r>
        <w:rPr>
          <w:rFonts w:ascii="Times New Roman" w:hAnsi="Times New Roman"/>
          <w:color w:val="000000" w:themeColor="text1"/>
          <w:spacing w:val="2"/>
          <w:sz w:val="28"/>
          <w:szCs w:val="28"/>
        </w:rPr>
        <w:t>;</w:t>
      </w:r>
    </w:p>
    <w:p w:rsidR="00263747" w:rsidRPr="00CE773C" w:rsidRDefault="00263747" w:rsidP="00263747">
      <w:pPr>
        <w:pStyle w:val="a4"/>
        <w:widowControl/>
        <w:numPr>
          <w:ilvl w:val="0"/>
          <w:numId w:val="45"/>
        </w:numPr>
        <w:shd w:val="clear" w:color="auto" w:fill="FFFFFF"/>
        <w:autoSpaceDE/>
        <w:autoSpaceDN/>
        <w:adjustRightInd/>
        <w:spacing w:line="360" w:lineRule="auto"/>
        <w:jc w:val="both"/>
        <w:textAlignment w:val="baseline"/>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Строительство КНС – 9 ед.</w:t>
      </w:r>
    </w:p>
    <w:p w:rsidR="00263747" w:rsidRPr="00CE773C" w:rsidRDefault="00263747" w:rsidP="00263747">
      <w:pPr>
        <w:shd w:val="clear" w:color="auto" w:fill="FFFFFF"/>
        <w:spacing w:line="360" w:lineRule="auto"/>
        <w:textAlignment w:val="baseline"/>
        <w:rPr>
          <w:rFonts w:ascii="Times New Roman" w:hAnsi="Times New Roman"/>
          <w:b/>
          <w:bCs/>
          <w:i/>
          <w:color w:val="000000" w:themeColor="text1"/>
          <w:spacing w:val="2"/>
          <w:sz w:val="28"/>
          <w:szCs w:val="28"/>
        </w:rPr>
      </w:pPr>
      <w:r w:rsidRPr="00CE773C">
        <w:rPr>
          <w:rFonts w:ascii="Times New Roman" w:hAnsi="Times New Roman"/>
          <w:b/>
          <w:bCs/>
          <w:i/>
          <w:color w:val="000000" w:themeColor="text1"/>
          <w:spacing w:val="2"/>
          <w:sz w:val="28"/>
          <w:szCs w:val="28"/>
        </w:rPr>
        <w:t>Сведения об объектах, планируемых к реконструкции.</w:t>
      </w:r>
    </w:p>
    <w:p w:rsidR="00263747" w:rsidRPr="00CE773C" w:rsidRDefault="00263747" w:rsidP="00263747">
      <w:pPr>
        <w:pStyle w:val="a4"/>
        <w:shd w:val="clear" w:color="auto" w:fill="FFFFFF"/>
        <w:spacing w:line="360" w:lineRule="auto"/>
        <w:ind w:left="502"/>
        <w:textAlignment w:val="baseline"/>
        <w:rPr>
          <w:rFonts w:ascii="Times New Roman" w:hAnsi="Times New Roman"/>
          <w:color w:val="000000" w:themeColor="text1"/>
          <w:spacing w:val="2"/>
          <w:sz w:val="28"/>
          <w:szCs w:val="28"/>
        </w:rPr>
      </w:pPr>
      <w:proofErr w:type="gramStart"/>
      <w:r>
        <w:rPr>
          <w:rFonts w:ascii="Times New Roman" w:hAnsi="Times New Roman"/>
          <w:color w:val="000000" w:themeColor="text1"/>
          <w:spacing w:val="2"/>
          <w:sz w:val="28"/>
          <w:szCs w:val="28"/>
        </w:rPr>
        <w:t>Объекты</w:t>
      </w:r>
      <w:proofErr w:type="gramEnd"/>
      <w:r>
        <w:rPr>
          <w:rFonts w:ascii="Times New Roman" w:hAnsi="Times New Roman"/>
          <w:color w:val="000000" w:themeColor="text1"/>
          <w:spacing w:val="2"/>
          <w:sz w:val="28"/>
          <w:szCs w:val="28"/>
        </w:rPr>
        <w:t xml:space="preserve"> планируемые к реконструкции отсутствуют.</w:t>
      </w:r>
    </w:p>
    <w:p w:rsidR="00263747" w:rsidRPr="00CE773C" w:rsidRDefault="00263747" w:rsidP="00263747">
      <w:pPr>
        <w:shd w:val="clear" w:color="auto" w:fill="FFFFFF"/>
        <w:spacing w:line="360" w:lineRule="auto"/>
        <w:textAlignment w:val="baseline"/>
        <w:rPr>
          <w:rFonts w:ascii="Times New Roman" w:hAnsi="Times New Roman"/>
          <w:i/>
          <w:color w:val="000000" w:themeColor="text1"/>
          <w:spacing w:val="2"/>
          <w:sz w:val="28"/>
          <w:szCs w:val="28"/>
        </w:rPr>
      </w:pPr>
      <w:r w:rsidRPr="00CE773C">
        <w:rPr>
          <w:rFonts w:ascii="Times New Roman" w:hAnsi="Times New Roman"/>
          <w:b/>
          <w:bCs/>
          <w:i/>
          <w:color w:val="000000" w:themeColor="text1"/>
          <w:spacing w:val="2"/>
          <w:sz w:val="28"/>
          <w:szCs w:val="28"/>
        </w:rPr>
        <w:t>Сведения об объектах, планируемых к выводу из эксплуатации.</w:t>
      </w:r>
    </w:p>
    <w:p w:rsidR="00263747" w:rsidRPr="004E0CEE" w:rsidRDefault="00263747" w:rsidP="00263747">
      <w:pPr>
        <w:shd w:val="clear" w:color="auto" w:fill="FFFFFF"/>
        <w:spacing w:before="240" w:line="360" w:lineRule="auto"/>
        <w:ind w:firstLine="708"/>
        <w:textAlignment w:val="baseline"/>
        <w:rPr>
          <w:rFonts w:ascii="Times New Roman" w:hAnsi="Times New Roman"/>
          <w:b/>
          <w:bCs/>
          <w:sz w:val="28"/>
          <w:szCs w:val="28"/>
        </w:rPr>
      </w:pPr>
      <w:r w:rsidRPr="00CE773C">
        <w:rPr>
          <w:rFonts w:ascii="Times New Roman" w:hAnsi="Times New Roman"/>
          <w:color w:val="000000" w:themeColor="text1"/>
          <w:spacing w:val="2"/>
          <w:sz w:val="28"/>
          <w:szCs w:val="28"/>
        </w:rPr>
        <w:t>Объекты, планируемые к выводу из эксплуатации</w:t>
      </w:r>
      <w:r>
        <w:rPr>
          <w:rFonts w:ascii="Times New Roman" w:hAnsi="Times New Roman"/>
          <w:color w:val="000000" w:themeColor="text1"/>
          <w:spacing w:val="2"/>
          <w:sz w:val="28"/>
          <w:szCs w:val="28"/>
        </w:rPr>
        <w:t>, отсутствуют.</w:t>
      </w:r>
      <w:r w:rsidRPr="0030143E">
        <w:rPr>
          <w:rFonts w:ascii="Times New Roman" w:hAnsi="Times New Roman"/>
          <w:color w:val="000000" w:themeColor="text1"/>
          <w:spacing w:val="2"/>
          <w:sz w:val="28"/>
          <w:szCs w:val="28"/>
        </w:rPr>
        <w:br/>
      </w:r>
      <w:r w:rsidRPr="004E67F8">
        <w:rPr>
          <w:rFonts w:ascii="Times New Roman" w:hAnsi="Times New Roman"/>
          <w:b/>
          <w:bCs/>
          <w:i/>
          <w:sz w:val="28"/>
          <w:szCs w:val="28"/>
        </w:rPr>
        <w:t xml:space="preserve">2.4.5 Сведения о </w:t>
      </w:r>
      <w:proofErr w:type="gramStart"/>
      <w:r w:rsidRPr="004E67F8">
        <w:rPr>
          <w:rFonts w:ascii="Times New Roman" w:hAnsi="Times New Roman"/>
          <w:b/>
          <w:bCs/>
          <w:i/>
          <w:sz w:val="28"/>
          <w:szCs w:val="28"/>
        </w:rPr>
        <w:t>развитии  систем</w:t>
      </w:r>
      <w:proofErr w:type="gramEnd"/>
      <w:r w:rsidRPr="004E67F8">
        <w:rPr>
          <w:rFonts w:ascii="Times New Roman" w:hAnsi="Times New Roman"/>
          <w:b/>
          <w:bCs/>
          <w:i/>
          <w:sz w:val="28"/>
          <w:szCs w:val="28"/>
        </w:rPr>
        <w:t xml:space="preserve">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263747" w:rsidRPr="004E0CEE" w:rsidRDefault="00263747" w:rsidP="00263747">
      <w:pPr>
        <w:pStyle w:val="a4"/>
        <w:spacing w:line="360" w:lineRule="auto"/>
        <w:ind w:left="0" w:firstLine="851"/>
        <w:contextualSpacing w:val="0"/>
        <w:jc w:val="both"/>
        <w:rPr>
          <w:rFonts w:ascii="Times New Roman" w:hAnsi="Times New Roman"/>
          <w:bCs/>
          <w:sz w:val="28"/>
          <w:szCs w:val="28"/>
        </w:rPr>
      </w:pPr>
      <w:r w:rsidRPr="004E0CEE">
        <w:rPr>
          <w:rFonts w:ascii="Times New Roman" w:hAnsi="Times New Roman"/>
          <w:bCs/>
          <w:sz w:val="28"/>
          <w:szCs w:val="28"/>
        </w:rPr>
        <w:t xml:space="preserve">В </w:t>
      </w:r>
      <w:r>
        <w:rPr>
          <w:rFonts w:ascii="Times New Roman" w:hAnsi="Times New Roman"/>
          <w:sz w:val="28"/>
          <w:szCs w:val="28"/>
        </w:rPr>
        <w:t xml:space="preserve">Нововеличковском </w:t>
      </w:r>
      <w:proofErr w:type="gramStart"/>
      <w:r>
        <w:rPr>
          <w:rFonts w:ascii="Times New Roman" w:hAnsi="Times New Roman"/>
          <w:sz w:val="28"/>
          <w:szCs w:val="28"/>
        </w:rPr>
        <w:t xml:space="preserve">сельском </w:t>
      </w:r>
      <w:r w:rsidRPr="004E0CEE">
        <w:rPr>
          <w:rFonts w:ascii="Times New Roman" w:hAnsi="Times New Roman"/>
          <w:sz w:val="28"/>
          <w:szCs w:val="28"/>
        </w:rPr>
        <w:t xml:space="preserve"> поселени</w:t>
      </w:r>
      <w:r>
        <w:rPr>
          <w:rFonts w:ascii="Times New Roman" w:hAnsi="Times New Roman"/>
          <w:sz w:val="28"/>
          <w:szCs w:val="28"/>
        </w:rPr>
        <w:t>и</w:t>
      </w:r>
      <w:proofErr w:type="gramEnd"/>
      <w:r w:rsidRPr="004E0CEE">
        <w:rPr>
          <w:rFonts w:ascii="Times New Roman" w:hAnsi="Times New Roman"/>
          <w:sz w:val="28"/>
          <w:szCs w:val="28"/>
        </w:rPr>
        <w:t xml:space="preserve">  </w:t>
      </w:r>
      <w:r w:rsidRPr="004E0CEE">
        <w:rPr>
          <w:rFonts w:ascii="Times New Roman" w:hAnsi="Times New Roman"/>
          <w:bCs/>
          <w:sz w:val="28"/>
          <w:szCs w:val="28"/>
        </w:rPr>
        <w:t>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муниципальном образовании аварийную и диспетчерскую службы.</w:t>
      </w:r>
    </w:p>
    <w:p w:rsidR="00263747" w:rsidRPr="004E0CEE" w:rsidRDefault="00263747" w:rsidP="00263747">
      <w:pPr>
        <w:pStyle w:val="a4"/>
        <w:spacing w:line="360" w:lineRule="auto"/>
        <w:ind w:left="0" w:firstLine="851"/>
        <w:contextualSpacing w:val="0"/>
        <w:jc w:val="both"/>
        <w:rPr>
          <w:rFonts w:ascii="Times New Roman" w:hAnsi="Times New Roman"/>
          <w:bCs/>
          <w:sz w:val="28"/>
          <w:szCs w:val="28"/>
        </w:rPr>
      </w:pPr>
      <w:r w:rsidRPr="004E0CEE">
        <w:rPr>
          <w:rFonts w:ascii="Times New Roman" w:hAnsi="Times New Roman"/>
          <w:bCs/>
          <w:sz w:val="28"/>
          <w:szCs w:val="28"/>
        </w:rPr>
        <w:t xml:space="preserve">Также на наиболее проблематичных участках трубопровода рекомендуется установить датчики разрыва трубы. </w:t>
      </w: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t xml:space="preserve">2.4.6 Варианты маршрутов прохождения трубопроводов по территории поселения и </w:t>
      </w:r>
      <w:proofErr w:type="gramStart"/>
      <w:r w:rsidRPr="004E67F8">
        <w:rPr>
          <w:rFonts w:ascii="Times New Roman" w:hAnsi="Times New Roman"/>
          <w:b/>
          <w:bCs/>
          <w:i/>
          <w:sz w:val="28"/>
          <w:szCs w:val="28"/>
        </w:rPr>
        <w:t>расположения  намечаемых</w:t>
      </w:r>
      <w:proofErr w:type="gramEnd"/>
      <w:r w:rsidRPr="004E67F8">
        <w:rPr>
          <w:rFonts w:ascii="Times New Roman" w:hAnsi="Times New Roman"/>
          <w:b/>
          <w:bCs/>
          <w:i/>
          <w:sz w:val="28"/>
          <w:szCs w:val="28"/>
        </w:rPr>
        <w:t xml:space="preserve"> площадок под строительство сооружений водоотведения и их обоснование</w:t>
      </w:r>
    </w:p>
    <w:p w:rsidR="00263747" w:rsidRPr="00CE773C" w:rsidRDefault="00263747" w:rsidP="00263747">
      <w:pPr>
        <w:spacing w:line="360" w:lineRule="auto"/>
        <w:ind w:firstLine="709"/>
        <w:jc w:val="both"/>
        <w:rPr>
          <w:rFonts w:ascii="Times New Roman" w:hAnsi="Times New Roman"/>
          <w:sz w:val="28"/>
          <w:szCs w:val="28"/>
        </w:rPr>
      </w:pPr>
      <w:r w:rsidRPr="00CE773C">
        <w:rPr>
          <w:rFonts w:ascii="Times New Roman" w:hAnsi="Times New Roman"/>
          <w:sz w:val="28"/>
          <w:szCs w:val="28"/>
        </w:rPr>
        <w:lastRenderedPageBreak/>
        <w:t xml:space="preserve">Маршруты прохождения трубопроводов по территории муниципального образования и расположения площадок под объекты </w:t>
      </w:r>
      <w:proofErr w:type="gramStart"/>
      <w:r w:rsidRPr="00CE773C">
        <w:rPr>
          <w:rFonts w:ascii="Times New Roman" w:hAnsi="Times New Roman"/>
          <w:sz w:val="28"/>
          <w:szCs w:val="28"/>
        </w:rPr>
        <w:t>водоотведения  будет</w:t>
      </w:r>
      <w:proofErr w:type="gramEnd"/>
      <w:r w:rsidRPr="00CE773C">
        <w:rPr>
          <w:rFonts w:ascii="Times New Roman" w:hAnsi="Times New Roman"/>
          <w:sz w:val="28"/>
          <w:szCs w:val="28"/>
        </w:rPr>
        <w:t xml:space="preserve"> возможно определить только после </w:t>
      </w:r>
      <w:proofErr w:type="spellStart"/>
      <w:r w:rsidRPr="00CE773C">
        <w:rPr>
          <w:rFonts w:ascii="Times New Roman" w:hAnsi="Times New Roman"/>
          <w:sz w:val="28"/>
          <w:szCs w:val="28"/>
        </w:rPr>
        <w:t>предпроектных</w:t>
      </w:r>
      <w:proofErr w:type="spellEnd"/>
      <w:r w:rsidRPr="00CE773C">
        <w:rPr>
          <w:rFonts w:ascii="Times New Roman" w:hAnsi="Times New Roman"/>
          <w:sz w:val="28"/>
          <w:szCs w:val="28"/>
        </w:rPr>
        <w:t xml:space="preserve"> изысканий и геодезических исследований. К 202</w:t>
      </w:r>
      <w:r>
        <w:rPr>
          <w:rFonts w:ascii="Times New Roman" w:hAnsi="Times New Roman"/>
          <w:sz w:val="28"/>
          <w:szCs w:val="28"/>
        </w:rPr>
        <w:t>5</w:t>
      </w:r>
      <w:r w:rsidRPr="00CE773C">
        <w:rPr>
          <w:rFonts w:ascii="Times New Roman" w:hAnsi="Times New Roman"/>
          <w:sz w:val="28"/>
          <w:szCs w:val="28"/>
        </w:rPr>
        <w:t xml:space="preserve"> году </w:t>
      </w:r>
      <w:proofErr w:type="gramStart"/>
      <w:r w:rsidRPr="00CE773C">
        <w:rPr>
          <w:rFonts w:ascii="Times New Roman" w:hAnsi="Times New Roman"/>
          <w:sz w:val="28"/>
          <w:szCs w:val="28"/>
        </w:rPr>
        <w:t>планируется  100</w:t>
      </w:r>
      <w:proofErr w:type="gramEnd"/>
      <w:r w:rsidRPr="00CE773C">
        <w:rPr>
          <w:rFonts w:ascii="Times New Roman" w:hAnsi="Times New Roman"/>
          <w:sz w:val="28"/>
          <w:szCs w:val="28"/>
        </w:rPr>
        <w:t>%  обеспечение населения системой водоотведения.</w:t>
      </w:r>
    </w:p>
    <w:p w:rsidR="00263747" w:rsidRPr="00CE773C" w:rsidRDefault="00263747" w:rsidP="00263747">
      <w:pPr>
        <w:spacing w:line="360" w:lineRule="auto"/>
        <w:ind w:firstLine="709"/>
        <w:jc w:val="both"/>
        <w:rPr>
          <w:rFonts w:ascii="Times New Roman" w:hAnsi="Times New Roman"/>
          <w:sz w:val="28"/>
          <w:szCs w:val="28"/>
        </w:rPr>
      </w:pPr>
      <w:r w:rsidRPr="00CE773C">
        <w:rPr>
          <w:rFonts w:ascii="Times New Roman" w:hAnsi="Times New Roman"/>
          <w:sz w:val="28"/>
          <w:szCs w:val="28"/>
        </w:rPr>
        <w:t>Новое строительство канализационной системы позволяет внедрить новые технологии прокладки инженерных сетей.</w:t>
      </w:r>
    </w:p>
    <w:p w:rsidR="00263747" w:rsidRPr="00CE773C" w:rsidRDefault="00263747" w:rsidP="00263747">
      <w:pPr>
        <w:spacing w:line="360" w:lineRule="auto"/>
        <w:ind w:firstLine="709"/>
        <w:jc w:val="both"/>
        <w:rPr>
          <w:rFonts w:ascii="Times New Roman" w:hAnsi="Times New Roman"/>
          <w:sz w:val="28"/>
          <w:szCs w:val="28"/>
        </w:rPr>
      </w:pPr>
      <w:r w:rsidRPr="00CE773C">
        <w:rPr>
          <w:rFonts w:ascii="Times New Roman" w:hAnsi="Times New Roman"/>
          <w:sz w:val="28"/>
          <w:szCs w:val="28"/>
        </w:rPr>
        <w:t>Самотечные сети предусматриваются со смо</w:t>
      </w:r>
      <w:r>
        <w:rPr>
          <w:rFonts w:ascii="Times New Roman" w:hAnsi="Times New Roman"/>
          <w:sz w:val="28"/>
          <w:szCs w:val="28"/>
        </w:rPr>
        <w:t>тровыми колодцами из труб ПВХ.</w:t>
      </w:r>
    </w:p>
    <w:p w:rsidR="00263747" w:rsidRPr="004E67F8" w:rsidRDefault="00263747" w:rsidP="00263747">
      <w:pPr>
        <w:pStyle w:val="a4"/>
        <w:spacing w:before="240" w:line="360" w:lineRule="auto"/>
        <w:ind w:left="894"/>
        <w:contextualSpacing w:val="0"/>
        <w:jc w:val="center"/>
        <w:rPr>
          <w:rFonts w:ascii="Times New Roman" w:hAnsi="Times New Roman"/>
          <w:b/>
          <w:bCs/>
          <w:i/>
          <w:sz w:val="28"/>
          <w:szCs w:val="28"/>
        </w:rPr>
      </w:pPr>
      <w:r w:rsidRPr="004E67F8">
        <w:rPr>
          <w:rFonts w:ascii="Times New Roman" w:hAnsi="Times New Roman"/>
          <w:b/>
          <w:bCs/>
          <w:i/>
          <w:sz w:val="28"/>
          <w:szCs w:val="28"/>
        </w:rPr>
        <w:t xml:space="preserve">2.4.7 Границы и </w:t>
      </w:r>
      <w:proofErr w:type="gramStart"/>
      <w:r w:rsidRPr="004E67F8">
        <w:rPr>
          <w:rFonts w:ascii="Times New Roman" w:hAnsi="Times New Roman"/>
          <w:b/>
          <w:bCs/>
          <w:i/>
          <w:sz w:val="28"/>
          <w:szCs w:val="28"/>
        </w:rPr>
        <w:t>характеристики  охранных</w:t>
      </w:r>
      <w:proofErr w:type="gramEnd"/>
      <w:r w:rsidRPr="004E67F8">
        <w:rPr>
          <w:rFonts w:ascii="Times New Roman" w:hAnsi="Times New Roman"/>
          <w:b/>
          <w:bCs/>
          <w:i/>
          <w:sz w:val="28"/>
          <w:szCs w:val="28"/>
        </w:rPr>
        <w:t xml:space="preserve"> зон сетей и сооружений централизованной системы водоотведения</w:t>
      </w:r>
    </w:p>
    <w:p w:rsidR="00263747"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sidRPr="004E0CEE">
        <w:rPr>
          <w:rFonts w:ascii="Times New Roman" w:hAnsi="Times New Roman"/>
          <w:sz w:val="28"/>
          <w:szCs w:val="28"/>
        </w:rPr>
        <w:t>СниП</w:t>
      </w:r>
      <w:proofErr w:type="spellEnd"/>
      <w:r w:rsidRPr="004E0CEE">
        <w:rPr>
          <w:rFonts w:ascii="Times New Roman" w:hAnsi="Times New Roman"/>
          <w:sz w:val="28"/>
          <w:szCs w:val="28"/>
        </w:rPr>
        <w:t xml:space="preserve"> 40-30-99 «Канализация, наружные сети и сооружения», СНиП 2.05.06 – 85 «Магистральные трубопроводы. </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xml:space="preserve">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r>
        <w:rPr>
          <w:rFonts w:ascii="Times New Roman" w:hAnsi="Times New Roman"/>
          <w:sz w:val="28"/>
          <w:szCs w:val="28"/>
        </w:rPr>
        <w:t>Нововеличковского сельского поселения.</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Охранная зона канализации. Основные нормы:</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xml:space="preserve">- для особых условий, с пониженной среднегодовой температурой, высокой </w:t>
      </w:r>
      <w:proofErr w:type="spellStart"/>
      <w:r w:rsidRPr="004E0CEE">
        <w:rPr>
          <w:rFonts w:ascii="Times New Roman" w:hAnsi="Times New Roman"/>
          <w:sz w:val="28"/>
          <w:szCs w:val="28"/>
        </w:rPr>
        <w:t>сейсмоопасностью</w:t>
      </w:r>
      <w:proofErr w:type="spellEnd"/>
      <w:r w:rsidRPr="004E0CEE">
        <w:rPr>
          <w:rFonts w:ascii="Times New Roman" w:hAnsi="Times New Roman"/>
          <w:sz w:val="28"/>
          <w:szCs w:val="28"/>
        </w:rPr>
        <w:t xml:space="preserve"> или переувлажненным грунтом, охранная зона канализации может увеличиваться вдвое и достигать 10 метров;</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lastRenderedPageBreak/>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xml:space="preserve">- нормативные требования к взаимному расположению канализационного трубопровода и </w:t>
      </w:r>
      <w:proofErr w:type="spellStart"/>
      <w:r w:rsidRPr="004E0CEE">
        <w:rPr>
          <w:rFonts w:ascii="Times New Roman" w:hAnsi="Times New Roman"/>
          <w:sz w:val="28"/>
          <w:szCs w:val="28"/>
        </w:rPr>
        <w:t>водоснабжающих</w:t>
      </w:r>
      <w:proofErr w:type="spellEnd"/>
      <w:r w:rsidRPr="004E0CEE">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263747" w:rsidRPr="004E0CEE" w:rsidRDefault="00263747" w:rsidP="00263747">
      <w:pPr>
        <w:spacing w:line="360" w:lineRule="auto"/>
        <w:ind w:firstLine="708"/>
        <w:jc w:val="both"/>
        <w:rPr>
          <w:rFonts w:ascii="Times New Roman" w:hAnsi="Times New Roman"/>
          <w:sz w:val="28"/>
          <w:szCs w:val="28"/>
        </w:rPr>
      </w:pPr>
      <w:r w:rsidRPr="004E0CEE">
        <w:rPr>
          <w:rFonts w:ascii="Times New Roman" w:hAnsi="Times New Roman"/>
          <w:sz w:val="28"/>
          <w:szCs w:val="28"/>
        </w:rPr>
        <w:t xml:space="preserve">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 </w:t>
      </w: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Default="00263747" w:rsidP="00263747">
      <w:pPr>
        <w:pStyle w:val="a4"/>
        <w:spacing w:before="240"/>
        <w:ind w:left="0" w:firstLine="709"/>
        <w:contextualSpacing w:val="0"/>
        <w:jc w:val="center"/>
        <w:rPr>
          <w:rFonts w:ascii="Times New Roman" w:hAnsi="Times New Roman"/>
          <w:b/>
          <w:bCs/>
          <w:i/>
          <w:sz w:val="28"/>
          <w:szCs w:val="28"/>
        </w:rPr>
      </w:pPr>
    </w:p>
    <w:p w:rsidR="00263747" w:rsidRPr="004E67F8" w:rsidRDefault="00263747" w:rsidP="00263747">
      <w:pPr>
        <w:pStyle w:val="a4"/>
        <w:spacing w:before="240"/>
        <w:ind w:left="0" w:firstLine="709"/>
        <w:contextualSpacing w:val="0"/>
        <w:jc w:val="center"/>
        <w:rPr>
          <w:rFonts w:ascii="Times New Roman" w:hAnsi="Times New Roman"/>
          <w:b/>
          <w:bCs/>
          <w:i/>
          <w:sz w:val="28"/>
          <w:szCs w:val="28"/>
        </w:rPr>
      </w:pPr>
      <w:r w:rsidRPr="004E67F8">
        <w:rPr>
          <w:rFonts w:ascii="Times New Roman" w:hAnsi="Times New Roman"/>
          <w:b/>
          <w:bCs/>
          <w:i/>
          <w:sz w:val="28"/>
          <w:szCs w:val="28"/>
        </w:rPr>
        <w:t>2.5 ЭКОЛОГИЧЕСКИЕ АСПЕКТЫ МЕРОПРИЯТИЙ ПО СТРОИТЕЛЬСТВУ И РЕКОНСТРУКЦИИ ОБЪЕКТОВ ЦЕНТРАЛИЗОВАННОЙ СИСТЕМЫ ВОДООТВЕДЕНИЯ</w:t>
      </w:r>
    </w:p>
    <w:p w:rsidR="00263747" w:rsidRPr="004E67F8" w:rsidRDefault="00263747" w:rsidP="00263747">
      <w:pPr>
        <w:pStyle w:val="a4"/>
        <w:spacing w:before="240"/>
        <w:ind w:left="0" w:firstLine="709"/>
        <w:contextualSpacing w:val="0"/>
        <w:jc w:val="center"/>
        <w:rPr>
          <w:rFonts w:ascii="Times New Roman" w:hAnsi="Times New Roman"/>
          <w:b/>
          <w:bCs/>
          <w:i/>
          <w:sz w:val="28"/>
          <w:szCs w:val="28"/>
        </w:rPr>
      </w:pPr>
      <w:r w:rsidRPr="004E67F8">
        <w:rPr>
          <w:rFonts w:ascii="Times New Roman" w:hAnsi="Times New Roman"/>
          <w:b/>
          <w:bCs/>
          <w:i/>
          <w:sz w:val="28"/>
          <w:szCs w:val="28"/>
        </w:rPr>
        <w:t xml:space="preserve">2.5.1 Сведения о мероприятиях, содержащихся в планах по снижению сбросов загрязняющих веществ в поверхностные водные </w:t>
      </w:r>
      <w:proofErr w:type="gramStart"/>
      <w:r w:rsidRPr="004E67F8">
        <w:rPr>
          <w:rFonts w:ascii="Times New Roman" w:hAnsi="Times New Roman"/>
          <w:b/>
          <w:bCs/>
          <w:i/>
          <w:sz w:val="28"/>
          <w:szCs w:val="28"/>
        </w:rPr>
        <w:t>объекты,  подземные</w:t>
      </w:r>
      <w:proofErr w:type="gramEnd"/>
      <w:r w:rsidRPr="004E67F8">
        <w:rPr>
          <w:rFonts w:ascii="Times New Roman" w:hAnsi="Times New Roman"/>
          <w:b/>
          <w:bCs/>
          <w:i/>
          <w:sz w:val="28"/>
          <w:szCs w:val="28"/>
        </w:rPr>
        <w:t xml:space="preserve"> водные объекты и на водозаборные площади</w:t>
      </w:r>
    </w:p>
    <w:p w:rsidR="00263747" w:rsidRDefault="00263747" w:rsidP="00263747">
      <w:pPr>
        <w:shd w:val="clear" w:color="auto" w:fill="FFFFFF"/>
        <w:spacing w:line="360" w:lineRule="auto"/>
        <w:ind w:firstLine="708"/>
        <w:jc w:val="both"/>
        <w:textAlignment w:val="baseline"/>
        <w:rPr>
          <w:rFonts w:ascii="Times New Roman" w:hAnsi="Times New Roman"/>
          <w:bCs/>
          <w:sz w:val="28"/>
          <w:szCs w:val="28"/>
        </w:rPr>
      </w:pPr>
      <w:r w:rsidRPr="004E0CEE">
        <w:rPr>
          <w:rFonts w:ascii="Times New Roman" w:hAnsi="Times New Roman"/>
          <w:bCs/>
          <w:sz w:val="28"/>
          <w:szCs w:val="28"/>
        </w:rPr>
        <w:t>Сведения</w:t>
      </w:r>
      <w:r>
        <w:rPr>
          <w:rFonts w:ascii="Times New Roman" w:hAnsi="Times New Roman"/>
          <w:bCs/>
          <w:sz w:val="28"/>
          <w:szCs w:val="28"/>
        </w:rPr>
        <w:t>,</w:t>
      </w:r>
      <w:r w:rsidRPr="004E0CEE">
        <w:rPr>
          <w:rFonts w:ascii="Times New Roman" w:hAnsi="Times New Roman"/>
          <w:bCs/>
          <w:sz w:val="28"/>
          <w:szCs w:val="28"/>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rFonts w:ascii="Times New Roman" w:hAnsi="Times New Roman"/>
          <w:bCs/>
          <w:sz w:val="28"/>
          <w:szCs w:val="28"/>
        </w:rPr>
        <w:t>,</w:t>
      </w:r>
      <w:r w:rsidRPr="004E0CEE">
        <w:rPr>
          <w:rFonts w:ascii="Times New Roman" w:hAnsi="Times New Roman"/>
          <w:bCs/>
          <w:sz w:val="28"/>
          <w:szCs w:val="28"/>
        </w:rPr>
        <w:t xml:space="preserve"> отсутствуют.</w:t>
      </w:r>
    </w:p>
    <w:p w:rsidR="00263747" w:rsidRPr="004E67F8" w:rsidRDefault="00263747" w:rsidP="00263747">
      <w:pPr>
        <w:spacing w:before="100" w:beforeAutospacing="1" w:after="100" w:afterAutospacing="1" w:line="360" w:lineRule="auto"/>
        <w:ind w:firstLine="708"/>
        <w:jc w:val="center"/>
        <w:rPr>
          <w:rFonts w:ascii="Times New Roman" w:hAnsi="Times New Roman"/>
          <w:b/>
          <w:i/>
          <w:color w:val="000000"/>
          <w:sz w:val="28"/>
          <w:szCs w:val="28"/>
        </w:rPr>
      </w:pPr>
      <w:r w:rsidRPr="004E67F8">
        <w:rPr>
          <w:rFonts w:ascii="Times New Roman" w:hAnsi="Times New Roman"/>
          <w:b/>
          <w:i/>
          <w:color w:val="000000"/>
          <w:sz w:val="28"/>
          <w:szCs w:val="28"/>
        </w:rPr>
        <w:lastRenderedPageBreak/>
        <w:t>2.5.2 Сведения о применении методов, безопасных для окружающей среды, при утилизации осадков сточных вод</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Согласно Постановлению Правительства РФ №1404 от 23.11.96 г. вдоль водотоков устанавливаются </w:t>
      </w:r>
      <w:proofErr w:type="spellStart"/>
      <w:r>
        <w:rPr>
          <w:rFonts w:ascii="Times New Roman" w:hAnsi="Times New Roman"/>
          <w:bCs/>
          <w:sz w:val="28"/>
          <w:szCs w:val="28"/>
        </w:rPr>
        <w:t>водоохранные</w:t>
      </w:r>
      <w:proofErr w:type="spellEnd"/>
      <w:r>
        <w:rPr>
          <w:rFonts w:ascii="Times New Roman" w:hAnsi="Times New Roman"/>
          <w:bCs/>
          <w:sz w:val="28"/>
          <w:szCs w:val="28"/>
        </w:rPr>
        <w:t xml:space="preserve"> зоны и прибрежные защитные полосы, на которых устанавливается специальный режим хозяйственной деятельности.</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Прибрежные защитные полосы должны быть заняты древесно-кустарниковой растительностью.</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Предусмотрены следующие мероприятия по охране водной среды:</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 вынос временных гаражей из прибрежной зоны;</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-организация </w:t>
      </w:r>
      <w:proofErr w:type="spellStart"/>
      <w:r>
        <w:rPr>
          <w:rFonts w:ascii="Times New Roman" w:hAnsi="Times New Roman"/>
          <w:bCs/>
          <w:sz w:val="28"/>
          <w:szCs w:val="28"/>
        </w:rPr>
        <w:t>водоохранных</w:t>
      </w:r>
      <w:proofErr w:type="spellEnd"/>
      <w:r>
        <w:rPr>
          <w:rFonts w:ascii="Times New Roman" w:hAnsi="Times New Roman"/>
          <w:bCs/>
          <w:sz w:val="28"/>
          <w:szCs w:val="28"/>
        </w:rPr>
        <w:t xml:space="preserve"> зон и прибрежных защитных полос;</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-предотвращение заиливания и заболачивания прибрежных территорий;</w:t>
      </w:r>
    </w:p>
    <w:p w:rsidR="00263747"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 организация контроля уровня </w:t>
      </w:r>
      <w:proofErr w:type="gramStart"/>
      <w:r>
        <w:rPr>
          <w:rFonts w:ascii="Times New Roman" w:hAnsi="Times New Roman"/>
          <w:bCs/>
          <w:sz w:val="28"/>
          <w:szCs w:val="28"/>
        </w:rPr>
        <w:t>загрязнения  поверхностных</w:t>
      </w:r>
      <w:proofErr w:type="gramEnd"/>
      <w:r>
        <w:rPr>
          <w:rFonts w:ascii="Times New Roman" w:hAnsi="Times New Roman"/>
          <w:bCs/>
          <w:sz w:val="28"/>
          <w:szCs w:val="28"/>
        </w:rPr>
        <w:t xml:space="preserve"> и грунтовых вод.</w:t>
      </w:r>
    </w:p>
    <w:p w:rsidR="00263747" w:rsidRPr="00D873E5" w:rsidRDefault="00263747" w:rsidP="00263747">
      <w:pPr>
        <w:pStyle w:val="a4"/>
        <w:spacing w:line="36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Все эти мероприятия должны значительно улучшить состояние водных ресурсов Нововеличковского </w:t>
      </w:r>
      <w:proofErr w:type="gramStart"/>
      <w:r>
        <w:rPr>
          <w:rFonts w:ascii="Times New Roman" w:hAnsi="Times New Roman"/>
          <w:bCs/>
          <w:sz w:val="28"/>
          <w:szCs w:val="28"/>
        </w:rPr>
        <w:t>сельского  поселения</w:t>
      </w:r>
      <w:proofErr w:type="gramEnd"/>
      <w:r>
        <w:rPr>
          <w:rFonts w:ascii="Times New Roman" w:hAnsi="Times New Roman"/>
          <w:bCs/>
          <w:sz w:val="28"/>
          <w:szCs w:val="28"/>
        </w:rPr>
        <w:t>.</w:t>
      </w:r>
    </w:p>
    <w:p w:rsidR="00263747" w:rsidRPr="004E67F8" w:rsidRDefault="00263747" w:rsidP="00263747">
      <w:pPr>
        <w:spacing w:before="100" w:beforeAutospacing="1" w:after="100" w:afterAutospacing="1" w:line="360" w:lineRule="auto"/>
        <w:ind w:firstLine="708"/>
        <w:jc w:val="center"/>
        <w:rPr>
          <w:rFonts w:ascii="Times New Roman" w:hAnsi="Times New Roman"/>
          <w:b/>
          <w:i/>
          <w:color w:val="000000"/>
          <w:sz w:val="28"/>
          <w:szCs w:val="28"/>
        </w:rPr>
      </w:pPr>
      <w:r w:rsidRPr="004E67F8">
        <w:rPr>
          <w:rFonts w:ascii="Times New Roman" w:hAnsi="Times New Roman"/>
          <w:b/>
          <w:i/>
          <w:color w:val="000000"/>
          <w:sz w:val="28"/>
          <w:szCs w:val="28"/>
        </w:rPr>
        <w:t xml:space="preserve">2.6 ОЦЕНКА ПОТРЕБНОСТИ В КАПИТАЛЬНЫХ </w:t>
      </w:r>
      <w:proofErr w:type="gramStart"/>
      <w:r w:rsidRPr="004E67F8">
        <w:rPr>
          <w:rFonts w:ascii="Times New Roman" w:hAnsi="Times New Roman"/>
          <w:b/>
          <w:i/>
          <w:color w:val="000000"/>
          <w:sz w:val="28"/>
          <w:szCs w:val="28"/>
        </w:rPr>
        <w:t>ВЛОЖЕНИЯХ  В</w:t>
      </w:r>
      <w:proofErr w:type="gramEnd"/>
      <w:r w:rsidRPr="004E67F8">
        <w:rPr>
          <w:rFonts w:ascii="Times New Roman" w:hAnsi="Times New Roman"/>
          <w:b/>
          <w:i/>
          <w:color w:val="000000"/>
          <w:sz w:val="28"/>
          <w:szCs w:val="28"/>
        </w:rPr>
        <w:t xml:space="preserve"> СТРОИТЕЛЬСТВО, РЕКОНСТРУКЦИИ И МОДЕРНИЗАЦИЮ ОБЪЕКТОВ  ЦЕНТРАЛИЗОВАННОЙ СИСТЕМЫ ВОДООТВЕДЕНИЯ</w:t>
      </w:r>
    </w:p>
    <w:p w:rsidR="00263747" w:rsidRDefault="00263747" w:rsidP="00263747">
      <w:pPr>
        <w:spacing w:line="360" w:lineRule="auto"/>
        <w:ind w:firstLine="708"/>
        <w:jc w:val="both"/>
        <w:rPr>
          <w:rFonts w:ascii="Times New Roman" w:hAnsi="Times New Roman"/>
          <w:sz w:val="28"/>
          <w:szCs w:val="28"/>
        </w:rPr>
      </w:pPr>
      <w:r w:rsidRPr="00C0002C">
        <w:rPr>
          <w:rFonts w:ascii="Times New Roman" w:hAnsi="Times New Roman"/>
          <w:sz w:val="28"/>
          <w:szCs w:val="28"/>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263747" w:rsidRDefault="00263747" w:rsidP="00263747">
      <w:pPr>
        <w:spacing w:line="360" w:lineRule="auto"/>
        <w:ind w:firstLine="708"/>
        <w:jc w:val="both"/>
        <w:rPr>
          <w:rFonts w:ascii="Times New Roman" w:hAnsi="Times New Roman"/>
          <w:b/>
          <w:color w:val="000000"/>
          <w:sz w:val="28"/>
          <w:szCs w:val="28"/>
        </w:rPr>
      </w:pPr>
      <w:r w:rsidRPr="00C0002C">
        <w:rPr>
          <w:rFonts w:ascii="Times New Roman" w:hAnsi="Times New Roman"/>
          <w:sz w:val="28"/>
          <w:szCs w:val="28"/>
        </w:rPr>
        <w:lastRenderedPageBreak/>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t xml:space="preserve">К таким расходам относятся: </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проектно-изыскательские работы;</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строительно-монтажные работы; </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техническое перевооружение;</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приобретение материалов и оборудования;</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пуско</w:t>
      </w:r>
      <w:r>
        <w:rPr>
          <w:rFonts w:ascii="Times New Roman" w:hAnsi="Times New Roman"/>
          <w:sz w:val="28"/>
          <w:szCs w:val="28"/>
        </w:rPr>
        <w:t>-</w:t>
      </w:r>
      <w:r w:rsidRPr="00C0002C">
        <w:rPr>
          <w:rFonts w:ascii="Times New Roman" w:hAnsi="Times New Roman"/>
          <w:sz w:val="28"/>
          <w:szCs w:val="28"/>
        </w:rPr>
        <w:t>наладочные работы;</w:t>
      </w:r>
    </w:p>
    <w:p w:rsidR="00263747" w:rsidRDefault="00263747" w:rsidP="00263747">
      <w:pPr>
        <w:spacing w:line="360" w:lineRule="auto"/>
        <w:ind w:firstLine="708"/>
        <w:rPr>
          <w:rFonts w:ascii="Times New Roman" w:hAnsi="Times New Roman"/>
          <w:b/>
          <w:color w:val="000000"/>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расходы, не относимые на стоимость основных средств (аренда земли на </w:t>
      </w:r>
      <w:r w:rsidRPr="00656F52">
        <w:rPr>
          <w:rFonts w:ascii="Times New Roman" w:hAnsi="Times New Roman"/>
          <w:sz w:val="28"/>
          <w:szCs w:val="28"/>
        </w:rPr>
        <w:t xml:space="preserve">срок строительства и т.п.); </w:t>
      </w:r>
    </w:p>
    <w:p w:rsidR="00263747" w:rsidRDefault="00263747" w:rsidP="00263747">
      <w:pPr>
        <w:spacing w:line="360" w:lineRule="auto"/>
        <w:ind w:firstLine="708"/>
        <w:rPr>
          <w:rFonts w:ascii="Times New Roman" w:hAnsi="Times New Roman"/>
          <w:b/>
          <w:color w:val="000000"/>
          <w:sz w:val="28"/>
          <w:szCs w:val="28"/>
        </w:rPr>
      </w:pPr>
      <w:r w:rsidRPr="00656F52">
        <w:rPr>
          <w:rFonts w:ascii="Times New Roman" w:hAnsi="Times New Roman"/>
          <w:sz w:val="28"/>
          <w:szCs w:val="28"/>
        </w:rPr>
        <w:sym w:font="Symbol" w:char="F02D"/>
      </w:r>
      <w:r w:rsidRPr="00656F52">
        <w:rPr>
          <w:rFonts w:ascii="Times New Roman" w:hAnsi="Times New Roman"/>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263747" w:rsidRPr="004E67F8" w:rsidRDefault="00263747" w:rsidP="00263747">
      <w:pPr>
        <w:spacing w:line="360" w:lineRule="auto"/>
        <w:ind w:firstLine="708"/>
        <w:rPr>
          <w:rFonts w:ascii="Times New Roman" w:hAnsi="Times New Roman"/>
          <w:b/>
          <w:color w:val="000000"/>
          <w:sz w:val="28"/>
          <w:szCs w:val="28"/>
        </w:rPr>
      </w:pPr>
      <w:r w:rsidRPr="00656F52">
        <w:rPr>
          <w:rFonts w:ascii="Times New Roman" w:hAnsi="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263747" w:rsidRDefault="00263747" w:rsidP="00263747">
      <w:pPr>
        <w:spacing w:before="100" w:beforeAutospacing="1" w:after="100" w:afterAutospacing="1"/>
        <w:ind w:firstLine="708"/>
        <w:jc w:val="right"/>
        <w:rPr>
          <w:rFonts w:ascii="Times New Roman" w:hAnsi="Times New Roman"/>
          <w:sz w:val="28"/>
          <w:szCs w:val="28"/>
        </w:rPr>
      </w:pPr>
      <w:r>
        <w:rPr>
          <w:rFonts w:ascii="Times New Roman" w:hAnsi="Times New Roman"/>
          <w:sz w:val="28"/>
          <w:szCs w:val="28"/>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64"/>
        <w:gridCol w:w="1343"/>
        <w:gridCol w:w="2010"/>
        <w:gridCol w:w="2344"/>
      </w:tblGrid>
      <w:tr w:rsidR="00263747" w:rsidRPr="000B5BCA" w:rsidTr="00263747">
        <w:tc>
          <w:tcPr>
            <w:tcW w:w="3627" w:type="dxa"/>
            <w:shd w:val="clear" w:color="auto" w:fill="A5A5A5" w:themeFill="accent3"/>
            <w:vAlign w:val="center"/>
          </w:tcPr>
          <w:p w:rsidR="00263747" w:rsidRPr="000B5BCA" w:rsidRDefault="00263747" w:rsidP="00263747">
            <w:pPr>
              <w:keepNext/>
              <w:keepLines/>
              <w:contextualSpacing/>
              <w:jc w:val="center"/>
              <w:rPr>
                <w:rFonts w:ascii="Times New Roman" w:hAnsi="Times New Roman"/>
                <w:b/>
                <w:i/>
              </w:rPr>
            </w:pPr>
            <w:r w:rsidRPr="000B5BCA">
              <w:rPr>
                <w:rFonts w:ascii="Times New Roman" w:hAnsi="Times New Roman"/>
                <w:b/>
                <w:i/>
              </w:rPr>
              <w:lastRenderedPageBreak/>
              <w:t>Наименование</w:t>
            </w:r>
          </w:p>
        </w:tc>
        <w:tc>
          <w:tcPr>
            <w:tcW w:w="1077" w:type="dxa"/>
            <w:shd w:val="clear" w:color="auto" w:fill="A5A5A5" w:themeFill="accent3"/>
            <w:vAlign w:val="center"/>
          </w:tcPr>
          <w:p w:rsidR="00263747" w:rsidRPr="000B5BCA" w:rsidRDefault="00263747" w:rsidP="00263747">
            <w:pPr>
              <w:keepNext/>
              <w:keepLines/>
              <w:contextualSpacing/>
              <w:jc w:val="center"/>
              <w:rPr>
                <w:rFonts w:ascii="Times New Roman" w:hAnsi="Times New Roman"/>
                <w:b/>
                <w:i/>
              </w:rPr>
            </w:pPr>
            <w:r w:rsidRPr="000B5BCA">
              <w:rPr>
                <w:rFonts w:ascii="Times New Roman" w:hAnsi="Times New Roman"/>
                <w:b/>
                <w:i/>
              </w:rPr>
              <w:t>Ед. изм.</w:t>
            </w:r>
          </w:p>
        </w:tc>
        <w:tc>
          <w:tcPr>
            <w:tcW w:w="1354" w:type="dxa"/>
            <w:shd w:val="clear" w:color="auto" w:fill="A5A5A5" w:themeFill="accent3"/>
            <w:vAlign w:val="center"/>
          </w:tcPr>
          <w:p w:rsidR="00263747" w:rsidRPr="000B5BCA" w:rsidRDefault="00263747" w:rsidP="00263747">
            <w:pPr>
              <w:keepNext/>
              <w:keepLines/>
              <w:contextualSpacing/>
              <w:jc w:val="center"/>
              <w:rPr>
                <w:rFonts w:ascii="Times New Roman" w:hAnsi="Times New Roman"/>
                <w:b/>
                <w:i/>
              </w:rPr>
            </w:pPr>
            <w:r w:rsidRPr="000B5BCA">
              <w:rPr>
                <w:rFonts w:ascii="Times New Roman" w:hAnsi="Times New Roman"/>
                <w:b/>
                <w:i/>
              </w:rPr>
              <w:t>Кол-во</w:t>
            </w:r>
          </w:p>
        </w:tc>
        <w:tc>
          <w:tcPr>
            <w:tcW w:w="2027" w:type="dxa"/>
            <w:shd w:val="clear" w:color="auto" w:fill="A5A5A5" w:themeFill="accent3"/>
            <w:vAlign w:val="center"/>
          </w:tcPr>
          <w:p w:rsidR="00263747" w:rsidRPr="000B5BCA" w:rsidRDefault="00263747" w:rsidP="00263747">
            <w:pPr>
              <w:keepNext/>
              <w:keepLines/>
              <w:contextualSpacing/>
              <w:jc w:val="center"/>
              <w:rPr>
                <w:rFonts w:ascii="Times New Roman" w:hAnsi="Times New Roman"/>
                <w:b/>
                <w:i/>
              </w:rPr>
            </w:pPr>
            <w:r w:rsidRPr="000B5BCA">
              <w:rPr>
                <w:rFonts w:ascii="Times New Roman" w:hAnsi="Times New Roman"/>
                <w:b/>
                <w:i/>
              </w:rPr>
              <w:t xml:space="preserve">Стоимость 1 </w:t>
            </w:r>
            <w:proofErr w:type="spellStart"/>
            <w:r w:rsidRPr="000B5BCA">
              <w:rPr>
                <w:rFonts w:ascii="Times New Roman" w:hAnsi="Times New Roman"/>
                <w:b/>
                <w:i/>
              </w:rPr>
              <w:t>ед</w:t>
            </w:r>
            <w:proofErr w:type="spellEnd"/>
            <w:r w:rsidRPr="000B5BCA">
              <w:rPr>
                <w:rFonts w:ascii="Times New Roman" w:hAnsi="Times New Roman"/>
                <w:b/>
                <w:i/>
              </w:rPr>
              <w:t>, (руб.)</w:t>
            </w:r>
          </w:p>
        </w:tc>
        <w:tc>
          <w:tcPr>
            <w:tcW w:w="2371" w:type="dxa"/>
            <w:shd w:val="clear" w:color="auto" w:fill="A5A5A5" w:themeFill="accent3"/>
            <w:vAlign w:val="center"/>
          </w:tcPr>
          <w:p w:rsidR="00263747" w:rsidRPr="000B5BCA" w:rsidRDefault="00263747" w:rsidP="00263747">
            <w:pPr>
              <w:keepNext/>
              <w:keepLines/>
              <w:contextualSpacing/>
              <w:jc w:val="center"/>
              <w:rPr>
                <w:rFonts w:ascii="Times New Roman" w:hAnsi="Times New Roman"/>
                <w:b/>
                <w:i/>
              </w:rPr>
            </w:pPr>
            <w:r w:rsidRPr="000B5BCA">
              <w:rPr>
                <w:rFonts w:ascii="Times New Roman" w:hAnsi="Times New Roman"/>
                <w:b/>
                <w:i/>
              </w:rPr>
              <w:t>Суммарная стоимость, тыс. руб.</w:t>
            </w:r>
          </w:p>
        </w:tc>
      </w:tr>
      <w:tr w:rsidR="00263747" w:rsidRPr="00887CC5" w:rsidTr="00263747">
        <w:tc>
          <w:tcPr>
            <w:tcW w:w="3627" w:type="dxa"/>
            <w:shd w:val="clear" w:color="auto" w:fill="auto"/>
          </w:tcPr>
          <w:p w:rsidR="00263747" w:rsidRPr="00617145" w:rsidRDefault="00263747" w:rsidP="00263747">
            <w:pPr>
              <w:keepNext/>
              <w:keepLines/>
              <w:contextualSpacing/>
              <w:jc w:val="both"/>
              <w:rPr>
                <w:rFonts w:ascii="Times New Roman" w:hAnsi="Times New Roman"/>
              </w:rPr>
            </w:pPr>
            <w:r>
              <w:rPr>
                <w:rFonts w:ascii="Times New Roman" w:hAnsi="Times New Roman"/>
              </w:rPr>
              <w:t xml:space="preserve">Строительство канализационной самотечной сети </w:t>
            </w:r>
            <w:r w:rsidRPr="00617145">
              <w:rPr>
                <w:rFonts w:ascii="Times New Roman" w:hAnsi="Times New Roman"/>
              </w:rPr>
              <w:t xml:space="preserve"> </w:t>
            </w:r>
          </w:p>
        </w:tc>
        <w:tc>
          <w:tcPr>
            <w:tcW w:w="1077" w:type="dxa"/>
            <w:shd w:val="clear" w:color="auto" w:fill="auto"/>
            <w:vAlign w:val="center"/>
          </w:tcPr>
          <w:p w:rsidR="00263747" w:rsidRPr="00617145" w:rsidRDefault="00263747" w:rsidP="00263747">
            <w:pPr>
              <w:keepNext/>
              <w:keepLines/>
              <w:contextualSpacing/>
              <w:jc w:val="center"/>
              <w:rPr>
                <w:rFonts w:ascii="Times New Roman" w:hAnsi="Times New Roman"/>
              </w:rPr>
            </w:pPr>
            <w:r w:rsidRPr="00617145">
              <w:rPr>
                <w:rFonts w:ascii="Times New Roman" w:hAnsi="Times New Roman"/>
              </w:rPr>
              <w:t>м</w:t>
            </w:r>
          </w:p>
        </w:tc>
        <w:tc>
          <w:tcPr>
            <w:tcW w:w="1354"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32650,0</w:t>
            </w:r>
          </w:p>
        </w:tc>
        <w:tc>
          <w:tcPr>
            <w:tcW w:w="2027"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2500,0</w:t>
            </w:r>
          </w:p>
        </w:tc>
        <w:tc>
          <w:tcPr>
            <w:tcW w:w="2371"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81625,0</w:t>
            </w:r>
          </w:p>
        </w:tc>
      </w:tr>
      <w:tr w:rsidR="00263747" w:rsidRPr="00887CC5" w:rsidTr="00263747">
        <w:tc>
          <w:tcPr>
            <w:tcW w:w="3627" w:type="dxa"/>
            <w:shd w:val="clear" w:color="auto" w:fill="auto"/>
          </w:tcPr>
          <w:p w:rsidR="00263747" w:rsidRDefault="00263747" w:rsidP="00263747">
            <w:pPr>
              <w:keepNext/>
              <w:keepLines/>
              <w:contextualSpacing/>
              <w:jc w:val="both"/>
              <w:rPr>
                <w:rFonts w:ascii="Times New Roman" w:hAnsi="Times New Roman"/>
              </w:rPr>
            </w:pPr>
            <w:r>
              <w:rPr>
                <w:rFonts w:ascii="Times New Roman" w:hAnsi="Times New Roman"/>
              </w:rPr>
              <w:t xml:space="preserve">Строительство канализационной напорной сети </w:t>
            </w:r>
            <w:r w:rsidRPr="00617145">
              <w:rPr>
                <w:rFonts w:ascii="Times New Roman" w:hAnsi="Times New Roman"/>
              </w:rPr>
              <w:t xml:space="preserve"> </w:t>
            </w:r>
          </w:p>
        </w:tc>
        <w:tc>
          <w:tcPr>
            <w:tcW w:w="1077"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м</w:t>
            </w:r>
          </w:p>
        </w:tc>
        <w:tc>
          <w:tcPr>
            <w:tcW w:w="1354"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9000,0</w:t>
            </w:r>
          </w:p>
        </w:tc>
        <w:tc>
          <w:tcPr>
            <w:tcW w:w="2027"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2500,0</w:t>
            </w:r>
          </w:p>
        </w:tc>
        <w:tc>
          <w:tcPr>
            <w:tcW w:w="2371"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22500,0</w:t>
            </w:r>
          </w:p>
        </w:tc>
      </w:tr>
      <w:tr w:rsidR="00263747" w:rsidRPr="00887CC5" w:rsidTr="00263747">
        <w:tc>
          <w:tcPr>
            <w:tcW w:w="3627" w:type="dxa"/>
            <w:shd w:val="clear" w:color="auto" w:fill="auto"/>
          </w:tcPr>
          <w:p w:rsidR="00263747" w:rsidRPr="00617145" w:rsidRDefault="00263747" w:rsidP="00263747">
            <w:pPr>
              <w:keepNext/>
              <w:keepLines/>
              <w:contextualSpacing/>
              <w:jc w:val="both"/>
              <w:rPr>
                <w:rFonts w:ascii="Times New Roman" w:hAnsi="Times New Roman"/>
              </w:rPr>
            </w:pPr>
            <w:proofErr w:type="gramStart"/>
            <w:r>
              <w:rPr>
                <w:rFonts w:ascii="Times New Roman" w:hAnsi="Times New Roman"/>
              </w:rPr>
              <w:t xml:space="preserve">Строительство </w:t>
            </w:r>
            <w:r w:rsidRPr="00617145">
              <w:rPr>
                <w:rFonts w:ascii="Times New Roman" w:hAnsi="Times New Roman"/>
              </w:rPr>
              <w:t xml:space="preserve"> КНС</w:t>
            </w:r>
            <w:proofErr w:type="gramEnd"/>
          </w:p>
        </w:tc>
        <w:tc>
          <w:tcPr>
            <w:tcW w:w="1077" w:type="dxa"/>
            <w:shd w:val="clear" w:color="auto" w:fill="auto"/>
            <w:vAlign w:val="center"/>
          </w:tcPr>
          <w:p w:rsidR="00263747" w:rsidRPr="00617145" w:rsidRDefault="00263747" w:rsidP="00263747">
            <w:pPr>
              <w:keepNext/>
              <w:keepLines/>
              <w:contextualSpacing/>
              <w:jc w:val="center"/>
              <w:rPr>
                <w:rFonts w:ascii="Times New Roman" w:hAnsi="Times New Roman"/>
              </w:rPr>
            </w:pPr>
            <w:proofErr w:type="spellStart"/>
            <w:r>
              <w:rPr>
                <w:rFonts w:ascii="Times New Roman" w:hAnsi="Times New Roman"/>
              </w:rPr>
              <w:t>ед</w:t>
            </w:r>
            <w:proofErr w:type="spellEnd"/>
          </w:p>
        </w:tc>
        <w:tc>
          <w:tcPr>
            <w:tcW w:w="1354"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9</w:t>
            </w:r>
          </w:p>
        </w:tc>
        <w:tc>
          <w:tcPr>
            <w:tcW w:w="2027"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350000,0</w:t>
            </w:r>
          </w:p>
        </w:tc>
        <w:tc>
          <w:tcPr>
            <w:tcW w:w="2371"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3150,0</w:t>
            </w:r>
          </w:p>
        </w:tc>
      </w:tr>
      <w:tr w:rsidR="00263747" w:rsidRPr="00887CC5" w:rsidTr="00263747">
        <w:tc>
          <w:tcPr>
            <w:tcW w:w="3627" w:type="dxa"/>
            <w:shd w:val="clear" w:color="auto" w:fill="auto"/>
          </w:tcPr>
          <w:p w:rsidR="00263747" w:rsidRDefault="00263747" w:rsidP="00263747">
            <w:pPr>
              <w:keepNext/>
              <w:keepLines/>
              <w:contextualSpacing/>
              <w:jc w:val="both"/>
              <w:rPr>
                <w:rFonts w:ascii="Times New Roman" w:hAnsi="Times New Roman"/>
              </w:rPr>
            </w:pPr>
            <w:r>
              <w:rPr>
                <w:rFonts w:ascii="Times New Roman" w:hAnsi="Times New Roman"/>
              </w:rPr>
              <w:t>Строительство ГКНС</w:t>
            </w:r>
          </w:p>
        </w:tc>
        <w:tc>
          <w:tcPr>
            <w:tcW w:w="1077" w:type="dxa"/>
            <w:shd w:val="clear" w:color="auto" w:fill="auto"/>
            <w:vAlign w:val="center"/>
          </w:tcPr>
          <w:p w:rsidR="00263747" w:rsidRDefault="00263747" w:rsidP="00263747">
            <w:pPr>
              <w:keepNext/>
              <w:keepLines/>
              <w:contextualSpacing/>
              <w:jc w:val="center"/>
              <w:rPr>
                <w:rFonts w:ascii="Times New Roman" w:hAnsi="Times New Roman"/>
              </w:rPr>
            </w:pPr>
            <w:proofErr w:type="spellStart"/>
            <w:r>
              <w:rPr>
                <w:rFonts w:ascii="Times New Roman" w:hAnsi="Times New Roman"/>
              </w:rPr>
              <w:t>ед</w:t>
            </w:r>
            <w:proofErr w:type="spellEnd"/>
          </w:p>
        </w:tc>
        <w:tc>
          <w:tcPr>
            <w:tcW w:w="1354"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1</w:t>
            </w:r>
          </w:p>
        </w:tc>
        <w:tc>
          <w:tcPr>
            <w:tcW w:w="2027"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400000,0</w:t>
            </w:r>
          </w:p>
        </w:tc>
        <w:tc>
          <w:tcPr>
            <w:tcW w:w="2371" w:type="dxa"/>
            <w:shd w:val="clear" w:color="auto" w:fill="auto"/>
            <w:vAlign w:val="center"/>
          </w:tcPr>
          <w:p w:rsidR="00263747" w:rsidRDefault="00263747" w:rsidP="00263747">
            <w:pPr>
              <w:keepNext/>
              <w:keepLines/>
              <w:contextualSpacing/>
              <w:jc w:val="center"/>
              <w:rPr>
                <w:rFonts w:ascii="Times New Roman" w:hAnsi="Times New Roman"/>
              </w:rPr>
            </w:pPr>
            <w:r>
              <w:rPr>
                <w:rFonts w:ascii="Times New Roman" w:hAnsi="Times New Roman"/>
              </w:rPr>
              <w:t>400,0</w:t>
            </w:r>
          </w:p>
        </w:tc>
      </w:tr>
      <w:tr w:rsidR="00263747" w:rsidRPr="00887CC5" w:rsidTr="00263747">
        <w:tc>
          <w:tcPr>
            <w:tcW w:w="3627" w:type="dxa"/>
            <w:shd w:val="clear" w:color="auto" w:fill="auto"/>
          </w:tcPr>
          <w:p w:rsidR="00263747" w:rsidRPr="007B0476" w:rsidRDefault="00263747" w:rsidP="00263747">
            <w:pPr>
              <w:keepNext/>
              <w:keepLines/>
              <w:contextualSpacing/>
              <w:jc w:val="both"/>
              <w:rPr>
                <w:rFonts w:ascii="Times New Roman" w:hAnsi="Times New Roman"/>
              </w:rPr>
            </w:pPr>
            <w:r w:rsidRPr="00617145">
              <w:rPr>
                <w:rFonts w:ascii="Times New Roman" w:hAnsi="Times New Roman"/>
              </w:rPr>
              <w:t xml:space="preserve">Строительство </w:t>
            </w:r>
            <w:r>
              <w:rPr>
                <w:rFonts w:ascii="Times New Roman" w:hAnsi="Times New Roman"/>
              </w:rPr>
              <w:t xml:space="preserve">КОС </w:t>
            </w:r>
            <w:r>
              <w:rPr>
                <w:rFonts w:ascii="Times New Roman" w:hAnsi="Times New Roman"/>
                <w:lang w:val="en-US"/>
              </w:rPr>
              <w:t>Q</w:t>
            </w:r>
            <w:r w:rsidRPr="007B0476">
              <w:rPr>
                <w:rFonts w:ascii="Times New Roman" w:hAnsi="Times New Roman"/>
              </w:rPr>
              <w:t xml:space="preserve">=1000.0 </w:t>
            </w:r>
            <w:r>
              <w:rPr>
                <w:rFonts w:ascii="Times New Roman" w:hAnsi="Times New Roman"/>
              </w:rPr>
              <w:t>м3/</w:t>
            </w:r>
            <w:proofErr w:type="spellStart"/>
            <w:r>
              <w:rPr>
                <w:rFonts w:ascii="Times New Roman" w:hAnsi="Times New Roman"/>
              </w:rPr>
              <w:t>сут</w:t>
            </w:r>
            <w:proofErr w:type="spellEnd"/>
          </w:p>
        </w:tc>
        <w:tc>
          <w:tcPr>
            <w:tcW w:w="1077" w:type="dxa"/>
            <w:shd w:val="clear" w:color="auto" w:fill="auto"/>
            <w:vAlign w:val="center"/>
          </w:tcPr>
          <w:p w:rsidR="00263747" w:rsidRPr="00617145" w:rsidRDefault="00263747" w:rsidP="00263747">
            <w:pPr>
              <w:keepNext/>
              <w:keepLines/>
              <w:contextualSpacing/>
              <w:jc w:val="center"/>
              <w:rPr>
                <w:rFonts w:ascii="Times New Roman" w:hAnsi="Times New Roman"/>
              </w:rPr>
            </w:pPr>
            <w:proofErr w:type="spellStart"/>
            <w:r>
              <w:rPr>
                <w:rFonts w:ascii="Times New Roman" w:hAnsi="Times New Roman"/>
              </w:rPr>
              <w:t>ед</w:t>
            </w:r>
            <w:proofErr w:type="spellEnd"/>
          </w:p>
        </w:tc>
        <w:tc>
          <w:tcPr>
            <w:tcW w:w="1354"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1</w:t>
            </w:r>
          </w:p>
        </w:tc>
        <w:tc>
          <w:tcPr>
            <w:tcW w:w="2027"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42000000,0</w:t>
            </w:r>
          </w:p>
        </w:tc>
        <w:tc>
          <w:tcPr>
            <w:tcW w:w="2371"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42000,0</w:t>
            </w:r>
          </w:p>
        </w:tc>
      </w:tr>
      <w:tr w:rsidR="00263747" w:rsidRPr="00887CC5" w:rsidTr="00263747">
        <w:tc>
          <w:tcPr>
            <w:tcW w:w="3627" w:type="dxa"/>
            <w:shd w:val="clear" w:color="auto" w:fill="auto"/>
          </w:tcPr>
          <w:p w:rsidR="00263747" w:rsidRPr="007B0476" w:rsidRDefault="00263747" w:rsidP="00263747">
            <w:pPr>
              <w:keepNext/>
              <w:keepLines/>
              <w:contextualSpacing/>
              <w:jc w:val="both"/>
              <w:rPr>
                <w:rFonts w:ascii="Times New Roman" w:hAnsi="Times New Roman"/>
              </w:rPr>
            </w:pPr>
            <w:r w:rsidRPr="00617145">
              <w:rPr>
                <w:rFonts w:ascii="Times New Roman" w:hAnsi="Times New Roman"/>
              </w:rPr>
              <w:t xml:space="preserve">Строительство </w:t>
            </w:r>
            <w:r>
              <w:rPr>
                <w:rFonts w:ascii="Times New Roman" w:hAnsi="Times New Roman"/>
              </w:rPr>
              <w:t xml:space="preserve">КОС </w:t>
            </w:r>
            <w:r>
              <w:rPr>
                <w:rFonts w:ascii="Times New Roman" w:hAnsi="Times New Roman"/>
                <w:lang w:val="en-US"/>
              </w:rPr>
              <w:t>Q</w:t>
            </w:r>
            <w:r w:rsidRPr="007B0476">
              <w:rPr>
                <w:rFonts w:ascii="Times New Roman" w:hAnsi="Times New Roman"/>
              </w:rPr>
              <w:t>=</w:t>
            </w:r>
            <w:r>
              <w:rPr>
                <w:rFonts w:ascii="Times New Roman" w:hAnsi="Times New Roman"/>
              </w:rPr>
              <w:t>420</w:t>
            </w:r>
            <w:r w:rsidRPr="007B0476">
              <w:rPr>
                <w:rFonts w:ascii="Times New Roman" w:hAnsi="Times New Roman"/>
              </w:rPr>
              <w:t xml:space="preserve">.0 </w:t>
            </w:r>
            <w:r>
              <w:rPr>
                <w:rFonts w:ascii="Times New Roman" w:hAnsi="Times New Roman"/>
              </w:rPr>
              <w:t>м3/</w:t>
            </w:r>
            <w:proofErr w:type="spellStart"/>
            <w:r>
              <w:rPr>
                <w:rFonts w:ascii="Times New Roman" w:hAnsi="Times New Roman"/>
              </w:rPr>
              <w:t>сут</w:t>
            </w:r>
            <w:proofErr w:type="spellEnd"/>
          </w:p>
        </w:tc>
        <w:tc>
          <w:tcPr>
            <w:tcW w:w="1077" w:type="dxa"/>
            <w:shd w:val="clear" w:color="auto" w:fill="auto"/>
            <w:vAlign w:val="center"/>
          </w:tcPr>
          <w:p w:rsidR="00263747" w:rsidRPr="00617145" w:rsidRDefault="00263747" w:rsidP="00263747">
            <w:pPr>
              <w:keepNext/>
              <w:keepLines/>
              <w:contextualSpacing/>
              <w:jc w:val="center"/>
              <w:rPr>
                <w:rFonts w:ascii="Times New Roman" w:hAnsi="Times New Roman"/>
              </w:rPr>
            </w:pPr>
            <w:proofErr w:type="spellStart"/>
            <w:r>
              <w:rPr>
                <w:rFonts w:ascii="Times New Roman" w:hAnsi="Times New Roman"/>
              </w:rPr>
              <w:t>ед</w:t>
            </w:r>
            <w:proofErr w:type="spellEnd"/>
          </w:p>
        </w:tc>
        <w:tc>
          <w:tcPr>
            <w:tcW w:w="1354"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2</w:t>
            </w:r>
          </w:p>
        </w:tc>
        <w:tc>
          <w:tcPr>
            <w:tcW w:w="2027"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9000000,0</w:t>
            </w:r>
          </w:p>
        </w:tc>
        <w:tc>
          <w:tcPr>
            <w:tcW w:w="2371" w:type="dxa"/>
            <w:shd w:val="clear" w:color="auto" w:fill="auto"/>
            <w:vAlign w:val="center"/>
          </w:tcPr>
          <w:p w:rsidR="00263747" w:rsidRPr="00617145" w:rsidRDefault="00263747" w:rsidP="00263747">
            <w:pPr>
              <w:keepNext/>
              <w:keepLines/>
              <w:contextualSpacing/>
              <w:jc w:val="center"/>
              <w:rPr>
                <w:rFonts w:ascii="Times New Roman" w:hAnsi="Times New Roman"/>
              </w:rPr>
            </w:pPr>
            <w:r>
              <w:rPr>
                <w:rFonts w:ascii="Times New Roman" w:hAnsi="Times New Roman"/>
              </w:rPr>
              <w:t>18000,0</w:t>
            </w:r>
          </w:p>
        </w:tc>
      </w:tr>
      <w:tr w:rsidR="00263747" w:rsidRPr="00887CC5" w:rsidTr="00263747">
        <w:tc>
          <w:tcPr>
            <w:tcW w:w="3627" w:type="dxa"/>
            <w:shd w:val="clear" w:color="auto" w:fill="A5A5A5" w:themeFill="accent3"/>
          </w:tcPr>
          <w:p w:rsidR="00263747" w:rsidRPr="00887CC5" w:rsidRDefault="00263747" w:rsidP="00263747">
            <w:pPr>
              <w:keepNext/>
              <w:keepLines/>
              <w:contextualSpacing/>
              <w:jc w:val="both"/>
              <w:rPr>
                <w:rFonts w:ascii="Times New Roman" w:hAnsi="Times New Roman"/>
                <w:b/>
              </w:rPr>
            </w:pPr>
            <w:r w:rsidRPr="00887CC5">
              <w:rPr>
                <w:rFonts w:ascii="Times New Roman" w:hAnsi="Times New Roman"/>
                <w:b/>
              </w:rPr>
              <w:t>Итого:</w:t>
            </w:r>
          </w:p>
        </w:tc>
        <w:tc>
          <w:tcPr>
            <w:tcW w:w="1077" w:type="dxa"/>
            <w:shd w:val="clear" w:color="auto" w:fill="A5A5A5" w:themeFill="accent3"/>
            <w:vAlign w:val="center"/>
          </w:tcPr>
          <w:p w:rsidR="00263747" w:rsidRPr="00887CC5" w:rsidRDefault="00263747" w:rsidP="00263747">
            <w:pPr>
              <w:keepNext/>
              <w:keepLines/>
              <w:contextualSpacing/>
              <w:jc w:val="center"/>
              <w:rPr>
                <w:rFonts w:ascii="Times New Roman" w:hAnsi="Times New Roman"/>
                <w:b/>
              </w:rPr>
            </w:pPr>
          </w:p>
        </w:tc>
        <w:tc>
          <w:tcPr>
            <w:tcW w:w="1354" w:type="dxa"/>
            <w:shd w:val="clear" w:color="auto" w:fill="A5A5A5" w:themeFill="accent3"/>
            <w:vAlign w:val="center"/>
          </w:tcPr>
          <w:p w:rsidR="00263747" w:rsidRPr="00887CC5" w:rsidRDefault="00263747" w:rsidP="00263747">
            <w:pPr>
              <w:keepNext/>
              <w:keepLines/>
              <w:contextualSpacing/>
              <w:jc w:val="center"/>
              <w:rPr>
                <w:rFonts w:ascii="Times New Roman" w:hAnsi="Times New Roman"/>
                <w:b/>
              </w:rPr>
            </w:pPr>
          </w:p>
        </w:tc>
        <w:tc>
          <w:tcPr>
            <w:tcW w:w="2027" w:type="dxa"/>
            <w:shd w:val="clear" w:color="auto" w:fill="A5A5A5" w:themeFill="accent3"/>
            <w:vAlign w:val="center"/>
          </w:tcPr>
          <w:p w:rsidR="00263747" w:rsidRPr="00887CC5" w:rsidRDefault="00263747" w:rsidP="00263747">
            <w:pPr>
              <w:keepNext/>
              <w:keepLines/>
              <w:contextualSpacing/>
              <w:jc w:val="center"/>
              <w:rPr>
                <w:rFonts w:ascii="Times New Roman" w:hAnsi="Times New Roman"/>
                <w:b/>
              </w:rPr>
            </w:pPr>
          </w:p>
        </w:tc>
        <w:tc>
          <w:tcPr>
            <w:tcW w:w="2371" w:type="dxa"/>
            <w:shd w:val="clear" w:color="auto" w:fill="A5A5A5" w:themeFill="accent3"/>
            <w:vAlign w:val="center"/>
          </w:tcPr>
          <w:p w:rsidR="00263747" w:rsidRPr="00887CC5" w:rsidRDefault="00263747" w:rsidP="00263747">
            <w:pPr>
              <w:keepNext/>
              <w:keepLines/>
              <w:contextualSpacing/>
              <w:jc w:val="center"/>
              <w:rPr>
                <w:rFonts w:ascii="Times New Roman" w:hAnsi="Times New Roman"/>
                <w:b/>
              </w:rPr>
            </w:pPr>
            <w:r>
              <w:rPr>
                <w:rFonts w:ascii="Times New Roman" w:hAnsi="Times New Roman"/>
                <w:b/>
              </w:rPr>
              <w:t>167675,0</w:t>
            </w:r>
          </w:p>
        </w:tc>
      </w:tr>
    </w:tbl>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Default="00263747" w:rsidP="00263747">
      <w:pPr>
        <w:spacing w:before="240" w:line="360" w:lineRule="auto"/>
        <w:ind w:firstLine="708"/>
        <w:jc w:val="center"/>
        <w:rPr>
          <w:rFonts w:ascii="Times New Roman" w:hAnsi="Times New Roman"/>
          <w:b/>
          <w:i/>
          <w:color w:val="000000"/>
          <w:sz w:val="28"/>
          <w:szCs w:val="28"/>
        </w:rPr>
      </w:pPr>
    </w:p>
    <w:p w:rsidR="00263747" w:rsidRPr="00EE5BFF" w:rsidRDefault="00263747" w:rsidP="00263747">
      <w:pPr>
        <w:spacing w:before="240" w:line="360" w:lineRule="auto"/>
        <w:ind w:firstLine="708"/>
        <w:jc w:val="center"/>
        <w:rPr>
          <w:rFonts w:ascii="Times New Roman" w:hAnsi="Times New Roman"/>
          <w:b/>
          <w:i/>
          <w:color w:val="000000"/>
          <w:sz w:val="28"/>
          <w:szCs w:val="28"/>
        </w:rPr>
      </w:pPr>
      <w:proofErr w:type="gramStart"/>
      <w:r w:rsidRPr="00EE5BFF">
        <w:rPr>
          <w:rFonts w:ascii="Times New Roman" w:hAnsi="Times New Roman"/>
          <w:b/>
          <w:i/>
          <w:color w:val="000000"/>
          <w:sz w:val="28"/>
          <w:szCs w:val="28"/>
        </w:rPr>
        <w:t>2.7  ЦЕЛЕВЫЕ</w:t>
      </w:r>
      <w:proofErr w:type="gramEnd"/>
      <w:r w:rsidRPr="00EE5BFF">
        <w:rPr>
          <w:rFonts w:ascii="Times New Roman" w:hAnsi="Times New Roman"/>
          <w:b/>
          <w:i/>
          <w:color w:val="000000"/>
          <w:sz w:val="28"/>
          <w:szCs w:val="28"/>
        </w:rPr>
        <w:t xml:space="preserve"> ПОКАЗАТЕЛИ РАЗВИТИЯ ЦЕНТРАЛИЗОВАННОЙ СИСТЕМЫ ВОДООТВЕДЕНИЯ</w:t>
      </w:r>
    </w:p>
    <w:p w:rsidR="00263747" w:rsidRPr="00EE5BFF" w:rsidRDefault="00263747" w:rsidP="00263747">
      <w:pPr>
        <w:spacing w:line="360" w:lineRule="auto"/>
        <w:ind w:firstLine="708"/>
        <w:jc w:val="center"/>
        <w:rPr>
          <w:rFonts w:ascii="Times New Roman" w:hAnsi="Times New Roman"/>
          <w:b/>
          <w:color w:val="000000"/>
          <w:sz w:val="28"/>
          <w:szCs w:val="28"/>
        </w:rPr>
      </w:pPr>
      <w:r w:rsidRPr="00D83EBE">
        <w:rPr>
          <w:rFonts w:ascii="Times New Roman" w:hAnsi="Times New Roman"/>
          <w:sz w:val="28"/>
          <w:szCs w:val="28"/>
        </w:rPr>
        <w:t>Реализация описанных выше мероприятий положительно скажется на эксплуатационных показателях системы водо</w:t>
      </w:r>
      <w:r>
        <w:rPr>
          <w:rFonts w:ascii="Times New Roman" w:hAnsi="Times New Roman"/>
          <w:sz w:val="28"/>
          <w:szCs w:val="28"/>
        </w:rPr>
        <w:t>отведения</w:t>
      </w:r>
      <w:r w:rsidRPr="00D83EBE">
        <w:rPr>
          <w:rFonts w:ascii="Times New Roman" w:hAnsi="Times New Roman"/>
          <w:sz w:val="28"/>
          <w:szCs w:val="28"/>
        </w:rPr>
        <w:t xml:space="preserve">, в результате чего ожидается </w:t>
      </w:r>
      <w:r w:rsidRPr="00D83EBE">
        <w:rPr>
          <w:rFonts w:ascii="Times New Roman" w:hAnsi="Times New Roman"/>
          <w:sz w:val="28"/>
          <w:szCs w:val="28"/>
        </w:rPr>
        <w:lastRenderedPageBreak/>
        <w:t>улучшение целевых показателей. Целевые показатели развития системы централизованного водо</w:t>
      </w:r>
      <w:r>
        <w:rPr>
          <w:rFonts w:ascii="Times New Roman" w:hAnsi="Times New Roman"/>
          <w:sz w:val="28"/>
          <w:szCs w:val="28"/>
        </w:rPr>
        <w:t>отведения</w:t>
      </w:r>
      <w:r w:rsidRPr="00D83EBE">
        <w:rPr>
          <w:rFonts w:ascii="Times New Roman" w:hAnsi="Times New Roman"/>
          <w:sz w:val="28"/>
          <w:szCs w:val="28"/>
        </w:rPr>
        <w:t xml:space="preserve"> представлены ниже (Таблица </w:t>
      </w:r>
      <w:r>
        <w:rPr>
          <w:rFonts w:ascii="Times New Roman" w:hAnsi="Times New Roman"/>
          <w:sz w:val="28"/>
          <w:szCs w:val="28"/>
        </w:rPr>
        <w:t>28</w:t>
      </w:r>
      <w:r w:rsidRPr="00D83EBE">
        <w:rPr>
          <w:rFonts w:ascii="Times New Roman" w:hAnsi="Times New Roman"/>
          <w:sz w:val="28"/>
          <w:szCs w:val="28"/>
        </w:rPr>
        <w:t>):</w:t>
      </w:r>
    </w:p>
    <w:p w:rsidR="00263747" w:rsidRPr="00D83EBE" w:rsidRDefault="00263747" w:rsidP="00263747">
      <w:pPr>
        <w:spacing w:line="360" w:lineRule="auto"/>
        <w:ind w:firstLine="709"/>
        <w:contextualSpacing/>
        <w:jc w:val="right"/>
        <w:rPr>
          <w:rFonts w:ascii="Times New Roman" w:hAnsi="Times New Roman"/>
          <w:sz w:val="28"/>
          <w:szCs w:val="28"/>
        </w:rPr>
      </w:pPr>
      <w:r w:rsidRPr="00D83EBE">
        <w:rPr>
          <w:rFonts w:ascii="Times New Roman" w:hAnsi="Times New Roman"/>
          <w:sz w:val="28"/>
          <w:szCs w:val="28"/>
        </w:rPr>
        <w:t xml:space="preserve">Таблица </w:t>
      </w:r>
      <w:r>
        <w:rPr>
          <w:rFonts w:ascii="Times New Roman" w:hAnsi="Times New Roman"/>
          <w:sz w:val="28"/>
          <w:szCs w:val="28"/>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358"/>
        <w:gridCol w:w="2048"/>
        <w:gridCol w:w="2062"/>
        <w:gridCol w:w="1962"/>
        <w:gridCol w:w="101"/>
      </w:tblGrid>
      <w:tr w:rsidR="00263747" w:rsidRPr="0009056B" w:rsidTr="00263747">
        <w:trPr>
          <w:gridAfter w:val="1"/>
          <w:wAfter w:w="106" w:type="dxa"/>
        </w:trPr>
        <w:tc>
          <w:tcPr>
            <w:tcW w:w="817" w:type="dxa"/>
            <w:shd w:val="clear" w:color="auto" w:fill="A5A5A5" w:themeFill="accent3"/>
            <w:vAlign w:val="center"/>
          </w:tcPr>
          <w:p w:rsidR="00263747" w:rsidRPr="0009056B" w:rsidRDefault="00263747" w:rsidP="00263747">
            <w:pPr>
              <w:contextualSpacing/>
              <w:jc w:val="center"/>
              <w:rPr>
                <w:rFonts w:ascii="Times New Roman" w:hAnsi="Times New Roman"/>
                <w:b/>
                <w:bCs/>
                <w:i/>
              </w:rPr>
            </w:pPr>
            <w:r w:rsidRPr="0009056B">
              <w:rPr>
                <w:rFonts w:ascii="Times New Roman" w:hAnsi="Times New Roman"/>
                <w:b/>
                <w:bCs/>
                <w:i/>
              </w:rPr>
              <w:t>№ п/п</w:t>
            </w:r>
          </w:p>
        </w:tc>
        <w:tc>
          <w:tcPr>
            <w:tcW w:w="3416" w:type="dxa"/>
            <w:shd w:val="clear" w:color="auto" w:fill="A5A5A5" w:themeFill="accent3"/>
            <w:vAlign w:val="center"/>
          </w:tcPr>
          <w:p w:rsidR="00263747" w:rsidRPr="0009056B" w:rsidRDefault="00263747" w:rsidP="00263747">
            <w:pPr>
              <w:contextualSpacing/>
              <w:jc w:val="center"/>
              <w:rPr>
                <w:rFonts w:ascii="Times New Roman" w:hAnsi="Times New Roman"/>
                <w:b/>
                <w:bCs/>
                <w:i/>
              </w:rPr>
            </w:pPr>
            <w:r w:rsidRPr="0009056B">
              <w:rPr>
                <w:rFonts w:ascii="Times New Roman" w:hAnsi="Times New Roman"/>
                <w:b/>
                <w:bCs/>
                <w:i/>
              </w:rPr>
              <w:t>Наименование показателя</w:t>
            </w:r>
          </w:p>
        </w:tc>
        <w:tc>
          <w:tcPr>
            <w:tcW w:w="2110" w:type="dxa"/>
            <w:shd w:val="clear" w:color="auto" w:fill="A5A5A5" w:themeFill="accent3"/>
            <w:vAlign w:val="center"/>
          </w:tcPr>
          <w:p w:rsidR="00263747" w:rsidRPr="0009056B" w:rsidRDefault="00263747" w:rsidP="00263747">
            <w:pPr>
              <w:contextualSpacing/>
              <w:jc w:val="center"/>
              <w:rPr>
                <w:rFonts w:ascii="Times New Roman" w:hAnsi="Times New Roman"/>
                <w:b/>
                <w:bCs/>
                <w:i/>
              </w:rPr>
            </w:pPr>
            <w:r w:rsidRPr="0009056B">
              <w:rPr>
                <w:rFonts w:ascii="Times New Roman" w:hAnsi="Times New Roman"/>
                <w:b/>
                <w:bCs/>
                <w:i/>
              </w:rPr>
              <w:t>Ед. изм.</w:t>
            </w:r>
          </w:p>
        </w:tc>
        <w:tc>
          <w:tcPr>
            <w:tcW w:w="2109" w:type="dxa"/>
            <w:shd w:val="clear" w:color="auto" w:fill="A5A5A5" w:themeFill="accent3"/>
            <w:vAlign w:val="center"/>
          </w:tcPr>
          <w:p w:rsidR="00263747" w:rsidRPr="0009056B" w:rsidRDefault="00263747" w:rsidP="00263747">
            <w:pPr>
              <w:contextualSpacing/>
              <w:jc w:val="center"/>
              <w:rPr>
                <w:rFonts w:ascii="Times New Roman" w:hAnsi="Times New Roman"/>
                <w:b/>
                <w:bCs/>
                <w:i/>
              </w:rPr>
            </w:pPr>
            <w:r w:rsidRPr="0009056B">
              <w:rPr>
                <w:rFonts w:ascii="Times New Roman" w:hAnsi="Times New Roman"/>
                <w:b/>
                <w:bCs/>
                <w:i/>
              </w:rPr>
              <w:t>Базовый год</w:t>
            </w:r>
          </w:p>
        </w:tc>
        <w:tc>
          <w:tcPr>
            <w:tcW w:w="2004" w:type="dxa"/>
            <w:shd w:val="clear" w:color="auto" w:fill="A5A5A5" w:themeFill="accent3"/>
            <w:vAlign w:val="center"/>
          </w:tcPr>
          <w:p w:rsidR="00263747" w:rsidRPr="0009056B" w:rsidRDefault="00263747" w:rsidP="00263747">
            <w:pPr>
              <w:contextualSpacing/>
              <w:jc w:val="center"/>
              <w:rPr>
                <w:rFonts w:ascii="Times New Roman" w:hAnsi="Times New Roman"/>
                <w:b/>
                <w:bCs/>
                <w:i/>
              </w:rPr>
            </w:pPr>
            <w:r w:rsidRPr="0009056B">
              <w:rPr>
                <w:rFonts w:ascii="Times New Roman" w:hAnsi="Times New Roman"/>
                <w:b/>
                <w:bCs/>
                <w:i/>
              </w:rPr>
              <w:t>Целевой год</w:t>
            </w:r>
          </w:p>
        </w:tc>
      </w:tr>
      <w:tr w:rsidR="00263747" w:rsidRPr="00D83EBE" w:rsidTr="00263747">
        <w:trPr>
          <w:gridAfter w:val="1"/>
          <w:wAfter w:w="106" w:type="dxa"/>
        </w:trPr>
        <w:tc>
          <w:tcPr>
            <w:tcW w:w="817"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r>
              <w:rPr>
                <w:rFonts w:ascii="Times New Roman" w:hAnsi="Times New Roman"/>
                <w:b/>
                <w:bCs/>
              </w:rPr>
              <w:t>1</w:t>
            </w:r>
            <w:r w:rsidRPr="00D83EBE">
              <w:rPr>
                <w:rFonts w:ascii="Times New Roman" w:hAnsi="Times New Roman"/>
                <w:b/>
                <w:bCs/>
              </w:rPr>
              <w:t>.</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Надежность и бесперебойность водо</w:t>
            </w:r>
            <w:r>
              <w:rPr>
                <w:rFonts w:ascii="Times New Roman" w:hAnsi="Times New Roman"/>
                <w:b/>
                <w:bCs/>
              </w:rPr>
              <w:t>отведения</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004"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rPr>
          <w:gridAfter w:val="1"/>
          <w:wAfter w:w="106" w:type="dxa"/>
        </w:trPr>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w:t>
            </w:r>
            <w:r w:rsidRPr="00D83EBE">
              <w:rPr>
                <w:rFonts w:ascii="Times New Roman" w:hAnsi="Times New Roman"/>
                <w:bCs/>
              </w:rPr>
              <w:t>.1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 xml:space="preserve">Непрерывность </w:t>
            </w:r>
            <w:r>
              <w:rPr>
                <w:rFonts w:ascii="Times New Roman" w:hAnsi="Times New Roman"/>
                <w:bCs/>
              </w:rPr>
              <w:t>водоотведения</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ч/</w:t>
            </w:r>
            <w:proofErr w:type="spellStart"/>
            <w:r w:rsidRPr="00D83EBE">
              <w:rPr>
                <w:rFonts w:ascii="Times New Roman" w:hAnsi="Times New Roman"/>
                <w:bCs/>
              </w:rPr>
              <w:t>сут</w:t>
            </w:r>
            <w:proofErr w:type="spellEnd"/>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24</w:t>
            </w:r>
          </w:p>
        </w:tc>
        <w:tc>
          <w:tcPr>
            <w:tcW w:w="2004"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24</w:t>
            </w:r>
          </w:p>
        </w:tc>
      </w:tr>
      <w:tr w:rsidR="00263747" w:rsidRPr="00D83EBE" w:rsidTr="00263747">
        <w:trPr>
          <w:gridAfter w:val="1"/>
          <w:wAfter w:w="106" w:type="dxa"/>
        </w:trPr>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w:t>
            </w:r>
            <w:r w:rsidRPr="00D83EBE">
              <w:rPr>
                <w:rFonts w:ascii="Times New Roman" w:hAnsi="Times New Roman"/>
                <w:bCs/>
              </w:rPr>
              <w:t>.2</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Аварийность систем коммунальной инфраструктуры</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proofErr w:type="spellStart"/>
            <w:r w:rsidRPr="00D83EBE">
              <w:rPr>
                <w:rFonts w:ascii="Times New Roman" w:hAnsi="Times New Roman"/>
                <w:bCs/>
              </w:rPr>
              <w:t>ед</w:t>
            </w:r>
            <w:proofErr w:type="spellEnd"/>
            <w:r w:rsidRPr="00D83EBE">
              <w:rPr>
                <w:rFonts w:ascii="Times New Roman" w:hAnsi="Times New Roman"/>
                <w:bCs/>
              </w:rPr>
              <w:t>/км</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w:t>
            </w:r>
          </w:p>
        </w:tc>
        <w:tc>
          <w:tcPr>
            <w:tcW w:w="2004"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0,</w:t>
            </w:r>
            <w:r>
              <w:rPr>
                <w:rFonts w:ascii="Times New Roman" w:hAnsi="Times New Roman"/>
                <w:bCs/>
              </w:rPr>
              <w:t>4</w:t>
            </w:r>
          </w:p>
        </w:tc>
      </w:tr>
      <w:tr w:rsidR="00263747" w:rsidRPr="00D83EBE" w:rsidTr="00263747">
        <w:trPr>
          <w:gridAfter w:val="1"/>
          <w:wAfter w:w="106" w:type="dxa"/>
        </w:trPr>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w:t>
            </w:r>
            <w:r w:rsidRPr="00D83EBE">
              <w:rPr>
                <w:rFonts w:ascii="Times New Roman" w:hAnsi="Times New Roman"/>
                <w:bCs/>
              </w:rPr>
              <w:t>.3</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 xml:space="preserve">Доля </w:t>
            </w:r>
            <w:proofErr w:type="gramStart"/>
            <w:r w:rsidRPr="00D83EBE">
              <w:rPr>
                <w:rFonts w:ascii="Times New Roman" w:hAnsi="Times New Roman"/>
                <w:bCs/>
              </w:rPr>
              <w:t>сетей</w:t>
            </w:r>
            <w:proofErr w:type="gramEnd"/>
            <w:r w:rsidRPr="00D83EBE">
              <w:rPr>
                <w:rFonts w:ascii="Times New Roman" w:hAnsi="Times New Roman"/>
                <w:bCs/>
              </w:rPr>
              <w:t xml:space="preserve"> нуждающихся в замене</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c>
          <w:tcPr>
            <w:tcW w:w="2004"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r>
      <w:tr w:rsidR="00263747" w:rsidRPr="00D83EBE" w:rsidTr="00263747">
        <w:trPr>
          <w:gridAfter w:val="1"/>
          <w:wAfter w:w="106" w:type="dxa"/>
        </w:trPr>
        <w:tc>
          <w:tcPr>
            <w:tcW w:w="817"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r>
              <w:rPr>
                <w:rFonts w:ascii="Times New Roman" w:hAnsi="Times New Roman"/>
                <w:b/>
                <w:bCs/>
              </w:rPr>
              <w:t>2</w:t>
            </w:r>
            <w:r w:rsidRPr="00D83EBE">
              <w:rPr>
                <w:rFonts w:ascii="Times New Roman" w:hAnsi="Times New Roman"/>
                <w:b/>
                <w:bCs/>
              </w:rPr>
              <w:t>.</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Качество обслуживания абонентов</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004"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rPr>
          <w:gridAfter w:val="1"/>
          <w:wAfter w:w="106" w:type="dxa"/>
        </w:trPr>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w:t>
            </w:r>
            <w:r w:rsidRPr="00D83EBE">
              <w:rPr>
                <w:rFonts w:ascii="Times New Roman" w:hAnsi="Times New Roman"/>
                <w:bCs/>
              </w:rPr>
              <w:t>.1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rPr>
              <w:t>Охват населения централизованным водо</w:t>
            </w:r>
            <w:r>
              <w:rPr>
                <w:rFonts w:ascii="Times New Roman" w:hAnsi="Times New Roman"/>
              </w:rPr>
              <w:t>отведением</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5</w:t>
            </w:r>
          </w:p>
        </w:tc>
        <w:tc>
          <w:tcPr>
            <w:tcW w:w="2004"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100</w:t>
            </w:r>
          </w:p>
        </w:tc>
      </w:tr>
      <w:tr w:rsidR="00263747" w:rsidRPr="00D83EBE" w:rsidTr="00263747">
        <w:trPr>
          <w:gridAfter w:val="1"/>
          <w:wAfter w:w="106" w:type="dxa"/>
        </w:trPr>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2</w:t>
            </w:r>
            <w:r w:rsidRPr="00D83EBE">
              <w:rPr>
                <w:rFonts w:ascii="Times New Roman" w:hAnsi="Times New Roman"/>
                <w:bCs/>
              </w:rPr>
              <w:t>.2</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rPr>
              <w:t>Обеспеченность потребителей приборами учета воды</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0</w:t>
            </w:r>
          </w:p>
        </w:tc>
        <w:tc>
          <w:tcPr>
            <w:tcW w:w="2004"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100</w:t>
            </w:r>
          </w:p>
        </w:tc>
      </w:tr>
      <w:tr w:rsidR="00263747" w:rsidRPr="00D83EBE" w:rsidTr="00263747">
        <w:tc>
          <w:tcPr>
            <w:tcW w:w="817"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r>
              <w:rPr>
                <w:rFonts w:ascii="Times New Roman" w:hAnsi="Times New Roman"/>
                <w:b/>
                <w:bCs/>
              </w:rPr>
              <w:t>3</w:t>
            </w:r>
            <w:r w:rsidRPr="00D83EBE">
              <w:rPr>
                <w:rFonts w:ascii="Times New Roman" w:hAnsi="Times New Roman"/>
                <w:b/>
                <w:bCs/>
              </w:rPr>
              <w:t>.</w:t>
            </w:r>
          </w:p>
        </w:tc>
        <w:tc>
          <w:tcPr>
            <w:tcW w:w="3416" w:type="dxa"/>
            <w:shd w:val="clear" w:color="auto" w:fill="DBDBDB" w:themeFill="accent3" w:themeFillTint="66"/>
          </w:tcPr>
          <w:p w:rsidR="00263747" w:rsidRPr="00D83EBE" w:rsidRDefault="00263747" w:rsidP="00263747">
            <w:pPr>
              <w:contextualSpacing/>
              <w:jc w:val="both"/>
              <w:rPr>
                <w:rFonts w:ascii="Times New Roman" w:hAnsi="Times New Roman"/>
                <w:b/>
                <w:bCs/>
              </w:rPr>
            </w:pPr>
            <w:r w:rsidRPr="00D83EBE">
              <w:rPr>
                <w:rFonts w:ascii="Times New Roman" w:hAnsi="Times New Roman"/>
                <w:b/>
                <w:bCs/>
              </w:rPr>
              <w:t>Эффективность использования ресурсов</w:t>
            </w:r>
          </w:p>
        </w:tc>
        <w:tc>
          <w:tcPr>
            <w:tcW w:w="2110"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c>
          <w:tcPr>
            <w:tcW w:w="2110" w:type="dxa"/>
            <w:gridSpan w:val="2"/>
            <w:shd w:val="clear" w:color="auto" w:fill="DBDBDB" w:themeFill="accent3" w:themeFillTint="66"/>
            <w:vAlign w:val="center"/>
          </w:tcPr>
          <w:p w:rsidR="00263747" w:rsidRPr="00D83EBE" w:rsidRDefault="00263747" w:rsidP="00263747">
            <w:pPr>
              <w:spacing w:line="360" w:lineRule="auto"/>
              <w:contextualSpacing/>
              <w:jc w:val="center"/>
              <w:rPr>
                <w:rFonts w:ascii="Times New Roman" w:hAnsi="Times New Roman"/>
                <w:b/>
                <w:bCs/>
              </w:rPr>
            </w:pPr>
          </w:p>
        </w:tc>
      </w:tr>
      <w:tr w:rsidR="00263747" w:rsidRPr="00D83EBE" w:rsidTr="00263747">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3</w:t>
            </w:r>
            <w:r w:rsidRPr="00D83EBE">
              <w:rPr>
                <w:rFonts w:ascii="Times New Roman" w:hAnsi="Times New Roman"/>
                <w:bCs/>
              </w:rPr>
              <w:t>.</w:t>
            </w:r>
            <w:r>
              <w:rPr>
                <w:rFonts w:ascii="Times New Roman" w:hAnsi="Times New Roman"/>
                <w:bCs/>
              </w:rPr>
              <w:t>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Уровень потерь воды</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w:t>
            </w:r>
          </w:p>
        </w:tc>
        <w:tc>
          <w:tcPr>
            <w:tcW w:w="2110" w:type="dxa"/>
            <w:gridSpan w:val="2"/>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5</w:t>
            </w:r>
          </w:p>
        </w:tc>
      </w:tr>
      <w:tr w:rsidR="00263747" w:rsidRPr="00AE142D" w:rsidTr="00263747">
        <w:tc>
          <w:tcPr>
            <w:tcW w:w="817" w:type="dxa"/>
            <w:shd w:val="clear" w:color="auto" w:fill="DBDBDB" w:themeFill="accent3" w:themeFillTint="66"/>
            <w:vAlign w:val="center"/>
          </w:tcPr>
          <w:p w:rsidR="00263747" w:rsidRPr="00AE142D" w:rsidRDefault="00263747" w:rsidP="00263747">
            <w:pPr>
              <w:spacing w:line="360" w:lineRule="auto"/>
              <w:contextualSpacing/>
              <w:jc w:val="center"/>
              <w:rPr>
                <w:rFonts w:ascii="Times New Roman" w:hAnsi="Times New Roman"/>
                <w:b/>
                <w:bCs/>
              </w:rPr>
            </w:pPr>
            <w:r>
              <w:rPr>
                <w:rFonts w:ascii="Times New Roman" w:hAnsi="Times New Roman"/>
                <w:b/>
                <w:bCs/>
              </w:rPr>
              <w:t>4</w:t>
            </w:r>
          </w:p>
        </w:tc>
        <w:tc>
          <w:tcPr>
            <w:tcW w:w="3416" w:type="dxa"/>
            <w:shd w:val="clear" w:color="auto" w:fill="DBDBDB" w:themeFill="accent3" w:themeFillTint="66"/>
          </w:tcPr>
          <w:p w:rsidR="00263747" w:rsidRPr="00AE142D" w:rsidRDefault="00263747" w:rsidP="00263747">
            <w:pPr>
              <w:contextualSpacing/>
              <w:jc w:val="both"/>
              <w:rPr>
                <w:rFonts w:ascii="Times New Roman" w:hAnsi="Times New Roman"/>
                <w:b/>
                <w:bCs/>
              </w:rPr>
            </w:pPr>
            <w:r>
              <w:rPr>
                <w:rFonts w:ascii="Times New Roman" w:hAnsi="Times New Roman"/>
                <w:b/>
                <w:bCs/>
              </w:rPr>
              <w:t>Качество очитки сточных вод</w:t>
            </w:r>
          </w:p>
        </w:tc>
        <w:tc>
          <w:tcPr>
            <w:tcW w:w="2110" w:type="dxa"/>
            <w:shd w:val="clear" w:color="auto" w:fill="DBDBDB" w:themeFill="accent3" w:themeFillTint="66"/>
            <w:vAlign w:val="center"/>
          </w:tcPr>
          <w:p w:rsidR="00263747" w:rsidRPr="00AE142D" w:rsidRDefault="00263747" w:rsidP="00263747">
            <w:pPr>
              <w:spacing w:line="360" w:lineRule="auto"/>
              <w:contextualSpacing/>
              <w:jc w:val="center"/>
              <w:rPr>
                <w:rFonts w:ascii="Times New Roman" w:hAnsi="Times New Roman"/>
                <w:b/>
                <w:bCs/>
              </w:rPr>
            </w:pPr>
          </w:p>
        </w:tc>
        <w:tc>
          <w:tcPr>
            <w:tcW w:w="2109" w:type="dxa"/>
            <w:shd w:val="clear" w:color="auto" w:fill="DBDBDB" w:themeFill="accent3" w:themeFillTint="66"/>
            <w:vAlign w:val="center"/>
          </w:tcPr>
          <w:p w:rsidR="00263747" w:rsidRPr="00AE142D" w:rsidRDefault="00263747" w:rsidP="00263747">
            <w:pPr>
              <w:spacing w:line="360" w:lineRule="auto"/>
              <w:contextualSpacing/>
              <w:jc w:val="center"/>
              <w:rPr>
                <w:rFonts w:ascii="Times New Roman" w:hAnsi="Times New Roman"/>
                <w:b/>
                <w:bCs/>
              </w:rPr>
            </w:pPr>
          </w:p>
        </w:tc>
        <w:tc>
          <w:tcPr>
            <w:tcW w:w="2110" w:type="dxa"/>
            <w:gridSpan w:val="2"/>
            <w:shd w:val="clear" w:color="auto" w:fill="DBDBDB" w:themeFill="accent3" w:themeFillTint="66"/>
            <w:vAlign w:val="center"/>
          </w:tcPr>
          <w:p w:rsidR="00263747" w:rsidRPr="00AE142D" w:rsidRDefault="00263747" w:rsidP="00263747">
            <w:pPr>
              <w:spacing w:line="360" w:lineRule="auto"/>
              <w:contextualSpacing/>
              <w:jc w:val="center"/>
              <w:rPr>
                <w:rFonts w:ascii="Times New Roman" w:hAnsi="Times New Roman"/>
                <w:b/>
                <w:bCs/>
              </w:rPr>
            </w:pPr>
          </w:p>
        </w:tc>
      </w:tr>
      <w:tr w:rsidR="00263747" w:rsidRPr="00D83EBE" w:rsidTr="00263747">
        <w:tc>
          <w:tcPr>
            <w:tcW w:w="817" w:type="dxa"/>
            <w:vAlign w:val="center"/>
          </w:tcPr>
          <w:p w:rsidR="00263747" w:rsidRPr="00D83EBE" w:rsidRDefault="00263747" w:rsidP="00263747">
            <w:pPr>
              <w:spacing w:line="360" w:lineRule="auto"/>
              <w:contextualSpacing/>
              <w:jc w:val="center"/>
              <w:rPr>
                <w:rFonts w:ascii="Times New Roman" w:hAnsi="Times New Roman"/>
                <w:bCs/>
              </w:rPr>
            </w:pPr>
            <w:r>
              <w:rPr>
                <w:rFonts w:ascii="Times New Roman" w:hAnsi="Times New Roman"/>
                <w:bCs/>
              </w:rPr>
              <w:t>4.1</w:t>
            </w:r>
          </w:p>
        </w:tc>
        <w:tc>
          <w:tcPr>
            <w:tcW w:w="3416" w:type="dxa"/>
          </w:tcPr>
          <w:p w:rsidR="00263747" w:rsidRPr="00D83EBE" w:rsidRDefault="00263747" w:rsidP="00263747">
            <w:pPr>
              <w:contextualSpacing/>
              <w:jc w:val="both"/>
              <w:rPr>
                <w:rFonts w:ascii="Times New Roman" w:hAnsi="Times New Roman"/>
                <w:bCs/>
              </w:rPr>
            </w:pPr>
            <w:r w:rsidRPr="00D83EBE">
              <w:rPr>
                <w:rFonts w:ascii="Times New Roman" w:hAnsi="Times New Roman"/>
                <w:bCs/>
              </w:rPr>
              <w:t xml:space="preserve">Соответствие качества </w:t>
            </w:r>
            <w:r>
              <w:rPr>
                <w:rFonts w:ascii="Times New Roman" w:hAnsi="Times New Roman"/>
                <w:bCs/>
              </w:rPr>
              <w:t>сточных вод</w:t>
            </w:r>
            <w:r w:rsidRPr="00D83EBE">
              <w:rPr>
                <w:rFonts w:ascii="Times New Roman" w:hAnsi="Times New Roman"/>
                <w:bCs/>
              </w:rPr>
              <w:t xml:space="preserve"> установленным требованиям</w:t>
            </w:r>
          </w:p>
        </w:tc>
        <w:tc>
          <w:tcPr>
            <w:tcW w:w="2110" w:type="dxa"/>
            <w:vAlign w:val="center"/>
          </w:tcPr>
          <w:p w:rsidR="00263747" w:rsidRPr="00D83EBE" w:rsidRDefault="00263747" w:rsidP="00263747">
            <w:pPr>
              <w:spacing w:line="360" w:lineRule="auto"/>
              <w:contextualSpacing/>
              <w:jc w:val="center"/>
              <w:rPr>
                <w:rFonts w:ascii="Times New Roman" w:hAnsi="Times New Roman"/>
                <w:bCs/>
              </w:rPr>
            </w:pPr>
            <w:r w:rsidRPr="00D83EBE">
              <w:rPr>
                <w:rFonts w:ascii="Times New Roman" w:hAnsi="Times New Roman"/>
                <w:bCs/>
              </w:rPr>
              <w:t>%</w:t>
            </w:r>
          </w:p>
        </w:tc>
        <w:tc>
          <w:tcPr>
            <w:tcW w:w="2109" w:type="dxa"/>
            <w:vAlign w:val="center"/>
          </w:tcPr>
          <w:p w:rsidR="00263747" w:rsidRDefault="00263747" w:rsidP="00263747">
            <w:pPr>
              <w:spacing w:line="360" w:lineRule="auto"/>
              <w:contextualSpacing/>
              <w:jc w:val="center"/>
              <w:rPr>
                <w:rFonts w:ascii="Times New Roman" w:hAnsi="Times New Roman"/>
                <w:bCs/>
              </w:rPr>
            </w:pPr>
            <w:r>
              <w:rPr>
                <w:rFonts w:ascii="Times New Roman" w:hAnsi="Times New Roman"/>
                <w:bCs/>
              </w:rPr>
              <w:t>100</w:t>
            </w:r>
          </w:p>
        </w:tc>
        <w:tc>
          <w:tcPr>
            <w:tcW w:w="2110" w:type="dxa"/>
            <w:gridSpan w:val="2"/>
            <w:vAlign w:val="center"/>
          </w:tcPr>
          <w:p w:rsidR="00263747" w:rsidRDefault="00263747" w:rsidP="00263747">
            <w:pPr>
              <w:spacing w:line="360" w:lineRule="auto"/>
              <w:contextualSpacing/>
              <w:jc w:val="center"/>
              <w:rPr>
                <w:rFonts w:ascii="Times New Roman" w:hAnsi="Times New Roman"/>
                <w:bCs/>
              </w:rPr>
            </w:pPr>
            <w:r>
              <w:rPr>
                <w:rFonts w:ascii="Times New Roman" w:hAnsi="Times New Roman"/>
                <w:bCs/>
              </w:rPr>
              <w:t>100</w:t>
            </w:r>
          </w:p>
        </w:tc>
      </w:tr>
    </w:tbl>
    <w:p w:rsidR="00263747" w:rsidRPr="00EE5BFF" w:rsidRDefault="00263747" w:rsidP="00263747">
      <w:pPr>
        <w:pStyle w:val="a4"/>
        <w:widowControl/>
        <w:numPr>
          <w:ilvl w:val="2"/>
          <w:numId w:val="38"/>
        </w:numPr>
        <w:autoSpaceDE/>
        <w:autoSpaceDN/>
        <w:adjustRightInd/>
        <w:spacing w:before="100" w:beforeAutospacing="1" w:after="100" w:afterAutospacing="1" w:line="360" w:lineRule="auto"/>
        <w:contextualSpacing w:val="0"/>
        <w:jc w:val="center"/>
        <w:rPr>
          <w:rFonts w:ascii="Times New Roman" w:hAnsi="Times New Roman"/>
          <w:b/>
          <w:i/>
          <w:color w:val="000000"/>
          <w:sz w:val="28"/>
          <w:szCs w:val="28"/>
        </w:rPr>
      </w:pPr>
      <w:r w:rsidRPr="00EE5BFF">
        <w:rPr>
          <w:rFonts w:ascii="Times New Roman" w:hAnsi="Times New Roman"/>
          <w:b/>
          <w:i/>
          <w:color w:val="000000"/>
          <w:sz w:val="28"/>
          <w:szCs w:val="28"/>
        </w:rPr>
        <w:t xml:space="preserve">Соотношение </w:t>
      </w:r>
      <w:proofErr w:type="gramStart"/>
      <w:r w:rsidRPr="00EE5BFF">
        <w:rPr>
          <w:rFonts w:ascii="Times New Roman" w:hAnsi="Times New Roman"/>
          <w:b/>
          <w:i/>
          <w:color w:val="000000"/>
          <w:sz w:val="28"/>
          <w:szCs w:val="28"/>
        </w:rPr>
        <w:t>цены  реализации</w:t>
      </w:r>
      <w:proofErr w:type="gramEnd"/>
      <w:r w:rsidRPr="00EE5BFF">
        <w:rPr>
          <w:rFonts w:ascii="Times New Roman" w:hAnsi="Times New Roman"/>
          <w:b/>
          <w:i/>
          <w:color w:val="000000"/>
          <w:sz w:val="28"/>
          <w:szCs w:val="28"/>
        </w:rPr>
        <w:t xml:space="preserve"> мероприятий инвестиционной программы и их эффективности – улучшения качества очистки сточных вод</w:t>
      </w:r>
    </w:p>
    <w:p w:rsidR="00263747" w:rsidRDefault="00263747" w:rsidP="00263747">
      <w:pPr>
        <w:spacing w:line="360" w:lineRule="auto"/>
        <w:ind w:firstLine="708"/>
        <w:jc w:val="both"/>
        <w:rPr>
          <w:rFonts w:ascii="Times New Roman" w:hAnsi="Times New Roman"/>
          <w:b/>
          <w:color w:val="000000"/>
          <w:sz w:val="28"/>
          <w:szCs w:val="28"/>
        </w:rPr>
      </w:pPr>
      <w:r w:rsidRPr="00EE5BFF">
        <w:rPr>
          <w:rFonts w:ascii="Times New Roman" w:hAnsi="Times New Roman"/>
          <w:spacing w:val="2"/>
          <w:sz w:val="28"/>
          <w:szCs w:val="28"/>
          <w:shd w:val="clear" w:color="auto" w:fill="FFFFFF"/>
        </w:rPr>
        <w:t xml:space="preserve">Для реализации программы по развитию схемы водоотведения </w:t>
      </w:r>
      <w:r>
        <w:rPr>
          <w:rFonts w:ascii="Times New Roman" w:hAnsi="Times New Roman"/>
          <w:spacing w:val="2"/>
          <w:sz w:val="28"/>
          <w:szCs w:val="28"/>
          <w:shd w:val="clear" w:color="auto" w:fill="FFFFFF"/>
        </w:rPr>
        <w:t>Нововеличковского сельского</w:t>
      </w:r>
      <w:r w:rsidRPr="00EE5BFF">
        <w:rPr>
          <w:rFonts w:ascii="Times New Roman" w:hAnsi="Times New Roman"/>
          <w:spacing w:val="2"/>
          <w:sz w:val="28"/>
          <w:szCs w:val="28"/>
          <w:shd w:val="clear" w:color="auto" w:fill="FFFFFF"/>
        </w:rPr>
        <w:t xml:space="preserve"> поселения с перекачкой всех сточных вод на КОС необходимо затратить в 2015-2025 гг.</w:t>
      </w:r>
      <w:r w:rsidRPr="00EE5BFF">
        <w:rPr>
          <w:rStyle w:val="apple-converted-space"/>
          <w:rFonts w:ascii="Times New Roman" w:hAnsi="Times New Roman"/>
          <w:spacing w:val="2"/>
          <w:shd w:val="clear" w:color="auto" w:fill="FFFFFF"/>
        </w:rPr>
        <w:t> </w:t>
      </w:r>
      <w:r>
        <w:rPr>
          <w:rFonts w:ascii="Times New Roman" w:hAnsi="Times New Roman"/>
          <w:bCs/>
          <w:spacing w:val="2"/>
          <w:sz w:val="28"/>
          <w:szCs w:val="28"/>
          <w:shd w:val="clear" w:color="auto" w:fill="FFFFFF"/>
        </w:rPr>
        <w:t>167,675</w:t>
      </w:r>
      <w:r w:rsidRPr="00EE5BFF">
        <w:rPr>
          <w:rFonts w:ascii="Times New Roman" w:hAnsi="Times New Roman"/>
          <w:bCs/>
          <w:spacing w:val="2"/>
          <w:sz w:val="28"/>
          <w:szCs w:val="28"/>
          <w:shd w:val="clear" w:color="auto" w:fill="FFFFFF"/>
        </w:rPr>
        <w:t xml:space="preserve"> млн. руб</w:t>
      </w:r>
      <w:r w:rsidRPr="00EE5BFF">
        <w:rPr>
          <w:rFonts w:ascii="Times New Roman" w:hAnsi="Times New Roman"/>
          <w:spacing w:val="2"/>
          <w:sz w:val="28"/>
          <w:szCs w:val="28"/>
          <w:shd w:val="clear" w:color="auto" w:fill="FFFFFF"/>
        </w:rPr>
        <w:t>.</w:t>
      </w:r>
    </w:p>
    <w:p w:rsidR="00263747" w:rsidRDefault="00263747" w:rsidP="00263747">
      <w:pPr>
        <w:spacing w:line="360" w:lineRule="auto"/>
        <w:ind w:firstLine="708"/>
        <w:jc w:val="both"/>
        <w:rPr>
          <w:rFonts w:ascii="Times New Roman" w:hAnsi="Times New Roman"/>
          <w:spacing w:val="2"/>
          <w:sz w:val="28"/>
          <w:szCs w:val="28"/>
          <w:shd w:val="clear" w:color="auto" w:fill="FFFFFF"/>
        </w:rPr>
      </w:pPr>
      <w:r w:rsidRPr="00F56EAC">
        <w:rPr>
          <w:rFonts w:ascii="Times New Roman" w:hAnsi="Times New Roman"/>
          <w:spacing w:val="2"/>
          <w:sz w:val="28"/>
          <w:szCs w:val="28"/>
          <w:shd w:val="clear" w:color="auto" w:fill="FFFFFF"/>
        </w:rPr>
        <w:t xml:space="preserve">При выполнении основных мероприятий по реализации схемы водоотведения достигается </w:t>
      </w:r>
      <w:proofErr w:type="gramStart"/>
      <w:r w:rsidRPr="00F56EAC">
        <w:rPr>
          <w:rFonts w:ascii="Times New Roman" w:hAnsi="Times New Roman"/>
          <w:spacing w:val="2"/>
          <w:sz w:val="28"/>
          <w:szCs w:val="28"/>
          <w:shd w:val="clear" w:color="auto" w:fill="FFFFFF"/>
        </w:rPr>
        <w:t>основн</w:t>
      </w:r>
      <w:r>
        <w:rPr>
          <w:rFonts w:ascii="Times New Roman" w:hAnsi="Times New Roman"/>
          <w:spacing w:val="2"/>
          <w:sz w:val="28"/>
          <w:szCs w:val="28"/>
          <w:shd w:val="clear" w:color="auto" w:fill="FFFFFF"/>
        </w:rPr>
        <w:t xml:space="preserve">ая </w:t>
      </w:r>
      <w:r w:rsidRPr="00F56EAC">
        <w:rPr>
          <w:rFonts w:ascii="Times New Roman" w:hAnsi="Times New Roman"/>
          <w:spacing w:val="2"/>
          <w:sz w:val="28"/>
          <w:szCs w:val="28"/>
          <w:shd w:val="clear" w:color="auto" w:fill="FFFFFF"/>
        </w:rPr>
        <w:t xml:space="preserve"> цел</w:t>
      </w:r>
      <w:r>
        <w:rPr>
          <w:rFonts w:ascii="Times New Roman" w:hAnsi="Times New Roman"/>
          <w:spacing w:val="2"/>
          <w:sz w:val="28"/>
          <w:szCs w:val="28"/>
          <w:shd w:val="clear" w:color="auto" w:fill="FFFFFF"/>
        </w:rPr>
        <w:t>ь</w:t>
      </w:r>
      <w:proofErr w:type="gramEnd"/>
      <w:r>
        <w:rPr>
          <w:rFonts w:ascii="Times New Roman" w:hAnsi="Times New Roman"/>
          <w:spacing w:val="2"/>
          <w:sz w:val="28"/>
          <w:szCs w:val="28"/>
          <w:shd w:val="clear" w:color="auto" w:fill="FFFFFF"/>
        </w:rPr>
        <w:t xml:space="preserve"> - </w:t>
      </w:r>
      <w:r w:rsidRPr="00F56EAC">
        <w:rPr>
          <w:rFonts w:ascii="Times New Roman" w:hAnsi="Times New Roman"/>
          <w:spacing w:val="2"/>
          <w:sz w:val="28"/>
          <w:szCs w:val="28"/>
          <w:shd w:val="clear" w:color="auto" w:fill="FFFFFF"/>
        </w:rPr>
        <w:t xml:space="preserve"> обеспечение централизованной системой водоотведения 100% территории </w:t>
      </w:r>
      <w:r>
        <w:rPr>
          <w:rFonts w:ascii="Times New Roman" w:hAnsi="Times New Roman"/>
          <w:spacing w:val="2"/>
          <w:sz w:val="28"/>
          <w:szCs w:val="28"/>
          <w:shd w:val="clear" w:color="auto" w:fill="FFFFFF"/>
        </w:rPr>
        <w:t>Нововеличковского сельского поселения.</w:t>
      </w:r>
    </w:p>
    <w:p w:rsidR="00263747" w:rsidRPr="00CA065E" w:rsidRDefault="00263747" w:rsidP="00263747">
      <w:pPr>
        <w:spacing w:line="360" w:lineRule="auto"/>
        <w:ind w:firstLine="708"/>
        <w:jc w:val="center"/>
        <w:rPr>
          <w:rFonts w:ascii="Times New Roman" w:hAnsi="Times New Roman"/>
          <w:b/>
          <w:color w:val="000000"/>
          <w:sz w:val="28"/>
          <w:szCs w:val="28"/>
        </w:rPr>
      </w:pPr>
      <w:proofErr w:type="gramStart"/>
      <w:r w:rsidRPr="00EE5BFF">
        <w:rPr>
          <w:rFonts w:ascii="Times New Roman" w:hAnsi="Times New Roman"/>
          <w:b/>
          <w:i/>
          <w:color w:val="000000"/>
          <w:sz w:val="28"/>
          <w:szCs w:val="28"/>
        </w:rPr>
        <w:t>2.7.2  Иные</w:t>
      </w:r>
      <w:proofErr w:type="gramEnd"/>
      <w:r w:rsidRPr="00EE5BFF">
        <w:rPr>
          <w:rFonts w:ascii="Times New Roman" w:hAnsi="Times New Roman"/>
          <w:b/>
          <w:i/>
          <w:color w:val="000000"/>
          <w:sz w:val="28"/>
          <w:szCs w:val="28"/>
        </w:rPr>
        <w:t xml:space="preserve"> показатели, установленные федеральным органом </w:t>
      </w:r>
      <w:r w:rsidRPr="00EE5BFF">
        <w:rPr>
          <w:rFonts w:ascii="Times New Roman" w:hAnsi="Times New Roman"/>
          <w:b/>
          <w:i/>
          <w:color w:val="000000"/>
          <w:sz w:val="28"/>
          <w:szCs w:val="28"/>
        </w:rPr>
        <w:lastRenderedPageBreak/>
        <w:t>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263747" w:rsidRPr="005F45D1" w:rsidRDefault="00263747" w:rsidP="00263747">
      <w:pPr>
        <w:spacing w:line="360" w:lineRule="auto"/>
        <w:ind w:firstLine="708"/>
        <w:rPr>
          <w:rFonts w:ascii="Times New Roman" w:hAnsi="Times New Roman"/>
          <w:bCs/>
          <w:sz w:val="28"/>
          <w:szCs w:val="28"/>
        </w:rPr>
      </w:pPr>
      <w:r w:rsidRPr="005F45D1">
        <w:rPr>
          <w:rFonts w:ascii="Times New Roman" w:hAnsi="Times New Roman"/>
          <w:bCs/>
          <w:sz w:val="28"/>
          <w:szCs w:val="28"/>
        </w:rPr>
        <w:t>Иные показатели отсутствуют.</w:t>
      </w:r>
    </w:p>
    <w:p w:rsidR="00263747" w:rsidRDefault="00263747" w:rsidP="00263747">
      <w:pPr>
        <w:spacing w:before="240" w:line="360" w:lineRule="auto"/>
        <w:jc w:val="center"/>
        <w:rPr>
          <w:rFonts w:ascii="Times New Roman" w:hAnsi="Times New Roman"/>
          <w:b/>
          <w:bCs/>
          <w:i/>
          <w:sz w:val="28"/>
          <w:szCs w:val="28"/>
        </w:rPr>
      </w:pPr>
      <w:r w:rsidRPr="00EE5BFF">
        <w:rPr>
          <w:rFonts w:ascii="Times New Roman" w:hAnsi="Times New Roman"/>
          <w:b/>
          <w:bCs/>
          <w:i/>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263747" w:rsidRPr="00396B50" w:rsidRDefault="00263747" w:rsidP="00263747">
      <w:pPr>
        <w:tabs>
          <w:tab w:val="left" w:pos="1995"/>
        </w:tabs>
        <w:spacing w:before="240" w:line="360" w:lineRule="auto"/>
        <w:rPr>
          <w:rFonts w:ascii="Times New Roman" w:hAnsi="Times New Roman"/>
          <w:sz w:val="28"/>
          <w:szCs w:val="28"/>
        </w:rPr>
        <w:sectPr w:rsidR="00263747" w:rsidRPr="00396B50" w:rsidSect="00263747">
          <w:pgSz w:w="12240" w:h="15840"/>
          <w:pgMar w:top="397" w:right="476" w:bottom="397" w:left="1418" w:header="720" w:footer="720" w:gutter="0"/>
          <w:cols w:space="720"/>
        </w:sectPr>
      </w:pPr>
      <w:r>
        <w:rPr>
          <w:rFonts w:ascii="Times New Roman" w:hAnsi="Times New Roman"/>
          <w:bCs/>
          <w:sz w:val="28"/>
          <w:szCs w:val="28"/>
        </w:rPr>
        <w:tab/>
        <w:t>На территории Нововеличковского сельского поселения бесхозяйные объекты водоотведения отсутствуют.</w:t>
      </w:r>
    </w:p>
    <w:p w:rsidR="00263747" w:rsidRDefault="00263747" w:rsidP="00263747">
      <w:pPr>
        <w:tabs>
          <w:tab w:val="left" w:pos="1901"/>
        </w:tabs>
        <w:spacing w:before="100" w:beforeAutospacing="1" w:after="100" w:afterAutospacing="1"/>
        <w:contextualSpacing/>
        <w:rPr>
          <w:rFonts w:ascii="Times New Roman" w:hAnsi="Times New Roman"/>
          <w:b/>
          <w:color w:val="000000"/>
          <w:sz w:val="28"/>
          <w:szCs w:val="28"/>
        </w:rPr>
      </w:pPr>
    </w:p>
    <w:p w:rsidR="00263747" w:rsidRDefault="00263747" w:rsidP="00CF2351">
      <w:pPr>
        <w:jc w:val="both"/>
        <w:sectPr w:rsidR="00263747" w:rsidSect="00C57E02">
          <w:pgSz w:w="11906" w:h="16838"/>
          <w:pgMar w:top="709" w:right="850" w:bottom="1134" w:left="1701" w:header="708" w:footer="708" w:gutter="0"/>
          <w:cols w:space="708"/>
          <w:docGrid w:linePitch="360"/>
        </w:sectPr>
      </w:pPr>
    </w:p>
    <w:p w:rsidR="008D2B20" w:rsidRPr="00EA50C6" w:rsidRDefault="008D2B20" w:rsidP="00263747">
      <w:pPr>
        <w:jc w:val="both"/>
        <w:rPr>
          <w:rFonts w:ascii="Times New Roman" w:hAnsi="Times New Roman" w:cs="Times New Roman"/>
          <w:sz w:val="18"/>
          <w:szCs w:val="18"/>
        </w:rPr>
      </w:pPr>
    </w:p>
    <w:sectPr w:rsidR="008D2B20" w:rsidRPr="00EA50C6" w:rsidSect="00E659D4">
      <w:pgSz w:w="16838" w:h="11906" w:orient="landscape"/>
      <w:pgMar w:top="284" w:right="253" w:bottom="284" w:left="284"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47" w:rsidRDefault="00263747">
    <w:pPr>
      <w:pStyle w:val="ae"/>
      <w:jc w:val="right"/>
    </w:pPr>
    <w:r>
      <w:fldChar w:fldCharType="begin"/>
    </w:r>
    <w:r>
      <w:instrText>PAGE   \* MERGEFORMAT</w:instrText>
    </w:r>
    <w:r>
      <w:fldChar w:fldCharType="separate"/>
    </w:r>
    <w:r w:rsidR="009954A2">
      <w:rPr>
        <w:noProof/>
      </w:rPr>
      <w:t>21</w:t>
    </w:r>
    <w:r>
      <w:rPr>
        <w:noProof/>
      </w:rPr>
      <w:fldChar w:fldCharType="end"/>
    </w:r>
  </w:p>
  <w:p w:rsidR="00263747" w:rsidRDefault="00263747">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44AC6EC"/>
    <w:multiLevelType w:val="hybridMultilevel"/>
    <w:tmpl w:val="E4C26B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F7D7055"/>
    <w:multiLevelType w:val="hybridMultilevel"/>
    <w:tmpl w:val="0B46BB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01686D6"/>
    <w:multiLevelType w:val="hybridMultilevel"/>
    <w:tmpl w:val="12041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7"/>
    <w:multiLevelType w:val="singleLevel"/>
    <w:tmpl w:val="00000007"/>
    <w:lvl w:ilvl="0">
      <w:start w:val="1"/>
      <w:numFmt w:val="bullet"/>
      <w:lvlText w:val=""/>
      <w:lvlJc w:val="left"/>
      <w:pPr>
        <w:tabs>
          <w:tab w:val="num" w:pos="567"/>
        </w:tabs>
        <w:ind w:left="567" w:hanging="454"/>
      </w:pPr>
      <w:rPr>
        <w:rFonts w:ascii="Symbol" w:hAnsi="Symbol"/>
      </w:rPr>
    </w:lvl>
  </w:abstractNum>
  <w:abstractNum w:abstractNumId="5" w15:restartNumberingAfterBreak="0">
    <w:nsid w:val="01D5733A"/>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7976A99"/>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7F78C4"/>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7E3F3D"/>
    <w:multiLevelType w:val="multilevel"/>
    <w:tmpl w:val="7C0EB016"/>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15:restartNumberingAfterBreak="0">
    <w:nsid w:val="164F18B7"/>
    <w:multiLevelType w:val="multilevel"/>
    <w:tmpl w:val="BB0E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52188"/>
    <w:multiLevelType w:val="hybridMultilevel"/>
    <w:tmpl w:val="399A1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90C04A3"/>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5"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EC4518"/>
    <w:multiLevelType w:val="multilevel"/>
    <w:tmpl w:val="CF988C26"/>
    <w:lvl w:ilvl="0">
      <w:start w:val="2"/>
      <w:numFmt w:val="decimal"/>
      <w:lvlText w:val="%1"/>
      <w:lvlJc w:val="left"/>
      <w:pPr>
        <w:ind w:left="600" w:hanging="600"/>
      </w:pPr>
      <w:rPr>
        <w:rFonts w:cs="Times New Roman" w:hint="default"/>
      </w:rPr>
    </w:lvl>
    <w:lvl w:ilvl="1">
      <w:start w:val="1"/>
      <w:numFmt w:val="decimal"/>
      <w:lvlText w:val="%1.%2"/>
      <w:lvlJc w:val="left"/>
      <w:pPr>
        <w:ind w:left="1058" w:hanging="60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454" w:hanging="1080"/>
      </w:pPr>
      <w:rPr>
        <w:rFonts w:cs="Times New Roman" w:hint="default"/>
      </w:rPr>
    </w:lvl>
    <w:lvl w:ilvl="4">
      <w:start w:val="1"/>
      <w:numFmt w:val="decimal"/>
      <w:lvlText w:val="%1.%2.%3.%4.%5"/>
      <w:lvlJc w:val="left"/>
      <w:pPr>
        <w:ind w:left="2912" w:hanging="1080"/>
      </w:pPr>
      <w:rPr>
        <w:rFonts w:cs="Times New Roman" w:hint="default"/>
      </w:rPr>
    </w:lvl>
    <w:lvl w:ilvl="5">
      <w:start w:val="1"/>
      <w:numFmt w:val="decimal"/>
      <w:lvlText w:val="%1.%2.%3.%4.%5.%6"/>
      <w:lvlJc w:val="left"/>
      <w:pPr>
        <w:ind w:left="3730" w:hanging="1440"/>
      </w:pPr>
      <w:rPr>
        <w:rFonts w:cs="Times New Roman" w:hint="default"/>
      </w:rPr>
    </w:lvl>
    <w:lvl w:ilvl="6">
      <w:start w:val="1"/>
      <w:numFmt w:val="decimal"/>
      <w:lvlText w:val="%1.%2.%3.%4.%5.%6.%7"/>
      <w:lvlJc w:val="left"/>
      <w:pPr>
        <w:ind w:left="4188" w:hanging="1440"/>
      </w:pPr>
      <w:rPr>
        <w:rFonts w:cs="Times New Roman" w:hint="default"/>
      </w:rPr>
    </w:lvl>
    <w:lvl w:ilvl="7">
      <w:start w:val="1"/>
      <w:numFmt w:val="decimal"/>
      <w:lvlText w:val="%1.%2.%3.%4.%5.%6.%7.%8"/>
      <w:lvlJc w:val="left"/>
      <w:pPr>
        <w:ind w:left="5006" w:hanging="1800"/>
      </w:pPr>
      <w:rPr>
        <w:rFonts w:cs="Times New Roman" w:hint="default"/>
      </w:rPr>
    </w:lvl>
    <w:lvl w:ilvl="8">
      <w:start w:val="1"/>
      <w:numFmt w:val="decimal"/>
      <w:lvlText w:val="%1.%2.%3.%4.%5.%6.%7.%8.%9"/>
      <w:lvlJc w:val="left"/>
      <w:pPr>
        <w:ind w:left="5824" w:hanging="2160"/>
      </w:pPr>
      <w:rPr>
        <w:rFonts w:cs="Times New Roman" w:hint="default"/>
      </w:rPr>
    </w:lvl>
  </w:abstractNum>
  <w:abstractNum w:abstractNumId="17" w15:restartNumberingAfterBreak="0">
    <w:nsid w:val="2254378F"/>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5950B51"/>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012085"/>
    <w:multiLevelType w:val="hybridMultilevel"/>
    <w:tmpl w:val="20D04420"/>
    <w:lvl w:ilvl="0" w:tplc="94DC3E8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28EE6E6A"/>
    <w:multiLevelType w:val="multilevel"/>
    <w:tmpl w:val="090A19D6"/>
    <w:lvl w:ilvl="0">
      <w:start w:val="1"/>
      <w:numFmt w:val="decimal"/>
      <w:lvlText w:val="%1."/>
      <w:lvlJc w:val="left"/>
      <w:pPr>
        <w:ind w:left="1495"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1" w15:restartNumberingAfterBreak="0">
    <w:nsid w:val="2EB93886"/>
    <w:multiLevelType w:val="multilevel"/>
    <w:tmpl w:val="73A89718"/>
    <w:lvl w:ilvl="0">
      <w:start w:val="2"/>
      <w:numFmt w:val="decimal"/>
      <w:lvlText w:val="%1."/>
      <w:lvlJc w:val="left"/>
      <w:pPr>
        <w:ind w:left="675" w:hanging="675"/>
      </w:pPr>
      <w:rPr>
        <w:rFonts w:cs="Times New Roman" w:hint="default"/>
      </w:rPr>
    </w:lvl>
    <w:lvl w:ilvl="1">
      <w:start w:val="7"/>
      <w:numFmt w:val="decimal"/>
      <w:lvlText w:val="%1.%2."/>
      <w:lvlJc w:val="left"/>
      <w:pPr>
        <w:ind w:left="1440" w:hanging="720"/>
      </w:pPr>
      <w:rPr>
        <w:rFonts w:cs="Times New Roman" w:hint="default"/>
      </w:rPr>
    </w:lvl>
    <w:lvl w:ilvl="2">
      <w:start w:val="6"/>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3480BEE"/>
    <w:multiLevelType w:val="hybridMultilevel"/>
    <w:tmpl w:val="93440E22"/>
    <w:lvl w:ilvl="0" w:tplc="1DC2F4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4B72138"/>
    <w:multiLevelType w:val="multilevel"/>
    <w:tmpl w:val="FDE4AC2A"/>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15:restartNumberingAfterBreak="0">
    <w:nsid w:val="365D552B"/>
    <w:multiLevelType w:val="hybridMultilevel"/>
    <w:tmpl w:val="759C87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8FD0147"/>
    <w:multiLevelType w:val="multilevel"/>
    <w:tmpl w:val="D8EA02A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F93E04"/>
    <w:multiLevelType w:val="multilevel"/>
    <w:tmpl w:val="E398F8C6"/>
    <w:lvl w:ilvl="0">
      <w:start w:val="2"/>
      <w:numFmt w:val="decimal"/>
      <w:lvlText w:val="%1"/>
      <w:lvlJc w:val="left"/>
      <w:pPr>
        <w:ind w:left="600" w:hanging="600"/>
      </w:pPr>
      <w:rPr>
        <w:rFonts w:cs="Times New Roman" w:hint="default"/>
      </w:rPr>
    </w:lvl>
    <w:lvl w:ilvl="1">
      <w:start w:val="7"/>
      <w:numFmt w:val="decimal"/>
      <w:lvlText w:val="%1.%2"/>
      <w:lvlJc w:val="left"/>
      <w:pPr>
        <w:ind w:left="1320" w:hanging="600"/>
      </w:pPr>
      <w:rPr>
        <w:rFonts w:cs="Times New Roman" w:hint="default"/>
      </w:rPr>
    </w:lvl>
    <w:lvl w:ilvl="2">
      <w:start w:val="5"/>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B6B1469"/>
    <w:multiLevelType w:val="hybridMultilevel"/>
    <w:tmpl w:val="71CAC7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A93B85"/>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4DA323C5"/>
    <w:multiLevelType w:val="multilevel"/>
    <w:tmpl w:val="E02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341D8E"/>
    <w:multiLevelType w:val="hybridMultilevel"/>
    <w:tmpl w:val="7B662D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5C06F2E"/>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7" w15:restartNumberingAfterBreak="0">
    <w:nsid w:val="56814F9E"/>
    <w:multiLevelType w:val="hybridMultilevel"/>
    <w:tmpl w:val="EC2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40" w15:restartNumberingAfterBreak="0">
    <w:nsid w:val="64444A97"/>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1"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627963"/>
    <w:multiLevelType w:val="multilevel"/>
    <w:tmpl w:val="32C88BF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6837533C"/>
    <w:multiLevelType w:val="multilevel"/>
    <w:tmpl w:val="28C22170"/>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604135"/>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6" w15:restartNumberingAfterBreak="0">
    <w:nsid w:val="7E0D98DD"/>
    <w:multiLevelType w:val="hybridMultilevel"/>
    <w:tmpl w:val="DABA2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7E3760F6"/>
    <w:multiLevelType w:val="hybridMultilevel"/>
    <w:tmpl w:val="9976E4CC"/>
    <w:lvl w:ilvl="0" w:tplc="AE662994">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15:restartNumberingAfterBreak="0">
    <w:nsid w:val="7EFA001F"/>
    <w:multiLevelType w:val="hybridMultilevel"/>
    <w:tmpl w:val="A3BE265A"/>
    <w:lvl w:ilvl="0" w:tplc="0ED68A5E">
      <w:start w:val="1"/>
      <w:numFmt w:val="decimal"/>
      <w:lvlText w:val="%1)"/>
      <w:lvlJc w:val="left"/>
      <w:pPr>
        <w:ind w:left="1885" w:hanging="675"/>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0"/>
  </w:num>
  <w:num w:numId="12">
    <w:abstractNumId w:val="6"/>
  </w:num>
  <w:num w:numId="13">
    <w:abstractNumId w:val="45"/>
  </w:num>
  <w:num w:numId="14">
    <w:abstractNumId w:val="7"/>
  </w:num>
  <w:num w:numId="15">
    <w:abstractNumId w:val="18"/>
  </w:num>
  <w:num w:numId="16">
    <w:abstractNumId w:val="11"/>
  </w:num>
  <w:num w:numId="17">
    <w:abstractNumId w:val="24"/>
  </w:num>
  <w:num w:numId="18">
    <w:abstractNumId w:val="36"/>
  </w:num>
  <w:num w:numId="19">
    <w:abstractNumId w:val="40"/>
  </w:num>
  <w:num w:numId="20">
    <w:abstractNumId w:val="17"/>
  </w:num>
  <w:num w:numId="21">
    <w:abstractNumId w:val="47"/>
  </w:num>
  <w:num w:numId="22">
    <w:abstractNumId w:val="5"/>
  </w:num>
  <w:num w:numId="23">
    <w:abstractNumId w:val="32"/>
  </w:num>
  <w:num w:numId="24">
    <w:abstractNumId w:val="12"/>
  </w:num>
  <w:num w:numId="25">
    <w:abstractNumId w:val="26"/>
  </w:num>
  <w:num w:numId="26">
    <w:abstractNumId w:val="16"/>
  </w:num>
  <w:num w:numId="27">
    <w:abstractNumId w:val="14"/>
  </w:num>
  <w:num w:numId="28">
    <w:abstractNumId w:val="39"/>
  </w:num>
  <w:num w:numId="29">
    <w:abstractNumId w:val="42"/>
  </w:num>
  <w:num w:numId="30">
    <w:abstractNumId w:val="43"/>
  </w:num>
  <w:num w:numId="31">
    <w:abstractNumId w:val="38"/>
  </w:num>
  <w:num w:numId="32">
    <w:abstractNumId w:val="28"/>
  </w:num>
  <w:num w:numId="33">
    <w:abstractNumId w:val="21"/>
  </w:num>
  <w:num w:numId="34">
    <w:abstractNumId w:val="35"/>
  </w:num>
  <w:num w:numId="35">
    <w:abstractNumId w:val="31"/>
  </w:num>
  <w:num w:numId="36">
    <w:abstractNumId w:val="10"/>
  </w:num>
  <w:num w:numId="37">
    <w:abstractNumId w:val="22"/>
  </w:num>
  <w:num w:numId="38">
    <w:abstractNumId w:val="41"/>
  </w:num>
  <w:num w:numId="39">
    <w:abstractNumId w:val="4"/>
  </w:num>
  <w:num w:numId="40">
    <w:abstractNumId w:val="30"/>
  </w:num>
  <w:num w:numId="41">
    <w:abstractNumId w:val="13"/>
  </w:num>
  <w:num w:numId="42">
    <w:abstractNumId w:val="48"/>
  </w:num>
  <w:num w:numId="43">
    <w:abstractNumId w:val="27"/>
  </w:num>
  <w:num w:numId="44">
    <w:abstractNumId w:val="37"/>
  </w:num>
  <w:num w:numId="45">
    <w:abstractNumId w:val="33"/>
  </w:num>
  <w:num w:numId="46">
    <w:abstractNumId w:val="23"/>
  </w:num>
  <w:num w:numId="47">
    <w:abstractNumId w:val="44"/>
  </w:num>
  <w:num w:numId="48">
    <w:abstractNumId w:val="15"/>
  </w:num>
  <w:num w:numId="49">
    <w:abstractNumId w:val="2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56"/>
    <w:rsid w:val="00076582"/>
    <w:rsid w:val="000B03BE"/>
    <w:rsid w:val="000B588E"/>
    <w:rsid w:val="0018621D"/>
    <w:rsid w:val="001D0B88"/>
    <w:rsid w:val="001F0134"/>
    <w:rsid w:val="00263747"/>
    <w:rsid w:val="00301FCD"/>
    <w:rsid w:val="003F59D4"/>
    <w:rsid w:val="004331C1"/>
    <w:rsid w:val="005162D5"/>
    <w:rsid w:val="00563B46"/>
    <w:rsid w:val="005C2BAB"/>
    <w:rsid w:val="005F0FEA"/>
    <w:rsid w:val="00604FA9"/>
    <w:rsid w:val="00647669"/>
    <w:rsid w:val="006672F9"/>
    <w:rsid w:val="00740B88"/>
    <w:rsid w:val="007D64D2"/>
    <w:rsid w:val="008B7EA8"/>
    <w:rsid w:val="008D2B20"/>
    <w:rsid w:val="008D6056"/>
    <w:rsid w:val="00905AEA"/>
    <w:rsid w:val="009954A2"/>
    <w:rsid w:val="009A68B1"/>
    <w:rsid w:val="009D4A29"/>
    <w:rsid w:val="009E6502"/>
    <w:rsid w:val="00A0470E"/>
    <w:rsid w:val="00AA2F03"/>
    <w:rsid w:val="00AC254E"/>
    <w:rsid w:val="00AF208B"/>
    <w:rsid w:val="00B70899"/>
    <w:rsid w:val="00C04C94"/>
    <w:rsid w:val="00C57E02"/>
    <w:rsid w:val="00C603A7"/>
    <w:rsid w:val="00C76590"/>
    <w:rsid w:val="00C80676"/>
    <w:rsid w:val="00CF2351"/>
    <w:rsid w:val="00D52B99"/>
    <w:rsid w:val="00E659D4"/>
    <w:rsid w:val="00EA50C6"/>
    <w:rsid w:val="00EB4036"/>
    <w:rsid w:val="00ED55A2"/>
    <w:rsid w:val="00F0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D688-5BDE-4B2E-A1F1-CE9D1043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CF2351"/>
    <w:pPr>
      <w:spacing w:before="108" w:after="108"/>
      <w:jc w:val="center"/>
      <w:outlineLvl w:val="0"/>
    </w:pPr>
    <w:rPr>
      <w:b/>
      <w:bCs/>
      <w:color w:val="000080"/>
    </w:rPr>
  </w:style>
  <w:style w:type="paragraph" w:styleId="2">
    <w:name w:val="heading 2"/>
    <w:basedOn w:val="a"/>
    <w:next w:val="a"/>
    <w:link w:val="20"/>
    <w:uiPriority w:val="99"/>
    <w:qFormat/>
    <w:rsid w:val="00263747"/>
    <w:pPr>
      <w:keepNext/>
      <w:widowControl/>
      <w:autoSpaceDE/>
      <w:autoSpaceDN/>
      <w:adjustRightInd/>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semiHidden/>
    <w:unhideWhenUsed/>
    <w:qFormat/>
    <w:rsid w:val="00263747"/>
    <w:pPr>
      <w:keepNext/>
      <w:keepLines/>
      <w:widowControl/>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semiHidden/>
    <w:unhideWhenUsed/>
    <w:qFormat/>
    <w:rsid w:val="00263747"/>
    <w:pPr>
      <w:keepNext/>
      <w:keepLines/>
      <w:widowControl/>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next w:val="a"/>
    <w:link w:val="50"/>
    <w:semiHidden/>
    <w:unhideWhenUsed/>
    <w:qFormat/>
    <w:rsid w:val="00263747"/>
    <w:pPr>
      <w:keepNext/>
      <w:keepLines/>
      <w:widowControl/>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2351"/>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263747"/>
    <w:rPr>
      <w:rFonts w:ascii="Cambria" w:eastAsia="Times New Roman" w:hAnsi="Cambria" w:cs="Times New Roman"/>
      <w:b/>
      <w:bCs/>
      <w:i/>
      <w:iCs/>
      <w:sz w:val="28"/>
      <w:szCs w:val="28"/>
    </w:rPr>
  </w:style>
  <w:style w:type="character" w:customStyle="1" w:styleId="30">
    <w:name w:val="Заголовок 3 Знак"/>
    <w:basedOn w:val="a0"/>
    <w:link w:val="3"/>
    <w:semiHidden/>
    <w:rsid w:val="00263747"/>
    <w:rPr>
      <w:rFonts w:asciiTheme="majorHAnsi" w:eastAsiaTheme="majorEastAsia" w:hAnsiTheme="majorHAnsi" w:cstheme="majorBidi"/>
      <w:b/>
      <w:bCs/>
      <w:color w:val="5B9BD5" w:themeColor="accent1"/>
    </w:rPr>
  </w:style>
  <w:style w:type="character" w:styleId="a3">
    <w:name w:val="Hyperlink"/>
    <w:uiPriority w:val="99"/>
    <w:unhideWhenUsed/>
    <w:rsid w:val="00CF2351"/>
    <w:rPr>
      <w:color w:val="0000FF"/>
      <w:u w:val="single"/>
    </w:rPr>
  </w:style>
  <w:style w:type="paragraph" w:styleId="a4">
    <w:name w:val="List Paragraph"/>
    <w:basedOn w:val="a"/>
    <w:uiPriority w:val="99"/>
    <w:qFormat/>
    <w:rsid w:val="00CF2351"/>
    <w:pPr>
      <w:ind w:left="720"/>
      <w:contextualSpacing/>
    </w:pPr>
  </w:style>
  <w:style w:type="table" w:styleId="a5">
    <w:name w:val="Table Grid"/>
    <w:basedOn w:val="a1"/>
    <w:uiPriority w:val="99"/>
    <w:rsid w:val="000B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D2B20"/>
    <w:pPr>
      <w:widowControl/>
      <w:autoSpaceDE/>
      <w:autoSpaceDN/>
      <w:adjustRightInd/>
      <w:spacing w:before="100" w:beforeAutospacing="1" w:after="100" w:afterAutospacing="1"/>
    </w:pPr>
    <w:rPr>
      <w:rFonts w:ascii="Times New Roman" w:hAnsi="Times New Roman" w:cs="Times New Roman"/>
    </w:rPr>
  </w:style>
  <w:style w:type="character" w:styleId="a7">
    <w:name w:val="Strong"/>
    <w:basedOn w:val="a0"/>
    <w:uiPriority w:val="99"/>
    <w:qFormat/>
    <w:rsid w:val="008D2B20"/>
    <w:rPr>
      <w:b/>
      <w:bCs/>
    </w:rPr>
  </w:style>
  <w:style w:type="paragraph" w:styleId="a8">
    <w:name w:val="Balloon Text"/>
    <w:basedOn w:val="a"/>
    <w:link w:val="a9"/>
    <w:uiPriority w:val="99"/>
    <w:semiHidden/>
    <w:unhideWhenUsed/>
    <w:rsid w:val="005F0FEA"/>
    <w:rPr>
      <w:rFonts w:ascii="Segoe UI" w:hAnsi="Segoe UI" w:cs="Segoe UI"/>
      <w:sz w:val="18"/>
      <w:szCs w:val="18"/>
    </w:rPr>
  </w:style>
  <w:style w:type="character" w:customStyle="1" w:styleId="a9">
    <w:name w:val="Текст выноски Знак"/>
    <w:basedOn w:val="a0"/>
    <w:link w:val="a8"/>
    <w:uiPriority w:val="99"/>
    <w:semiHidden/>
    <w:rsid w:val="005F0FEA"/>
    <w:rPr>
      <w:rFonts w:ascii="Segoe UI" w:eastAsia="Times New Roman" w:hAnsi="Segoe UI" w:cs="Segoe UI"/>
      <w:sz w:val="18"/>
      <w:szCs w:val="18"/>
      <w:lang w:eastAsia="ru-RU"/>
    </w:rPr>
  </w:style>
  <w:style w:type="character" w:customStyle="1" w:styleId="40">
    <w:name w:val="Заголовок 4 Знак"/>
    <w:basedOn w:val="a0"/>
    <w:link w:val="4"/>
    <w:semiHidden/>
    <w:rsid w:val="00263747"/>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semiHidden/>
    <w:rsid w:val="00263747"/>
    <w:rPr>
      <w:rFonts w:asciiTheme="majorHAnsi" w:eastAsiaTheme="majorEastAsia" w:hAnsiTheme="majorHAnsi" w:cstheme="majorBidi"/>
      <w:color w:val="1F4D78" w:themeColor="accent1" w:themeShade="7F"/>
    </w:rPr>
  </w:style>
  <w:style w:type="paragraph" w:styleId="aa">
    <w:name w:val="No Spacing"/>
    <w:link w:val="ab"/>
    <w:uiPriority w:val="99"/>
    <w:qFormat/>
    <w:rsid w:val="00263747"/>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99"/>
    <w:locked/>
    <w:rsid w:val="00263747"/>
    <w:rPr>
      <w:rFonts w:ascii="Calibri" w:eastAsia="Times New Roman" w:hAnsi="Calibri" w:cs="Times New Roman"/>
      <w:lang w:eastAsia="ru-RU"/>
    </w:rPr>
  </w:style>
  <w:style w:type="character" w:customStyle="1" w:styleId="apple-converted-space">
    <w:name w:val="apple-converted-space"/>
    <w:rsid w:val="00263747"/>
  </w:style>
  <w:style w:type="paragraph" w:styleId="ac">
    <w:name w:val="header"/>
    <w:basedOn w:val="a"/>
    <w:link w:val="ad"/>
    <w:uiPriority w:val="99"/>
    <w:rsid w:val="00263747"/>
    <w:pPr>
      <w:widowControl/>
      <w:tabs>
        <w:tab w:val="center" w:pos="4677"/>
        <w:tab w:val="right" w:pos="9355"/>
      </w:tabs>
      <w:autoSpaceDE/>
      <w:autoSpaceDN/>
      <w:adjustRightInd/>
    </w:pPr>
    <w:rPr>
      <w:rFonts w:ascii="Calibri" w:eastAsia="Calibri" w:hAnsi="Calibri" w:cs="Times New Roman"/>
      <w:sz w:val="20"/>
      <w:szCs w:val="20"/>
    </w:rPr>
  </w:style>
  <w:style w:type="character" w:customStyle="1" w:styleId="ad">
    <w:name w:val="Верхний колонтитул Знак"/>
    <w:basedOn w:val="a0"/>
    <w:link w:val="ac"/>
    <w:uiPriority w:val="99"/>
    <w:rsid w:val="00263747"/>
    <w:rPr>
      <w:rFonts w:ascii="Calibri" w:eastAsia="Calibri" w:hAnsi="Calibri" w:cs="Times New Roman"/>
      <w:sz w:val="20"/>
      <w:szCs w:val="20"/>
      <w:lang w:eastAsia="ru-RU"/>
    </w:rPr>
  </w:style>
  <w:style w:type="paragraph" w:styleId="ae">
    <w:name w:val="footer"/>
    <w:basedOn w:val="a"/>
    <w:link w:val="af"/>
    <w:uiPriority w:val="99"/>
    <w:rsid w:val="00263747"/>
    <w:pPr>
      <w:widowControl/>
      <w:tabs>
        <w:tab w:val="center" w:pos="4677"/>
        <w:tab w:val="right" w:pos="9355"/>
      </w:tabs>
      <w:autoSpaceDE/>
      <w:autoSpaceDN/>
      <w:adjustRightInd/>
    </w:pPr>
    <w:rPr>
      <w:rFonts w:ascii="Calibri" w:eastAsia="Calibri" w:hAnsi="Calibri" w:cs="Times New Roman"/>
      <w:sz w:val="20"/>
      <w:szCs w:val="20"/>
    </w:rPr>
  </w:style>
  <w:style w:type="character" w:customStyle="1" w:styleId="af">
    <w:name w:val="Нижний колонтитул Знак"/>
    <w:basedOn w:val="a0"/>
    <w:link w:val="ae"/>
    <w:uiPriority w:val="99"/>
    <w:rsid w:val="00263747"/>
    <w:rPr>
      <w:rFonts w:ascii="Calibri" w:eastAsia="Calibri" w:hAnsi="Calibri" w:cs="Times New Roman"/>
      <w:sz w:val="20"/>
      <w:szCs w:val="20"/>
      <w:lang w:eastAsia="ru-RU"/>
    </w:rPr>
  </w:style>
  <w:style w:type="character" w:customStyle="1" w:styleId="apple-style-span">
    <w:name w:val="apple-style-span"/>
    <w:uiPriority w:val="99"/>
    <w:rsid w:val="00263747"/>
  </w:style>
  <w:style w:type="paragraph" w:customStyle="1" w:styleId="p16">
    <w:name w:val="p16"/>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paragraph" w:customStyle="1" w:styleId="p17">
    <w:name w:val="p17"/>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character" w:customStyle="1" w:styleId="s2">
    <w:name w:val="s2"/>
    <w:uiPriority w:val="99"/>
    <w:rsid w:val="00263747"/>
  </w:style>
  <w:style w:type="paragraph" w:customStyle="1" w:styleId="p8">
    <w:name w:val="p8"/>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character" w:customStyle="1" w:styleId="s3">
    <w:name w:val="s3"/>
    <w:uiPriority w:val="99"/>
    <w:rsid w:val="00263747"/>
  </w:style>
  <w:style w:type="character" w:customStyle="1" w:styleId="s4">
    <w:name w:val="s4"/>
    <w:uiPriority w:val="99"/>
    <w:rsid w:val="00263747"/>
  </w:style>
  <w:style w:type="paragraph" w:customStyle="1" w:styleId="p6">
    <w:name w:val="p6"/>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paragraph" w:customStyle="1" w:styleId="p10">
    <w:name w:val="p10"/>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basedOn w:val="a"/>
    <w:uiPriority w:val="99"/>
    <w:rsid w:val="00263747"/>
    <w:pPr>
      <w:widowControl/>
      <w:autoSpaceDE/>
      <w:autoSpaceDN/>
      <w:adjustRightInd/>
      <w:spacing w:before="100" w:beforeAutospacing="1" w:after="100" w:afterAutospacing="1"/>
    </w:pPr>
    <w:rPr>
      <w:rFonts w:ascii="Times New Roman" w:hAnsi="Times New Roman" w:cs="Times New Roman"/>
    </w:rPr>
  </w:style>
  <w:style w:type="paragraph" w:customStyle="1" w:styleId="Default0">
    <w:name w:val="Default"/>
    <w:uiPriority w:val="99"/>
    <w:rsid w:val="002637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 Знак"/>
    <w:aliases w:val="Знак Знак,Знак1 Знак Знак,Основной текст1 Знак,Основной текст1 Знак Знак Знак"/>
    <w:basedOn w:val="a0"/>
    <w:link w:val="af1"/>
    <w:uiPriority w:val="99"/>
    <w:semiHidden/>
    <w:rsid w:val="00263747"/>
    <w:rPr>
      <w:rFonts w:ascii="Calibri" w:eastAsia="Calibri" w:hAnsi="Calibri" w:cs="Times New Roman"/>
      <w:sz w:val="20"/>
      <w:szCs w:val="20"/>
    </w:rPr>
  </w:style>
  <w:style w:type="paragraph" w:styleId="af1">
    <w:name w:val="Body Text"/>
    <w:aliases w:val="Знак,Знак1 Знак,Основной текст1,Основной текст1 Знак Знак"/>
    <w:basedOn w:val="a"/>
    <w:link w:val="af0"/>
    <w:uiPriority w:val="99"/>
    <w:semiHidden/>
    <w:rsid w:val="00263747"/>
    <w:pPr>
      <w:widowControl/>
      <w:autoSpaceDE/>
      <w:autoSpaceDN/>
      <w:adjustRightInd/>
    </w:pPr>
    <w:rPr>
      <w:rFonts w:ascii="Calibri" w:eastAsia="Calibri" w:hAnsi="Calibri" w:cs="Times New Roman"/>
      <w:sz w:val="20"/>
      <w:szCs w:val="20"/>
      <w:lang w:eastAsia="en-US"/>
    </w:rPr>
  </w:style>
  <w:style w:type="paragraph" w:styleId="af2">
    <w:name w:val="Body Text Indent"/>
    <w:basedOn w:val="a"/>
    <w:link w:val="af3"/>
    <w:uiPriority w:val="99"/>
    <w:semiHidden/>
    <w:rsid w:val="00263747"/>
    <w:pPr>
      <w:widowControl/>
      <w:autoSpaceDE/>
      <w:autoSpaceDN/>
      <w:adjustRightInd/>
      <w:spacing w:after="120"/>
      <w:ind w:left="283"/>
    </w:pPr>
    <w:rPr>
      <w:rFonts w:ascii="Times New Roman" w:eastAsia="Calibri" w:hAnsi="Times New Roman" w:cs="Times New Roman"/>
      <w:szCs w:val="20"/>
    </w:rPr>
  </w:style>
  <w:style w:type="character" w:customStyle="1" w:styleId="af3">
    <w:name w:val="Основной текст с отступом Знак"/>
    <w:basedOn w:val="a0"/>
    <w:link w:val="af2"/>
    <w:uiPriority w:val="99"/>
    <w:semiHidden/>
    <w:rsid w:val="00263747"/>
    <w:rPr>
      <w:rFonts w:ascii="Times New Roman" w:eastAsia="Calibri" w:hAnsi="Times New Roman" w:cs="Times New Roman"/>
      <w:sz w:val="24"/>
      <w:szCs w:val="20"/>
      <w:lang w:eastAsia="ru-RU"/>
    </w:rPr>
  </w:style>
  <w:style w:type="character" w:customStyle="1" w:styleId="21">
    <w:name w:val="Основной текст с отступом 2 Знак"/>
    <w:basedOn w:val="a0"/>
    <w:link w:val="22"/>
    <w:uiPriority w:val="99"/>
    <w:semiHidden/>
    <w:rsid w:val="00263747"/>
    <w:rPr>
      <w:rFonts w:ascii="Times New Roman" w:eastAsia="Calibri" w:hAnsi="Times New Roman" w:cs="Times New Roman"/>
      <w:sz w:val="24"/>
      <w:szCs w:val="20"/>
      <w:lang w:eastAsia="ru-RU"/>
    </w:rPr>
  </w:style>
  <w:style w:type="paragraph" w:styleId="22">
    <w:name w:val="Body Text Indent 2"/>
    <w:basedOn w:val="a"/>
    <w:link w:val="21"/>
    <w:uiPriority w:val="99"/>
    <w:semiHidden/>
    <w:rsid w:val="00263747"/>
    <w:pPr>
      <w:widowControl/>
      <w:autoSpaceDE/>
      <w:autoSpaceDN/>
      <w:adjustRightInd/>
      <w:spacing w:after="120" w:line="480" w:lineRule="auto"/>
      <w:ind w:left="283"/>
    </w:pPr>
    <w:rPr>
      <w:rFonts w:ascii="Times New Roman" w:eastAsia="Calibri" w:hAnsi="Times New Roman" w:cs="Times New Roman"/>
      <w:szCs w:val="20"/>
    </w:rPr>
  </w:style>
  <w:style w:type="paragraph" w:customStyle="1" w:styleId="11">
    <w:name w:val="Заголовок оглавления1"/>
    <w:basedOn w:val="1"/>
    <w:next w:val="a"/>
    <w:uiPriority w:val="99"/>
    <w:rsid w:val="00263747"/>
    <w:pPr>
      <w:widowControl/>
      <w:pBdr>
        <w:bottom w:val="thinThickSmallGap" w:sz="12" w:space="1" w:color="943634"/>
      </w:pBdr>
      <w:autoSpaceDE/>
      <w:autoSpaceDN/>
      <w:adjustRightInd/>
      <w:spacing w:before="400" w:after="200" w:line="252" w:lineRule="auto"/>
      <w:outlineLvl w:val="9"/>
    </w:pPr>
    <w:rPr>
      <w:rFonts w:ascii="Cambria" w:eastAsia="Calibri" w:hAnsi="Cambria" w:cs="Times New Roman"/>
      <w:b w:val="0"/>
      <w:bCs w:val="0"/>
      <w:caps/>
      <w:color w:val="632423"/>
      <w:spacing w:val="20"/>
      <w:sz w:val="28"/>
      <w:szCs w:val="20"/>
      <w:lang w:val="en-US"/>
    </w:rPr>
  </w:style>
  <w:style w:type="character" w:styleId="af4">
    <w:name w:val="Emphasis"/>
    <w:uiPriority w:val="99"/>
    <w:qFormat/>
    <w:rsid w:val="00263747"/>
    <w:rPr>
      <w:rFonts w:cs="Times New Roman"/>
      <w:i/>
    </w:rPr>
  </w:style>
  <w:style w:type="character" w:styleId="af5">
    <w:name w:val="Subtle Emphasis"/>
    <w:uiPriority w:val="99"/>
    <w:qFormat/>
    <w:rsid w:val="00263747"/>
    <w:rPr>
      <w:rFonts w:cs="Times New Roman"/>
      <w:i/>
      <w:color w:val="808080"/>
    </w:rPr>
  </w:style>
  <w:style w:type="paragraph" w:customStyle="1" w:styleId="formattext">
    <w:name w:val="formattext"/>
    <w:basedOn w:val="a"/>
    <w:rsid w:val="00263747"/>
    <w:pPr>
      <w:widowControl/>
      <w:autoSpaceDE/>
      <w:autoSpaceDN/>
      <w:adjustRightInd/>
      <w:spacing w:before="100" w:beforeAutospacing="1" w:after="100" w:afterAutospacing="1"/>
    </w:pPr>
    <w:rPr>
      <w:rFonts w:ascii="Times New Roman" w:hAnsi="Times New Roman" w:cs="Times New Roman"/>
    </w:rPr>
  </w:style>
  <w:style w:type="table" w:customStyle="1" w:styleId="51">
    <w:name w:val="Сетка таблицы5"/>
    <w:basedOn w:val="a1"/>
    <w:next w:val="a5"/>
    <w:uiPriority w:val="59"/>
    <w:rsid w:val="002637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2637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2637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 с отступом 33"/>
    <w:basedOn w:val="a"/>
    <w:rsid w:val="00263747"/>
    <w:pPr>
      <w:widowControl/>
      <w:suppressAutoHyphens/>
      <w:autoSpaceDE/>
      <w:autoSpaceDN/>
      <w:adjustRightInd/>
      <w:spacing w:after="120"/>
      <w:ind w:left="283"/>
    </w:pPr>
    <w:rPr>
      <w:rFonts w:ascii="Times New Roman" w:hAnsi="Times New Roman" w:cs="Times New Roman"/>
      <w:sz w:val="16"/>
      <w:szCs w:val="16"/>
      <w:lang w:eastAsia="ar-SA"/>
    </w:rPr>
  </w:style>
  <w:style w:type="paragraph" w:customStyle="1" w:styleId="12">
    <w:name w:val="Цитата1"/>
    <w:basedOn w:val="a"/>
    <w:rsid w:val="00263747"/>
    <w:pPr>
      <w:widowControl/>
      <w:suppressAutoHyphens/>
      <w:autoSpaceDE/>
      <w:autoSpaceDN/>
      <w:adjustRightInd/>
      <w:ind w:left="284" w:right="-1" w:firstLine="567"/>
      <w:jc w:val="both"/>
    </w:pPr>
    <w:rPr>
      <w:rFonts w:ascii="Times New Roman" w:hAnsi="Times New Roman" w:cs="Times New Roman"/>
      <w:szCs w:val="20"/>
      <w:lang w:eastAsia="ar-SA"/>
    </w:rPr>
  </w:style>
  <w:style w:type="paragraph" w:styleId="HTML">
    <w:name w:val="HTML Preformatted"/>
    <w:basedOn w:val="a"/>
    <w:link w:val="HTML0"/>
    <w:rsid w:val="0026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HTML0">
    <w:name w:val="Стандартный HTML Знак"/>
    <w:basedOn w:val="a0"/>
    <w:link w:val="HTML"/>
    <w:rsid w:val="00263747"/>
    <w:rPr>
      <w:rFonts w:ascii="Courier New" w:eastAsia="Courier New" w:hAnsi="Courier New" w:cs="Courier New"/>
      <w:sz w:val="20"/>
      <w:szCs w:val="20"/>
      <w:lang w:eastAsia="ru-RU"/>
    </w:rPr>
  </w:style>
  <w:style w:type="paragraph" w:styleId="31">
    <w:name w:val="Body Text Indent 3"/>
    <w:basedOn w:val="a"/>
    <w:link w:val="310"/>
    <w:rsid w:val="00263747"/>
    <w:pPr>
      <w:widowControl/>
      <w:autoSpaceDE/>
      <w:autoSpaceDN/>
      <w:adjustRightInd/>
      <w:spacing w:after="120"/>
      <w:ind w:left="283"/>
    </w:pPr>
    <w:rPr>
      <w:rFonts w:ascii="Times New Roman" w:hAnsi="Times New Roman" w:cs="Times New Roman"/>
      <w:sz w:val="16"/>
      <w:szCs w:val="16"/>
    </w:rPr>
  </w:style>
  <w:style w:type="character" w:customStyle="1" w:styleId="310">
    <w:name w:val="Основной текст с отступом 3 Знак1"/>
    <w:link w:val="31"/>
    <w:rsid w:val="00263747"/>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263747"/>
    <w:rPr>
      <w:rFonts w:ascii="Arial" w:eastAsia="Times New Roman" w:hAnsi="Arial" w:cs="Arial"/>
      <w:sz w:val="16"/>
      <w:szCs w:val="16"/>
      <w:lang w:eastAsia="ru-RU"/>
    </w:rPr>
  </w:style>
  <w:style w:type="paragraph" w:customStyle="1" w:styleId="Standard">
    <w:name w:val="Standard"/>
    <w:rsid w:val="002637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vovelichkovskay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4361" TargetMode="External"/><Relationship Id="rId5" Type="http://schemas.openxmlformats.org/officeDocument/2006/relationships/webSettings" Target="webSettings.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AEBC-0FF2-44EB-BF30-4B25C0A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16019</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2015-12-15T06:25:00Z</cp:lastPrinted>
  <dcterms:created xsi:type="dcterms:W3CDTF">2015-11-26T08:01:00Z</dcterms:created>
  <dcterms:modified xsi:type="dcterms:W3CDTF">2015-12-29T06:16:00Z</dcterms:modified>
</cp:coreProperties>
</file>