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11123" w:rsidRPr="00811123" w:rsidTr="00D72517">
        <w:tc>
          <w:tcPr>
            <w:tcW w:w="9571" w:type="dxa"/>
            <w:tcBorders>
              <w:top w:val="nil"/>
              <w:left w:val="nil"/>
              <w:bottom w:val="nil"/>
              <w:right w:val="nil"/>
            </w:tcBorders>
          </w:tcPr>
          <w:p w:rsidR="00D72517"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p>
          <w:p w:rsidR="004821B4" w:rsidRPr="002C2E25" w:rsidRDefault="004821B4"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p>
          <w:p w:rsidR="00D72517"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D72517" w:rsidRPr="000070D7" w:rsidRDefault="00D72517" w:rsidP="00D72517">
            <w:pPr>
              <w:pStyle w:val="a3"/>
              <w:rPr>
                <w:rFonts w:ascii="Times New Roman" w:hAnsi="Times New Roman" w:cs="Times New Roman"/>
                <w:b/>
                <w:bCs/>
                <w:sz w:val="28"/>
                <w:szCs w:val="28"/>
              </w:rPr>
            </w:pPr>
          </w:p>
          <w:p w:rsidR="00D72517" w:rsidRPr="00467799"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p>
          <w:p w:rsidR="00D72517" w:rsidRPr="00467799"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D72517" w:rsidRPr="00467799" w:rsidRDefault="00D72517" w:rsidP="00D72517">
            <w:pPr>
              <w:pStyle w:val="a3"/>
              <w:widowControl w:val="0"/>
              <w:numPr>
                <w:ilvl w:val="0"/>
                <w:numId w:val="2"/>
              </w:numPr>
              <w:autoSpaceDE w:val="0"/>
              <w:autoSpaceDN w:val="0"/>
              <w:adjustRightInd w:val="0"/>
              <w:jc w:val="center"/>
              <w:rPr>
                <w:rFonts w:ascii="Times New Roman" w:hAnsi="Times New Roman" w:cs="Times New Roman"/>
                <w:bCs/>
                <w:sz w:val="28"/>
                <w:szCs w:val="28"/>
              </w:rPr>
            </w:pPr>
          </w:p>
          <w:p w:rsidR="00D72517" w:rsidRPr="00467799" w:rsidRDefault="00D72517" w:rsidP="00D72517">
            <w:pPr>
              <w:pStyle w:val="a3"/>
              <w:widowControl w:val="0"/>
              <w:numPr>
                <w:ilvl w:val="0"/>
                <w:numId w:val="2"/>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4158FD">
              <w:rPr>
                <w:rFonts w:ascii="Times New Roman" w:hAnsi="Times New Roman" w:cs="Times New Roman"/>
                <w:bCs/>
                <w:sz w:val="28"/>
                <w:szCs w:val="28"/>
              </w:rPr>
              <w:t>13.01.2016</w:t>
            </w:r>
            <w:r w:rsidRPr="00467799">
              <w:rPr>
                <w:rFonts w:ascii="Times New Roman" w:hAnsi="Times New Roman" w:cs="Times New Roman"/>
                <w:bCs/>
                <w:sz w:val="28"/>
                <w:szCs w:val="28"/>
              </w:rPr>
              <w:t xml:space="preserve">            </w:t>
            </w:r>
            <w:r w:rsidR="004158FD">
              <w:rPr>
                <w:rFonts w:ascii="Times New Roman" w:hAnsi="Times New Roman" w:cs="Times New Roman"/>
                <w:bCs/>
                <w:sz w:val="28"/>
                <w:szCs w:val="28"/>
              </w:rPr>
              <w:tab/>
            </w:r>
            <w:r w:rsidR="004158FD">
              <w:rPr>
                <w:rFonts w:ascii="Times New Roman" w:hAnsi="Times New Roman" w:cs="Times New Roman"/>
                <w:bCs/>
                <w:sz w:val="28"/>
                <w:szCs w:val="28"/>
              </w:rPr>
              <w:tab/>
            </w:r>
            <w:r w:rsidR="004158FD">
              <w:rPr>
                <w:rFonts w:ascii="Times New Roman" w:hAnsi="Times New Roman" w:cs="Times New Roman"/>
                <w:bCs/>
                <w:sz w:val="28"/>
                <w:szCs w:val="28"/>
              </w:rPr>
              <w:tab/>
              <w:t xml:space="preserve">                           №  7</w:t>
            </w:r>
            <w:r w:rsidRPr="00467799">
              <w:rPr>
                <w:rFonts w:ascii="Times New Roman" w:hAnsi="Times New Roman" w:cs="Times New Roman"/>
                <w:bCs/>
                <w:sz w:val="28"/>
                <w:szCs w:val="28"/>
              </w:rPr>
              <w:t xml:space="preserve">                                       </w:t>
            </w:r>
          </w:p>
          <w:p w:rsidR="00D72517" w:rsidRPr="00467799" w:rsidRDefault="00D72517" w:rsidP="00D72517">
            <w:pPr>
              <w:pStyle w:val="a3"/>
              <w:numPr>
                <w:ilvl w:val="0"/>
                <w:numId w:val="2"/>
              </w:numPr>
              <w:suppressAutoHyphens/>
              <w:spacing w:after="0" w:line="240" w:lineRule="auto"/>
              <w:rPr>
                <w:rFonts w:ascii="Times New Roman" w:eastAsia="Times New Roman" w:hAnsi="Times New Roman" w:cs="Times New Roman"/>
                <w:noProof/>
                <w:sz w:val="28"/>
                <w:szCs w:val="28"/>
              </w:rPr>
            </w:pPr>
          </w:p>
          <w:p w:rsidR="00D72517" w:rsidRDefault="00D72517" w:rsidP="00D72517">
            <w:pPr>
              <w:pStyle w:val="a3"/>
              <w:numPr>
                <w:ilvl w:val="0"/>
                <w:numId w:val="2"/>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D72517" w:rsidRDefault="00D72517" w:rsidP="00D72517">
            <w:pPr>
              <w:suppressAutoHyphens/>
              <w:spacing w:after="0" w:line="240" w:lineRule="auto"/>
              <w:rPr>
                <w:rFonts w:ascii="Times New Roman" w:eastAsia="Times New Roman" w:hAnsi="Times New Roman" w:cs="Times New Roman"/>
                <w:sz w:val="28"/>
                <w:szCs w:val="28"/>
                <w:lang w:eastAsia="ar-SA"/>
              </w:rPr>
            </w:pPr>
          </w:p>
          <w:p w:rsidR="00D72517" w:rsidRDefault="00D72517" w:rsidP="00D72517">
            <w:pPr>
              <w:suppressAutoHyphens/>
              <w:spacing w:after="0" w:line="240" w:lineRule="auto"/>
              <w:rPr>
                <w:rFonts w:ascii="Times New Roman" w:eastAsia="Times New Roman" w:hAnsi="Times New Roman" w:cs="Times New Roman"/>
                <w:sz w:val="28"/>
                <w:szCs w:val="28"/>
                <w:lang w:eastAsia="ar-SA"/>
              </w:rPr>
            </w:pPr>
          </w:p>
          <w:p w:rsidR="00811123" w:rsidRPr="00811123" w:rsidRDefault="00811123" w:rsidP="00811123">
            <w:pPr>
              <w:spacing w:after="0" w:line="240" w:lineRule="auto"/>
              <w:rPr>
                <w:rFonts w:ascii="Times New Roman" w:eastAsia="Times New Roman" w:hAnsi="Times New Roman" w:cs="Times New Roman"/>
                <w:sz w:val="28"/>
                <w:szCs w:val="28"/>
                <w:lang w:eastAsia="ru-RU"/>
              </w:rPr>
            </w:pPr>
          </w:p>
        </w:tc>
      </w:tr>
    </w:tbl>
    <w:p w:rsidR="00D72517" w:rsidRPr="003C17BF" w:rsidRDefault="00D72517" w:rsidP="00D72517">
      <w:pPr>
        <w:widowControl w:val="0"/>
        <w:numPr>
          <w:ilvl w:val="0"/>
          <w:numId w:val="2"/>
        </w:numPr>
        <w:autoSpaceDE w:val="0"/>
        <w:spacing w:after="0" w:line="240" w:lineRule="auto"/>
        <w:jc w:val="center"/>
        <w:outlineLvl w:val="0"/>
        <w:rPr>
          <w:rFonts w:ascii="Times New Roman" w:eastAsia="Times New Roman" w:hAnsi="Times New Roman" w:cs="Times New Roman"/>
          <w:b/>
          <w:bCs/>
          <w:spacing w:val="6"/>
          <w:sz w:val="28"/>
          <w:szCs w:val="28"/>
          <w:lang w:eastAsia="zh-CN"/>
        </w:rPr>
      </w:pPr>
      <w:bookmarkStart w:id="0" w:name="_GoBack"/>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D72517" w:rsidRDefault="00D72517" w:rsidP="00D72517">
      <w:pPr>
        <w:widowControl w:val="0"/>
        <w:numPr>
          <w:ilvl w:val="0"/>
          <w:numId w:val="2"/>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811123" w:rsidRPr="00811123" w:rsidRDefault="00811123" w:rsidP="00D72517">
      <w:pPr>
        <w:spacing w:after="0" w:line="240" w:lineRule="auto"/>
        <w:jc w:val="center"/>
        <w:rPr>
          <w:rFonts w:ascii="Times New Roman" w:eastAsia="Times New Roman" w:hAnsi="Times New Roman" w:cs="Times New Roman"/>
          <w:b/>
          <w:sz w:val="28"/>
          <w:szCs w:val="24"/>
          <w:lang w:eastAsia="ru-RU"/>
        </w:rPr>
      </w:pPr>
      <w:r w:rsidRPr="00811123">
        <w:rPr>
          <w:rFonts w:ascii="Times New Roman" w:eastAsia="Times New Roman" w:hAnsi="Times New Roman" w:cs="Times New Roman"/>
          <w:b/>
          <w:sz w:val="28"/>
          <w:szCs w:val="28"/>
          <w:lang w:eastAsia="ru-RU"/>
        </w:rPr>
        <w:t xml:space="preserve"> </w:t>
      </w:r>
      <w:r w:rsidRPr="00811123">
        <w:rPr>
          <w:rFonts w:ascii="Times New Roman" w:eastAsia="Times New Roman" w:hAnsi="Times New Roman" w:cs="Times New Roman"/>
          <w:b/>
          <w:sz w:val="28"/>
          <w:szCs w:val="24"/>
          <w:lang w:eastAsia="ru-RU"/>
        </w:rPr>
        <w:t xml:space="preserve">«Предоставление выписки из </w:t>
      </w:r>
      <w:proofErr w:type="spellStart"/>
      <w:r w:rsidRPr="00811123">
        <w:rPr>
          <w:rFonts w:ascii="Times New Roman" w:eastAsia="Times New Roman" w:hAnsi="Times New Roman" w:cs="Times New Roman"/>
          <w:b/>
          <w:sz w:val="28"/>
          <w:szCs w:val="24"/>
          <w:lang w:eastAsia="ru-RU"/>
        </w:rPr>
        <w:t>похозяйственной</w:t>
      </w:r>
      <w:proofErr w:type="spellEnd"/>
      <w:r w:rsidRPr="00811123">
        <w:rPr>
          <w:rFonts w:ascii="Times New Roman" w:eastAsia="Times New Roman" w:hAnsi="Times New Roman" w:cs="Times New Roman"/>
          <w:b/>
          <w:sz w:val="28"/>
          <w:szCs w:val="24"/>
          <w:lang w:eastAsia="ru-RU"/>
        </w:rPr>
        <w:t xml:space="preserve"> книги»</w:t>
      </w:r>
    </w:p>
    <w:bookmarkEnd w:id="0"/>
    <w:p w:rsidR="00811123" w:rsidRPr="00811123" w:rsidRDefault="00811123" w:rsidP="00811123">
      <w:pPr>
        <w:spacing w:after="0" w:line="240" w:lineRule="auto"/>
        <w:jc w:val="center"/>
        <w:rPr>
          <w:rFonts w:ascii="Times New Roman" w:eastAsia="Times New Roman" w:hAnsi="Times New Roman" w:cs="Times New Roman"/>
          <w:b/>
          <w:sz w:val="28"/>
          <w:szCs w:val="24"/>
          <w:lang w:eastAsia="ru-RU"/>
        </w:rPr>
      </w:pPr>
      <w:r w:rsidRPr="00811123">
        <w:rPr>
          <w:rFonts w:ascii="Times New Roman" w:eastAsia="Times New Roman" w:hAnsi="Times New Roman" w:cs="Times New Roman"/>
          <w:b/>
          <w:sz w:val="28"/>
          <w:szCs w:val="24"/>
          <w:lang w:eastAsia="ru-RU"/>
        </w:rPr>
        <w:t xml:space="preserve"> </w:t>
      </w:r>
    </w:p>
    <w:p w:rsidR="00811123" w:rsidRPr="00811123" w:rsidRDefault="00811123" w:rsidP="00811123">
      <w:pPr>
        <w:spacing w:after="0" w:line="240" w:lineRule="auto"/>
        <w:jc w:val="center"/>
        <w:rPr>
          <w:rFonts w:ascii="Times New Roman" w:eastAsia="Times New Roman" w:hAnsi="Times New Roman" w:cs="Times New Roman"/>
          <w:b/>
          <w:bCs/>
          <w:sz w:val="28"/>
          <w:szCs w:val="28"/>
          <w:lang w:eastAsia="ru-RU"/>
        </w:rPr>
      </w:pPr>
    </w:p>
    <w:p w:rsidR="00D72517" w:rsidRPr="003C17BF" w:rsidRDefault="00811123" w:rsidP="00D72517">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r w:rsidRPr="00811123">
        <w:rPr>
          <w:rFonts w:ascii="Times New Roman" w:eastAsia="Times New Roman" w:hAnsi="Times New Roman" w:cs="Times New Roman"/>
          <w:sz w:val="28"/>
          <w:szCs w:val="24"/>
          <w:lang w:eastAsia="ru-RU"/>
        </w:rPr>
        <w:t xml:space="preserve"> </w:t>
      </w:r>
      <w:r w:rsidRPr="00811123">
        <w:rPr>
          <w:rFonts w:ascii="Times New Roman" w:eastAsia="Times New Roman" w:hAnsi="Times New Roman" w:cs="Times New Roman"/>
          <w:sz w:val="28"/>
          <w:szCs w:val="24"/>
          <w:lang w:eastAsia="ru-RU"/>
        </w:rPr>
        <w:tab/>
      </w:r>
      <w:proofErr w:type="gramStart"/>
      <w:r w:rsidRPr="00811123">
        <w:rPr>
          <w:rFonts w:ascii="Times New Roman" w:eastAsia="Times New Roman" w:hAnsi="Times New Roman" w:cs="Times New Roman"/>
          <w:sz w:val="28"/>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811123">
        <w:rPr>
          <w:rFonts w:ascii="Times New Roman" w:eastAsia="Times New Roman" w:hAnsi="Times New Roman" w:cs="Times New Roman"/>
          <w:sz w:val="28"/>
          <w:szCs w:val="24"/>
          <w:lang w:eastAsia="ru-RU"/>
        </w:rPr>
        <w:t xml:space="preserve">», </w:t>
      </w:r>
      <w:r w:rsidR="00D72517" w:rsidRPr="003C17BF">
        <w:rPr>
          <w:rFonts w:ascii="Times New Roman" w:eastAsia="Arial" w:hAnsi="Times New Roman" w:cs="Times New Roman"/>
          <w:sz w:val="28"/>
          <w:szCs w:val="28"/>
          <w:lang w:eastAsia="zh-CN"/>
        </w:rPr>
        <w:t xml:space="preserve">руководствуясь Уставом </w:t>
      </w:r>
      <w:r w:rsidR="00D72517">
        <w:rPr>
          <w:rFonts w:ascii="Times New Roman" w:eastAsia="Arial" w:hAnsi="Times New Roman" w:cs="Times New Roman"/>
          <w:sz w:val="28"/>
          <w:szCs w:val="28"/>
          <w:lang w:eastAsia="zh-CN"/>
        </w:rPr>
        <w:t>Нововеличковского</w:t>
      </w:r>
      <w:r w:rsidR="00D72517" w:rsidRPr="003C17BF">
        <w:rPr>
          <w:rFonts w:ascii="Times New Roman" w:eastAsia="Arial" w:hAnsi="Times New Roman" w:cs="Times New Roman"/>
          <w:sz w:val="28"/>
          <w:szCs w:val="28"/>
          <w:lang w:eastAsia="zh-CN"/>
        </w:rPr>
        <w:t xml:space="preserve"> сельского поселения Динского района</w:t>
      </w:r>
      <w:r w:rsidR="00D72517" w:rsidRPr="003C17BF">
        <w:rPr>
          <w:rFonts w:ascii="Times New Roman" w:eastAsia="Times New Roman" w:hAnsi="Times New Roman" w:cs="Times New Roman"/>
          <w:sz w:val="28"/>
          <w:szCs w:val="28"/>
          <w:lang w:eastAsia="zh-CN"/>
        </w:rPr>
        <w:t xml:space="preserve"> и в целях приведения в соответствие с нормами федерального законодательства регламента администрации </w:t>
      </w:r>
      <w:r w:rsidR="00D72517">
        <w:rPr>
          <w:rFonts w:ascii="Times New Roman" w:eastAsia="Times New Roman" w:hAnsi="Times New Roman" w:cs="Times New Roman"/>
          <w:sz w:val="28"/>
          <w:szCs w:val="28"/>
          <w:lang w:eastAsia="zh-CN"/>
        </w:rPr>
        <w:t>Нововеличковского</w:t>
      </w:r>
      <w:r w:rsidR="00D72517" w:rsidRPr="003C17BF">
        <w:rPr>
          <w:rFonts w:ascii="Times New Roman" w:eastAsia="Times New Roman" w:hAnsi="Times New Roman" w:cs="Times New Roman"/>
          <w:sz w:val="28"/>
          <w:szCs w:val="28"/>
          <w:lang w:eastAsia="zh-CN"/>
        </w:rPr>
        <w:t xml:space="preserve"> сельского поселения по предоставлению муниципальной услуги</w:t>
      </w:r>
      <w:r w:rsidR="00D72517">
        <w:rPr>
          <w:rFonts w:ascii="Times New Roman" w:eastAsia="Times New Roman" w:hAnsi="Times New Roman" w:cs="Times New Roman"/>
          <w:sz w:val="28"/>
          <w:szCs w:val="28"/>
          <w:lang w:eastAsia="zh-CN"/>
        </w:rPr>
        <w:t>:</w:t>
      </w:r>
      <w:r w:rsidR="00D72517" w:rsidRPr="003C17BF">
        <w:rPr>
          <w:rFonts w:ascii="Times New Roman" w:eastAsia="Times New Roman" w:hAnsi="Times New Roman" w:cs="Times New Roman"/>
          <w:sz w:val="28"/>
          <w:szCs w:val="28"/>
          <w:lang w:eastAsia="zh-CN"/>
        </w:rPr>
        <w:t xml:space="preserve"> </w:t>
      </w:r>
      <w:proofErr w:type="gramStart"/>
      <w:r w:rsidR="00D72517" w:rsidRPr="003C17BF">
        <w:rPr>
          <w:rFonts w:ascii="Times New Roman" w:eastAsia="Times New Roman" w:hAnsi="Times New Roman" w:cs="Times New Roman"/>
          <w:sz w:val="28"/>
          <w:szCs w:val="28"/>
          <w:lang w:eastAsia="zh-CN"/>
        </w:rPr>
        <w:t>п</w:t>
      </w:r>
      <w:proofErr w:type="gramEnd"/>
      <w:r w:rsidR="00D72517" w:rsidRPr="003C17BF">
        <w:rPr>
          <w:rFonts w:ascii="Times New Roman" w:eastAsia="Times New Roman" w:hAnsi="Times New Roman" w:cs="Times New Roman"/>
          <w:sz w:val="28"/>
          <w:szCs w:val="28"/>
          <w:lang w:eastAsia="zh-CN"/>
        </w:rPr>
        <w:t xml:space="preserve"> о с т а н о в л я ю:</w:t>
      </w:r>
    </w:p>
    <w:p w:rsidR="00811123" w:rsidRPr="00D72517" w:rsidRDefault="00811123" w:rsidP="00D72517">
      <w:pPr>
        <w:widowControl w:val="0"/>
        <w:numPr>
          <w:ilvl w:val="0"/>
          <w:numId w:val="2"/>
        </w:numPr>
        <w:autoSpaceDE w:val="0"/>
        <w:spacing w:after="0" w:line="240" w:lineRule="auto"/>
        <w:ind w:left="0" w:firstLine="851"/>
        <w:jc w:val="both"/>
        <w:outlineLvl w:val="0"/>
        <w:rPr>
          <w:rFonts w:ascii="Times New Roman" w:eastAsia="Times New Roman" w:hAnsi="Times New Roman" w:cs="Times New Roman"/>
          <w:bCs/>
          <w:spacing w:val="-6"/>
          <w:sz w:val="28"/>
          <w:szCs w:val="28"/>
          <w:lang w:eastAsia="zh-CN"/>
        </w:rPr>
      </w:pPr>
      <w:r w:rsidRPr="00811123">
        <w:rPr>
          <w:rFonts w:ascii="Times New Roman" w:eastAsia="Times New Roman" w:hAnsi="Times New Roman" w:cs="Times New Roman"/>
          <w:sz w:val="28"/>
          <w:szCs w:val="28"/>
          <w:lang w:eastAsia="ru-RU"/>
        </w:rPr>
        <w:t xml:space="preserve">1. Утвердить административный регламент </w:t>
      </w:r>
      <w:r w:rsidR="00D72517">
        <w:rPr>
          <w:rFonts w:ascii="Times New Roman" w:eastAsia="Times New Roman" w:hAnsi="Times New Roman" w:cs="Times New Roman"/>
          <w:bCs/>
          <w:kern w:val="32"/>
          <w:sz w:val="28"/>
          <w:szCs w:val="28"/>
          <w:lang w:eastAsia="ru-RU"/>
        </w:rPr>
        <w:t>предоставления</w:t>
      </w:r>
      <w:r w:rsidR="00D72517" w:rsidRPr="00D72517">
        <w:rPr>
          <w:rFonts w:ascii="Times New Roman" w:eastAsia="Times New Roman" w:hAnsi="Times New Roman" w:cs="Times New Roman"/>
          <w:bCs/>
          <w:kern w:val="32"/>
          <w:sz w:val="28"/>
          <w:szCs w:val="28"/>
          <w:lang w:eastAsia="ru-RU"/>
        </w:rPr>
        <w:t xml:space="preserve"> администрацией Нововеличковского сельского поселения Динского района </w:t>
      </w:r>
      <w:r w:rsidR="00D72517">
        <w:rPr>
          <w:rFonts w:ascii="Times New Roman" w:eastAsia="Times New Roman" w:hAnsi="Times New Roman" w:cs="Times New Roman"/>
          <w:bCs/>
          <w:spacing w:val="-6"/>
          <w:sz w:val="28"/>
          <w:szCs w:val="28"/>
          <w:lang w:eastAsia="zh-CN"/>
        </w:rPr>
        <w:t>муниципальной услуги</w:t>
      </w:r>
      <w:r w:rsidR="00D72517" w:rsidRPr="00D72517">
        <w:rPr>
          <w:rFonts w:ascii="Times New Roman" w:eastAsia="Times New Roman" w:hAnsi="Times New Roman" w:cs="Times New Roman"/>
          <w:sz w:val="28"/>
          <w:szCs w:val="24"/>
          <w:lang w:eastAsia="ru-RU"/>
        </w:rPr>
        <w:t xml:space="preserve"> </w:t>
      </w:r>
      <w:r w:rsidRPr="00D72517">
        <w:rPr>
          <w:rFonts w:ascii="Times New Roman" w:eastAsia="Times New Roman" w:hAnsi="Times New Roman" w:cs="Times New Roman"/>
          <w:sz w:val="28"/>
          <w:szCs w:val="24"/>
          <w:lang w:eastAsia="ru-RU"/>
        </w:rPr>
        <w:t xml:space="preserve">«Предоставление выписки из </w:t>
      </w:r>
      <w:proofErr w:type="spellStart"/>
      <w:r w:rsidRPr="00D72517">
        <w:rPr>
          <w:rFonts w:ascii="Times New Roman" w:eastAsia="Times New Roman" w:hAnsi="Times New Roman" w:cs="Times New Roman"/>
          <w:sz w:val="28"/>
          <w:szCs w:val="24"/>
          <w:lang w:eastAsia="ru-RU"/>
        </w:rPr>
        <w:t>похозяйственной</w:t>
      </w:r>
      <w:proofErr w:type="spellEnd"/>
      <w:r w:rsidRPr="00D72517">
        <w:rPr>
          <w:rFonts w:ascii="Times New Roman" w:eastAsia="Times New Roman" w:hAnsi="Times New Roman" w:cs="Times New Roman"/>
          <w:sz w:val="28"/>
          <w:szCs w:val="24"/>
          <w:lang w:eastAsia="ru-RU"/>
        </w:rPr>
        <w:t xml:space="preserve"> книги»</w:t>
      </w:r>
      <w:r w:rsidRPr="00D72517">
        <w:rPr>
          <w:rFonts w:ascii="Times New Roman" w:eastAsia="Times New Roman" w:hAnsi="Times New Roman" w:cs="Times New Roman"/>
          <w:sz w:val="28"/>
          <w:szCs w:val="28"/>
          <w:lang w:eastAsia="ru-RU"/>
        </w:rPr>
        <w:t xml:space="preserve"> (приложение).</w:t>
      </w:r>
    </w:p>
    <w:p w:rsidR="00811123" w:rsidRPr="00D72517" w:rsidRDefault="00811123" w:rsidP="00D72517">
      <w:pPr>
        <w:ind w:firstLine="851"/>
        <w:jc w:val="both"/>
        <w:rPr>
          <w:rFonts w:ascii="Times New Roman" w:eastAsia="Times New Roman" w:hAnsi="Times New Roman" w:cs="Times New Roman"/>
          <w:sz w:val="28"/>
          <w:szCs w:val="28"/>
          <w:lang w:eastAsia="ru-RU"/>
        </w:rPr>
      </w:pPr>
      <w:r w:rsidRPr="00811123">
        <w:rPr>
          <w:rFonts w:ascii="Times New Roman" w:eastAsia="Times New Roman" w:hAnsi="Times New Roman" w:cs="Times New Roman"/>
          <w:spacing w:val="4"/>
          <w:sz w:val="28"/>
          <w:szCs w:val="28"/>
          <w:lang w:eastAsia="ru-RU"/>
        </w:rPr>
        <w:t xml:space="preserve">2. Постановление администрации </w:t>
      </w:r>
      <w:r w:rsidR="00D72517" w:rsidRPr="00D72517">
        <w:rPr>
          <w:rFonts w:ascii="Times New Roman" w:eastAsia="Times New Roman" w:hAnsi="Times New Roman" w:cs="Times New Roman"/>
          <w:bCs/>
          <w:kern w:val="32"/>
          <w:sz w:val="28"/>
          <w:szCs w:val="28"/>
          <w:lang w:eastAsia="ru-RU"/>
        </w:rPr>
        <w:t xml:space="preserve">Нововеличковского сельского поселения Динского района </w:t>
      </w:r>
      <w:r w:rsidR="00D72517">
        <w:rPr>
          <w:rFonts w:ascii="Times New Roman" w:hAnsi="Times New Roman" w:cs="Times New Roman"/>
          <w:sz w:val="28"/>
          <w:szCs w:val="28"/>
        </w:rPr>
        <w:t xml:space="preserve">от 01.11.2010 </w:t>
      </w:r>
      <w:r w:rsidR="00D72517" w:rsidRPr="00D72517">
        <w:rPr>
          <w:rFonts w:ascii="Times New Roman" w:eastAsia="Times New Roman" w:hAnsi="Times New Roman" w:cs="Times New Roman"/>
          <w:spacing w:val="4"/>
          <w:sz w:val="28"/>
          <w:szCs w:val="28"/>
          <w:lang w:eastAsia="ru-RU"/>
        </w:rPr>
        <w:t>№</w:t>
      </w:r>
      <w:r w:rsidR="00D72517">
        <w:rPr>
          <w:rFonts w:ascii="Times New Roman" w:eastAsia="Times New Roman" w:hAnsi="Times New Roman" w:cs="Times New Roman"/>
          <w:spacing w:val="4"/>
          <w:sz w:val="28"/>
          <w:szCs w:val="28"/>
          <w:lang w:eastAsia="ru-RU"/>
        </w:rPr>
        <w:t xml:space="preserve"> 944</w:t>
      </w:r>
      <w:r w:rsidRPr="00811123">
        <w:rPr>
          <w:rFonts w:ascii="Times New Roman" w:eastAsia="Times New Roman" w:hAnsi="Times New Roman" w:cs="Times New Roman"/>
          <w:spacing w:val="4"/>
          <w:sz w:val="28"/>
          <w:szCs w:val="28"/>
          <w:lang w:eastAsia="ru-RU"/>
        </w:rPr>
        <w:t xml:space="preserve"> «</w:t>
      </w:r>
      <w:r w:rsidR="00D72517" w:rsidRPr="00D72517">
        <w:rPr>
          <w:rFonts w:ascii="Times New Roman" w:eastAsia="Times New Roman" w:hAnsi="Times New Roman" w:cs="Times New Roman"/>
          <w:sz w:val="28"/>
          <w:szCs w:val="28"/>
          <w:lang w:eastAsia="ru-RU"/>
        </w:rPr>
        <w:t>Об утверждении административного регламента</w:t>
      </w:r>
      <w:r w:rsidR="00D72517">
        <w:rPr>
          <w:rFonts w:ascii="Times New Roman" w:eastAsia="Times New Roman" w:hAnsi="Times New Roman" w:cs="Times New Roman"/>
          <w:sz w:val="28"/>
          <w:szCs w:val="28"/>
          <w:lang w:eastAsia="ru-RU"/>
        </w:rPr>
        <w:t xml:space="preserve"> </w:t>
      </w:r>
      <w:r w:rsidR="00D72517" w:rsidRPr="00D72517">
        <w:rPr>
          <w:rFonts w:ascii="Times New Roman" w:eastAsia="Times New Roman" w:hAnsi="Times New Roman" w:cs="Times New Roman"/>
          <w:sz w:val="28"/>
          <w:szCs w:val="28"/>
          <w:lang w:eastAsia="ru-RU"/>
        </w:rPr>
        <w:t xml:space="preserve">исполнения муниципальной </w:t>
      </w:r>
      <w:r w:rsidR="00D72517">
        <w:rPr>
          <w:rFonts w:ascii="Times New Roman" w:eastAsia="Times New Roman" w:hAnsi="Times New Roman" w:cs="Times New Roman"/>
          <w:sz w:val="28"/>
          <w:szCs w:val="28"/>
          <w:lang w:eastAsia="ru-RU"/>
        </w:rPr>
        <w:t>функции</w:t>
      </w:r>
      <w:r w:rsidR="00D72517" w:rsidRPr="00D72517">
        <w:rPr>
          <w:rFonts w:ascii="Times New Roman" w:eastAsia="Times New Roman" w:hAnsi="Times New Roman" w:cs="Times New Roman"/>
          <w:sz w:val="28"/>
          <w:szCs w:val="28"/>
          <w:lang w:eastAsia="ru-RU"/>
        </w:rPr>
        <w:t xml:space="preserve"> по выдаче справок, выписок из </w:t>
      </w:r>
      <w:proofErr w:type="spellStart"/>
      <w:r w:rsidR="00D72517" w:rsidRPr="00D72517">
        <w:rPr>
          <w:rFonts w:ascii="Times New Roman" w:eastAsia="Times New Roman" w:hAnsi="Times New Roman" w:cs="Times New Roman"/>
          <w:sz w:val="28"/>
          <w:szCs w:val="28"/>
          <w:lang w:eastAsia="ru-RU"/>
        </w:rPr>
        <w:t>похозяйственных</w:t>
      </w:r>
      <w:proofErr w:type="spellEnd"/>
      <w:r w:rsidR="00D72517" w:rsidRPr="00D72517">
        <w:rPr>
          <w:rFonts w:ascii="Times New Roman" w:eastAsia="Times New Roman" w:hAnsi="Times New Roman" w:cs="Times New Roman"/>
          <w:sz w:val="28"/>
          <w:szCs w:val="28"/>
          <w:lang w:eastAsia="ru-RU"/>
        </w:rPr>
        <w:t xml:space="preserve"> книг</w:t>
      </w:r>
      <w:r w:rsidRPr="00811123">
        <w:rPr>
          <w:rFonts w:ascii="Times New Roman" w:eastAsia="Times New Roman" w:hAnsi="Times New Roman" w:cs="Times New Roman"/>
          <w:spacing w:val="4"/>
          <w:sz w:val="28"/>
          <w:szCs w:val="28"/>
          <w:lang w:eastAsia="ru-RU"/>
        </w:rPr>
        <w:t>» считать утратившим силу.</w:t>
      </w:r>
    </w:p>
    <w:p w:rsidR="00D72517" w:rsidRPr="003C17BF" w:rsidRDefault="00D72517" w:rsidP="00D72517">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1"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 xml:space="preserve">ого </w:t>
      </w:r>
      <w:r>
        <w:rPr>
          <w:rFonts w:ascii="Times New Roman" w:eastAsia="Times New Roman" w:hAnsi="Times New Roman" w:cs="Times New Roman"/>
          <w:color w:val="000000"/>
          <w:sz w:val="28"/>
          <w:szCs w:val="28"/>
          <w:lang w:eastAsia="zh-CN"/>
        </w:rPr>
        <w:lastRenderedPageBreak/>
        <w:t>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1"/>
    <w:p w:rsidR="00D72517" w:rsidRPr="003C17BF" w:rsidRDefault="00D72517" w:rsidP="00D72517">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2"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D72517" w:rsidRPr="003C17BF" w:rsidRDefault="00D72517" w:rsidP="00D72517">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2"/>
    </w:p>
    <w:p w:rsidR="00D72517" w:rsidRDefault="00D72517" w:rsidP="00D72517">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D72517" w:rsidRPr="003C17BF" w:rsidRDefault="00D72517" w:rsidP="00D72517">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D72517" w:rsidRPr="003C17BF" w:rsidRDefault="00D72517" w:rsidP="00D72517">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Нововеличковского</w:t>
      </w: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ПРИЛОЖЕНИЕ</w:t>
      </w:r>
    </w:p>
    <w:p w:rsidR="004821B4" w:rsidRPr="00811123" w:rsidRDefault="004821B4" w:rsidP="00D72517">
      <w:pPr>
        <w:spacing w:after="0" w:line="240" w:lineRule="auto"/>
        <w:ind w:left="4962"/>
        <w:jc w:val="both"/>
        <w:rPr>
          <w:rFonts w:ascii="Times New Roman" w:eastAsia="Calibri" w:hAnsi="Times New Roman" w:cs="Times New Roman"/>
          <w:sz w:val="28"/>
          <w:szCs w:val="28"/>
        </w:rPr>
      </w:pP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УТВЕРЖДЕН</w:t>
      </w: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постановлением администрации </w:t>
      </w:r>
    </w:p>
    <w:p w:rsidR="00D72517" w:rsidRDefault="00D72517" w:rsidP="00D72517">
      <w:pPr>
        <w:spacing w:after="0" w:line="240" w:lineRule="auto"/>
        <w:ind w:left="4962"/>
        <w:jc w:val="both"/>
        <w:rPr>
          <w:rFonts w:ascii="Times New Roman" w:eastAsia="Calibri" w:hAnsi="Times New Roman" w:cs="Times New Roman"/>
          <w:sz w:val="28"/>
          <w:szCs w:val="28"/>
        </w:rPr>
      </w:pPr>
      <w:r>
        <w:rPr>
          <w:rFonts w:ascii="Times New Roman" w:eastAsia="Calibri" w:hAnsi="Times New Roman" w:cs="Times New Roman"/>
          <w:sz w:val="28"/>
          <w:szCs w:val="28"/>
        </w:rPr>
        <w:t>Нововеличковского</w:t>
      </w: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сельского поселения </w:t>
      </w:r>
    </w:p>
    <w:p w:rsidR="00811123" w:rsidRPr="00811123" w:rsidRDefault="00D72517" w:rsidP="00D72517">
      <w:pPr>
        <w:spacing w:after="0" w:line="240" w:lineRule="auto"/>
        <w:ind w:left="4962"/>
        <w:jc w:val="both"/>
        <w:rPr>
          <w:rFonts w:ascii="Times New Roman" w:eastAsia="Calibri" w:hAnsi="Times New Roman" w:cs="Times New Roman"/>
          <w:sz w:val="28"/>
          <w:szCs w:val="28"/>
        </w:rPr>
      </w:pPr>
      <w:r>
        <w:rPr>
          <w:rFonts w:ascii="Times New Roman" w:eastAsia="Calibri" w:hAnsi="Times New Roman" w:cs="Times New Roman"/>
          <w:sz w:val="28"/>
          <w:szCs w:val="28"/>
        </w:rPr>
        <w:t>Динского</w:t>
      </w:r>
      <w:r w:rsidR="00811123" w:rsidRPr="00811123">
        <w:rPr>
          <w:rFonts w:ascii="Times New Roman" w:eastAsia="Calibri" w:hAnsi="Times New Roman" w:cs="Times New Roman"/>
          <w:sz w:val="28"/>
          <w:szCs w:val="28"/>
        </w:rPr>
        <w:t xml:space="preserve"> района </w:t>
      </w: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от </w:t>
      </w:r>
      <w:r w:rsidR="00D72517">
        <w:rPr>
          <w:rFonts w:ascii="Times New Roman" w:eastAsia="Calibri" w:hAnsi="Times New Roman" w:cs="Times New Roman"/>
          <w:sz w:val="28"/>
          <w:szCs w:val="28"/>
        </w:rPr>
        <w:t>________</w:t>
      </w:r>
      <w:r w:rsidR="00D00EEC">
        <w:rPr>
          <w:rFonts w:ascii="Times New Roman" w:eastAsia="Calibri" w:hAnsi="Times New Roman" w:cs="Times New Roman"/>
          <w:sz w:val="28"/>
          <w:szCs w:val="28"/>
        </w:rPr>
        <w:t>___</w:t>
      </w:r>
      <w:r w:rsidRPr="00811123">
        <w:rPr>
          <w:rFonts w:ascii="Times New Roman" w:eastAsia="Calibri" w:hAnsi="Times New Roman" w:cs="Times New Roman"/>
          <w:sz w:val="28"/>
          <w:szCs w:val="28"/>
        </w:rPr>
        <w:t xml:space="preserve">  № </w:t>
      </w:r>
      <w:r w:rsidR="00D72517">
        <w:rPr>
          <w:rFonts w:ascii="Times New Roman" w:eastAsia="Calibri" w:hAnsi="Times New Roman" w:cs="Times New Roman"/>
          <w:sz w:val="28"/>
          <w:szCs w:val="28"/>
        </w:rPr>
        <w:t>_______</w:t>
      </w:r>
    </w:p>
    <w:p w:rsidR="00811123" w:rsidRPr="00811123" w:rsidRDefault="00811123" w:rsidP="00811123">
      <w:pP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
    <w:p w:rsidR="00811123" w:rsidRPr="00236700" w:rsidRDefault="00236700" w:rsidP="00811123">
      <w:pPr>
        <w:spacing w:after="0" w:line="240" w:lineRule="auto"/>
        <w:jc w:val="center"/>
        <w:rPr>
          <w:rFonts w:ascii="Times New Roman" w:eastAsia="Calibri" w:hAnsi="Times New Roman" w:cs="Times New Roman"/>
          <w:b/>
          <w:sz w:val="28"/>
          <w:szCs w:val="28"/>
        </w:rPr>
      </w:pPr>
      <w:r w:rsidRPr="00236700">
        <w:rPr>
          <w:rFonts w:ascii="Times New Roman" w:eastAsia="Calibri" w:hAnsi="Times New Roman" w:cs="Times New Roman"/>
          <w:b/>
          <w:sz w:val="28"/>
          <w:szCs w:val="28"/>
        </w:rPr>
        <w:t>Административный регламент</w:t>
      </w:r>
    </w:p>
    <w:p w:rsidR="00D00EEC" w:rsidRDefault="00D00EEC" w:rsidP="00D00EEC">
      <w:pPr>
        <w:widowControl w:val="0"/>
        <w:numPr>
          <w:ilvl w:val="0"/>
          <w:numId w:val="2"/>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D00EEC" w:rsidRDefault="00D00EEC" w:rsidP="00D00EEC">
      <w:pPr>
        <w:spacing w:after="0" w:line="240" w:lineRule="auto"/>
        <w:jc w:val="center"/>
        <w:rPr>
          <w:rFonts w:ascii="Times New Roman" w:eastAsia="Times New Roman" w:hAnsi="Times New Roman" w:cs="Times New Roman"/>
          <w:b/>
          <w:sz w:val="28"/>
          <w:szCs w:val="24"/>
          <w:lang w:eastAsia="ru-RU"/>
        </w:rPr>
      </w:pPr>
      <w:r w:rsidRPr="00811123">
        <w:rPr>
          <w:rFonts w:ascii="Times New Roman" w:eastAsia="Times New Roman" w:hAnsi="Times New Roman" w:cs="Times New Roman"/>
          <w:b/>
          <w:sz w:val="28"/>
          <w:szCs w:val="28"/>
          <w:lang w:eastAsia="ru-RU"/>
        </w:rPr>
        <w:t xml:space="preserve"> </w:t>
      </w:r>
      <w:r w:rsidRPr="00811123">
        <w:rPr>
          <w:rFonts w:ascii="Times New Roman" w:eastAsia="Times New Roman" w:hAnsi="Times New Roman" w:cs="Times New Roman"/>
          <w:b/>
          <w:sz w:val="28"/>
          <w:szCs w:val="24"/>
          <w:lang w:eastAsia="ru-RU"/>
        </w:rPr>
        <w:t xml:space="preserve">«Предоставление выписки из </w:t>
      </w:r>
      <w:proofErr w:type="spellStart"/>
      <w:r w:rsidRPr="00811123">
        <w:rPr>
          <w:rFonts w:ascii="Times New Roman" w:eastAsia="Times New Roman" w:hAnsi="Times New Roman" w:cs="Times New Roman"/>
          <w:b/>
          <w:sz w:val="28"/>
          <w:szCs w:val="24"/>
          <w:lang w:eastAsia="ru-RU"/>
        </w:rPr>
        <w:t>похозяйственной</w:t>
      </w:r>
      <w:proofErr w:type="spellEnd"/>
      <w:r w:rsidRPr="00811123">
        <w:rPr>
          <w:rFonts w:ascii="Times New Roman" w:eastAsia="Times New Roman" w:hAnsi="Times New Roman" w:cs="Times New Roman"/>
          <w:b/>
          <w:sz w:val="28"/>
          <w:szCs w:val="24"/>
          <w:lang w:eastAsia="ru-RU"/>
        </w:rPr>
        <w:t xml:space="preserve"> книги»</w:t>
      </w:r>
    </w:p>
    <w:p w:rsidR="00D00EEC" w:rsidRPr="00811123" w:rsidRDefault="00D00EEC" w:rsidP="00D00EEC">
      <w:pPr>
        <w:spacing w:after="0" w:line="240" w:lineRule="auto"/>
        <w:jc w:val="center"/>
        <w:rPr>
          <w:rFonts w:ascii="Times New Roman" w:eastAsia="Times New Roman" w:hAnsi="Times New Roman" w:cs="Times New Roman"/>
          <w:b/>
          <w:sz w:val="28"/>
          <w:szCs w:val="24"/>
          <w:lang w:eastAsia="ru-RU"/>
        </w:rPr>
      </w:pPr>
    </w:p>
    <w:p w:rsidR="00811123" w:rsidRPr="00A91A4F" w:rsidRDefault="00811123" w:rsidP="00811123">
      <w:pPr>
        <w:numPr>
          <w:ilvl w:val="0"/>
          <w:numId w:val="1"/>
        </w:numPr>
        <w:spacing w:after="0" w:line="240" w:lineRule="auto"/>
        <w:contextualSpacing/>
        <w:jc w:val="center"/>
        <w:rPr>
          <w:rFonts w:ascii="Times New Roman" w:eastAsia="Calibri" w:hAnsi="Times New Roman" w:cs="Times New Roman"/>
          <w:b/>
          <w:sz w:val="28"/>
          <w:szCs w:val="28"/>
        </w:rPr>
      </w:pPr>
      <w:r w:rsidRPr="00A91A4F">
        <w:rPr>
          <w:rFonts w:ascii="Times New Roman" w:eastAsia="Calibri" w:hAnsi="Times New Roman" w:cs="Times New Roman"/>
          <w:b/>
          <w:sz w:val="28"/>
          <w:szCs w:val="28"/>
        </w:rPr>
        <w:t>Общие положения</w:t>
      </w:r>
    </w:p>
    <w:p w:rsidR="00811123" w:rsidRDefault="00811123" w:rsidP="00811123">
      <w:pPr>
        <w:spacing w:after="0" w:line="240" w:lineRule="auto"/>
        <w:ind w:left="720"/>
        <w:contextualSpacing/>
        <w:rPr>
          <w:rFonts w:ascii="Times New Roman" w:eastAsia="Calibri" w:hAnsi="Times New Roman" w:cs="Times New Roman"/>
          <w:sz w:val="28"/>
          <w:szCs w:val="28"/>
        </w:rPr>
      </w:pPr>
    </w:p>
    <w:p w:rsidR="00D00EEC" w:rsidRPr="00D905E3" w:rsidRDefault="00D00EEC" w:rsidP="00D00EEC">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D00EEC" w:rsidRPr="00B5566F" w:rsidRDefault="00D00EEC" w:rsidP="00D00EE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Административный регламент предоставления</w:t>
      </w:r>
      <w:r w:rsidR="00D00EEC" w:rsidRPr="00D00EEC">
        <w:rPr>
          <w:rFonts w:ascii="Times New Roman" w:eastAsia="Times New Roman" w:hAnsi="Times New Roman" w:cs="Times New Roman"/>
          <w:b/>
          <w:bCs/>
          <w:kern w:val="32"/>
          <w:sz w:val="28"/>
          <w:szCs w:val="28"/>
          <w:lang w:eastAsia="ru-RU"/>
        </w:rPr>
        <w:t xml:space="preserve"> </w:t>
      </w:r>
      <w:r w:rsidR="00D00EEC" w:rsidRPr="00D00EEC">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Pr="00811123">
        <w:rPr>
          <w:rFonts w:ascii="Times New Roman" w:eastAsia="Calibri" w:hAnsi="Times New Roman" w:cs="Times New Roman"/>
          <w:sz w:val="28"/>
          <w:szCs w:val="28"/>
        </w:rPr>
        <w:t xml:space="preserve"> муниципальной услуги </w:t>
      </w:r>
      <w:r w:rsidR="00D00EEC">
        <w:rPr>
          <w:rFonts w:ascii="Times New Roman" w:eastAsia="Calibri" w:hAnsi="Times New Roman" w:cs="Times New Roman"/>
          <w:sz w:val="28"/>
          <w:szCs w:val="28"/>
        </w:rPr>
        <w:t>«Предоставление</w:t>
      </w:r>
      <w:r w:rsidRPr="00811123">
        <w:rPr>
          <w:rFonts w:ascii="Times New Roman" w:eastAsia="Calibri" w:hAnsi="Times New Roman" w:cs="Times New Roman"/>
          <w:sz w:val="28"/>
          <w:szCs w:val="28"/>
        </w:rPr>
        <w:t xml:space="preserve">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r w:rsidR="00D00EEC">
        <w:rPr>
          <w:rFonts w:ascii="Times New Roman" w:eastAsia="Calibri" w:hAnsi="Times New Roman" w:cs="Times New Roman"/>
          <w:sz w:val="28"/>
          <w:szCs w:val="28"/>
        </w:rPr>
        <w:t>»</w:t>
      </w:r>
      <w:r w:rsidR="00D00EEC" w:rsidRPr="00D00EEC">
        <w:rPr>
          <w:rFonts w:ascii="Times New Roman" w:eastAsia="Times New Roman" w:hAnsi="Times New Roman" w:cs="Times New Roman"/>
          <w:sz w:val="28"/>
          <w:szCs w:val="28"/>
          <w:lang w:eastAsia="ru-RU"/>
        </w:rPr>
        <w:t xml:space="preserve"> </w:t>
      </w:r>
      <w:r w:rsidR="00D00EEC">
        <w:rPr>
          <w:rFonts w:ascii="Times New Roman" w:eastAsia="Times New Roman" w:hAnsi="Times New Roman" w:cs="Times New Roman"/>
          <w:sz w:val="28"/>
          <w:szCs w:val="28"/>
          <w:lang w:eastAsia="ru-RU"/>
        </w:rPr>
        <w:t>(далее – муниципальная услуга)</w:t>
      </w:r>
      <w:r w:rsidRPr="00811123">
        <w:rPr>
          <w:rFonts w:ascii="Times New Roman" w:eastAsia="Calibri" w:hAnsi="Times New Roman" w:cs="Times New Roman"/>
          <w:sz w:val="28"/>
          <w:szCs w:val="28"/>
        </w:rPr>
        <w:t xml:space="preserve">, устанавливает сроки и последовательность административных процедур и административных действий администрации </w:t>
      </w:r>
      <w:r w:rsidR="00D00EEC">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D00EEC">
        <w:rPr>
          <w:rFonts w:ascii="Times New Roman" w:eastAsia="Calibri" w:hAnsi="Times New Roman" w:cs="Times New Roman"/>
          <w:sz w:val="28"/>
          <w:szCs w:val="28"/>
        </w:rPr>
        <w:t>Динского</w:t>
      </w:r>
      <w:r w:rsidRPr="00811123">
        <w:rPr>
          <w:rFonts w:ascii="Times New Roman" w:eastAsia="Calibri" w:hAnsi="Times New Roman" w:cs="Times New Roman"/>
          <w:sz w:val="28"/>
          <w:szCs w:val="28"/>
        </w:rPr>
        <w:t xml:space="preserve"> района (далее - администрация), порядок взаимодействия между его  должностными лицами, а также взаимодействие администрации с заявителями, учреждениями и организациями при предоставлении муниципальной услуги.</w:t>
      </w:r>
      <w:proofErr w:type="gramEnd"/>
    </w:p>
    <w:p w:rsidR="00D00EEC" w:rsidRDefault="00D00EEC" w:rsidP="00811123">
      <w:pPr>
        <w:spacing w:after="0" w:line="240" w:lineRule="auto"/>
        <w:ind w:firstLine="851"/>
        <w:jc w:val="both"/>
        <w:rPr>
          <w:rFonts w:ascii="Times New Roman" w:eastAsia="Calibri" w:hAnsi="Times New Roman" w:cs="Times New Roman"/>
          <w:sz w:val="28"/>
          <w:szCs w:val="28"/>
        </w:rPr>
      </w:pPr>
    </w:p>
    <w:p w:rsidR="00D00EEC" w:rsidRPr="00D905E3" w:rsidRDefault="00D00EEC" w:rsidP="00D00EEC">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D00EEC" w:rsidRPr="00811123" w:rsidRDefault="00D00EEC" w:rsidP="00012B58">
      <w:pPr>
        <w:spacing w:after="0" w:line="240" w:lineRule="auto"/>
        <w:jc w:val="both"/>
        <w:rPr>
          <w:rFonts w:ascii="Times New Roman" w:eastAsia="Calibri" w:hAnsi="Times New Roman" w:cs="Times New Roman"/>
          <w:sz w:val="28"/>
          <w:szCs w:val="28"/>
        </w:rPr>
      </w:pP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Описание заявителей, имеющих право на получение муниципальной услуги.</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Получателями муниципальной услуги являются физические и юридические лица (далее – заявители), а также представители физических и юридических лиц с надлежаще оформленными полномочиями по взаимодействию с общим отделом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 и бюджетным учреждением «Многофункциональный центр по предоставлению государственных и муниципальных услуг» муниципального образования </w:t>
      </w:r>
      <w:r>
        <w:rPr>
          <w:rFonts w:ascii="Times New Roman" w:eastAsia="Times New Roman" w:hAnsi="Times New Roman" w:cs="Times New Roman"/>
          <w:sz w:val="28"/>
          <w:szCs w:val="28"/>
          <w:lang w:eastAsia="ru-RU"/>
        </w:rPr>
        <w:t xml:space="preserve">Динской район (далее – </w:t>
      </w:r>
      <w:r w:rsidRPr="00AC283B">
        <w:rPr>
          <w:rFonts w:ascii="Times New Roman" w:eastAsia="Times New Roman" w:hAnsi="Times New Roman" w:cs="Times New Roman"/>
          <w:sz w:val="28"/>
          <w:szCs w:val="28"/>
          <w:lang w:eastAsia="ru-RU"/>
        </w:rPr>
        <w:t>БУ «МФЦ»).</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физических лиц заявления о предоставлении муниципальной услуги могут подавать: </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законные представители (родители, усыновители, опекуны) несовершеннолетних в возрасте до 18 лет; </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опекуны недееспособных граждан; </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представители, действующие в силу полномочий, основанных на доверенности или договоре.</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012B58"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предусмотренных законом случаях от имени юридического лица могут действовать его участники.</w:t>
      </w:r>
    </w:p>
    <w:p w:rsidR="00012B58"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2B58" w:rsidRPr="00D905E3" w:rsidRDefault="00012B58" w:rsidP="00012B58">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012B58" w:rsidRPr="00D905E3" w:rsidRDefault="00012B58" w:rsidP="00012B58">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012B58"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1123" w:rsidRPr="00811123" w:rsidRDefault="00811123" w:rsidP="00012B58">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1.3.</w:t>
      </w:r>
      <w:r w:rsidR="00AC3A63">
        <w:rPr>
          <w:rFonts w:ascii="Times New Roman" w:eastAsia="Calibri" w:hAnsi="Times New Roman" w:cs="Times New Roman"/>
          <w:sz w:val="28"/>
          <w:szCs w:val="28"/>
        </w:rPr>
        <w:t>1.</w:t>
      </w:r>
      <w:r w:rsidRPr="00811123">
        <w:rPr>
          <w:rFonts w:ascii="Times New Roman" w:eastAsia="Calibri" w:hAnsi="Times New Roman" w:cs="Times New Roman"/>
          <w:sz w:val="28"/>
          <w:szCs w:val="28"/>
        </w:rPr>
        <w:t xml:space="preserve"> 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порядке предоставления муниципальной услуги выдается:</w:t>
      </w:r>
    </w:p>
    <w:p w:rsidR="00811123" w:rsidRPr="00AC3A63" w:rsidRDefault="00811123" w:rsidP="00AC3A6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администрации </w:t>
      </w:r>
      <w:r w:rsidR="00012B58">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012B58">
        <w:rPr>
          <w:rFonts w:ascii="Times New Roman" w:eastAsia="Calibri" w:hAnsi="Times New Roman" w:cs="Times New Roman"/>
          <w:sz w:val="28"/>
          <w:szCs w:val="28"/>
        </w:rPr>
        <w:t>Динского</w:t>
      </w:r>
      <w:r w:rsidR="00AC3A63">
        <w:rPr>
          <w:rFonts w:ascii="Times New Roman" w:eastAsia="Calibri" w:hAnsi="Times New Roman" w:cs="Times New Roman"/>
          <w:sz w:val="28"/>
          <w:szCs w:val="28"/>
        </w:rPr>
        <w:t xml:space="preserve"> района (далее - администрация), а</w:t>
      </w:r>
      <w:r w:rsidRPr="00811123">
        <w:rPr>
          <w:rFonts w:ascii="Times New Roman" w:eastAsia="Calibri" w:hAnsi="Times New Roman" w:cs="Times New Roman"/>
          <w:sz w:val="28"/>
          <w:szCs w:val="28"/>
        </w:rPr>
        <w:t>дрес места нахождения администрации:</w:t>
      </w:r>
      <w:r w:rsidR="00AC3A63">
        <w:rPr>
          <w:rFonts w:ascii="Times New Roman" w:eastAsia="Calibri" w:hAnsi="Times New Roman" w:cs="Times New Roman"/>
          <w:sz w:val="28"/>
          <w:szCs w:val="28"/>
        </w:rPr>
        <w:t xml:space="preserve"> </w:t>
      </w:r>
      <w:r w:rsidR="00012B58">
        <w:rPr>
          <w:rFonts w:ascii="Times New Roman" w:eastAsia="Calibri" w:hAnsi="Times New Roman" w:cs="Times New Roman"/>
          <w:sz w:val="28"/>
          <w:szCs w:val="28"/>
        </w:rPr>
        <w:t>35353212</w:t>
      </w:r>
      <w:r w:rsidRPr="00811123">
        <w:rPr>
          <w:rFonts w:ascii="Times New Roman" w:eastAsia="Calibri" w:hAnsi="Times New Roman" w:cs="Times New Roman"/>
          <w:sz w:val="28"/>
          <w:szCs w:val="28"/>
        </w:rPr>
        <w:t xml:space="preserve">, Краснодарский край, </w:t>
      </w:r>
      <w:r w:rsidR="00012B58">
        <w:rPr>
          <w:rFonts w:ascii="Times New Roman" w:eastAsia="Calibri" w:hAnsi="Times New Roman" w:cs="Times New Roman"/>
          <w:sz w:val="28"/>
          <w:szCs w:val="28"/>
        </w:rPr>
        <w:t>Динской</w:t>
      </w:r>
      <w:r w:rsidRPr="00811123">
        <w:rPr>
          <w:rFonts w:ascii="Times New Roman" w:eastAsia="Calibri" w:hAnsi="Times New Roman" w:cs="Times New Roman"/>
          <w:sz w:val="28"/>
          <w:szCs w:val="28"/>
        </w:rPr>
        <w:t xml:space="preserve"> район, </w:t>
      </w:r>
      <w:proofErr w:type="spellStart"/>
      <w:r w:rsidRPr="00811123">
        <w:rPr>
          <w:rFonts w:ascii="Times New Roman" w:eastAsia="Calibri" w:hAnsi="Times New Roman" w:cs="Times New Roman"/>
          <w:sz w:val="28"/>
          <w:szCs w:val="28"/>
        </w:rPr>
        <w:t>ст-ца</w:t>
      </w:r>
      <w:proofErr w:type="spellEnd"/>
      <w:r w:rsidRPr="00811123">
        <w:rPr>
          <w:rFonts w:ascii="Times New Roman" w:eastAsia="Calibri" w:hAnsi="Times New Roman" w:cs="Times New Roman"/>
          <w:sz w:val="28"/>
          <w:szCs w:val="28"/>
        </w:rPr>
        <w:t xml:space="preserve"> </w:t>
      </w:r>
      <w:r w:rsidR="00012B58">
        <w:rPr>
          <w:rFonts w:ascii="Times New Roman" w:eastAsia="Calibri" w:hAnsi="Times New Roman" w:cs="Times New Roman"/>
          <w:sz w:val="28"/>
          <w:szCs w:val="28"/>
        </w:rPr>
        <w:t>Нововеличковская</w:t>
      </w:r>
      <w:r w:rsidRPr="00811123">
        <w:rPr>
          <w:rFonts w:ascii="Times New Roman" w:eastAsia="Calibri" w:hAnsi="Times New Roman" w:cs="Times New Roman"/>
          <w:sz w:val="28"/>
          <w:szCs w:val="28"/>
        </w:rPr>
        <w:t xml:space="preserve">, ул. </w:t>
      </w:r>
      <w:r w:rsidR="00012B58">
        <w:rPr>
          <w:rFonts w:ascii="Times New Roman" w:eastAsia="Calibri" w:hAnsi="Times New Roman" w:cs="Times New Roman"/>
          <w:sz w:val="28"/>
          <w:szCs w:val="28"/>
        </w:rPr>
        <w:t>Красная, д.53, тел. 8(86162</w:t>
      </w:r>
      <w:r w:rsidRPr="00811123">
        <w:rPr>
          <w:rFonts w:ascii="Times New Roman" w:eastAsia="Calibri" w:hAnsi="Times New Roman" w:cs="Times New Roman"/>
          <w:sz w:val="28"/>
          <w:szCs w:val="28"/>
        </w:rPr>
        <w:t xml:space="preserve">) </w:t>
      </w:r>
      <w:r w:rsidR="00AC3A63">
        <w:rPr>
          <w:rFonts w:ascii="Times New Roman" w:eastAsia="Calibri" w:hAnsi="Times New Roman" w:cs="Times New Roman"/>
          <w:sz w:val="28"/>
          <w:szCs w:val="28"/>
        </w:rPr>
        <w:t>76-7-62, а</w:t>
      </w:r>
      <w:r w:rsidRPr="00811123">
        <w:rPr>
          <w:rFonts w:ascii="Times New Roman" w:eastAsia="Calibri" w:hAnsi="Times New Roman" w:cs="Times New Roman"/>
          <w:sz w:val="28"/>
          <w:szCs w:val="28"/>
        </w:rPr>
        <w:t xml:space="preserve">дрес интернет-сайта: </w:t>
      </w:r>
      <w:hyperlink r:id="rId7" w:history="1">
        <w:r w:rsidR="00AC3A63" w:rsidRPr="00AC3A63">
          <w:rPr>
            <w:rStyle w:val="a4"/>
            <w:rFonts w:ascii="Times New Roman" w:eastAsia="Times New Roman" w:hAnsi="Times New Roman" w:cs="Times New Roman"/>
            <w:color w:val="000000" w:themeColor="text1"/>
            <w:sz w:val="28"/>
            <w:szCs w:val="28"/>
            <w:u w:val="none"/>
            <w:lang w:val="en-US" w:eastAsia="ru-RU"/>
          </w:rPr>
          <w:t>www</w:t>
        </w:r>
        <w:r w:rsidR="00AC3A63" w:rsidRPr="00AC3A63">
          <w:rPr>
            <w:rStyle w:val="a4"/>
            <w:rFonts w:ascii="Times New Roman" w:eastAsia="Times New Roman" w:hAnsi="Times New Roman" w:cs="Times New Roman"/>
            <w:color w:val="000000" w:themeColor="text1"/>
            <w:sz w:val="28"/>
            <w:szCs w:val="28"/>
            <w:u w:val="none"/>
            <w:lang w:eastAsia="ru-RU"/>
          </w:rPr>
          <w:t>.</w:t>
        </w:r>
        <w:r w:rsidR="00AC3A63" w:rsidRPr="00AC3A63">
          <w:rPr>
            <w:rStyle w:val="a4"/>
            <w:rFonts w:ascii="Times New Roman" w:eastAsia="Times New Roman" w:hAnsi="Times New Roman" w:cs="Times New Roman"/>
            <w:color w:val="000000" w:themeColor="text1"/>
            <w:sz w:val="28"/>
            <w:szCs w:val="28"/>
            <w:u w:val="none"/>
            <w:lang w:val="en-US" w:eastAsia="ru-RU"/>
          </w:rPr>
          <w:t>novovelichkovskay</w:t>
        </w:r>
        <w:r w:rsidR="00AC3A63" w:rsidRPr="00AC3A63">
          <w:rPr>
            <w:rStyle w:val="a4"/>
            <w:rFonts w:ascii="Times New Roman" w:eastAsia="Times New Roman" w:hAnsi="Times New Roman" w:cs="Times New Roman"/>
            <w:color w:val="000000" w:themeColor="text1"/>
            <w:sz w:val="28"/>
            <w:szCs w:val="28"/>
            <w:u w:val="none"/>
            <w:lang w:eastAsia="ru-RU"/>
          </w:rPr>
          <w:t>а.</w:t>
        </w:r>
        <w:r w:rsidR="00AC3A63" w:rsidRPr="00AC3A63">
          <w:rPr>
            <w:rStyle w:val="a4"/>
            <w:rFonts w:ascii="Times New Roman" w:eastAsia="Times New Roman" w:hAnsi="Times New Roman" w:cs="Times New Roman"/>
            <w:color w:val="000000" w:themeColor="text1"/>
            <w:sz w:val="28"/>
            <w:szCs w:val="28"/>
            <w:u w:val="none"/>
            <w:lang w:val="en-US" w:eastAsia="ru-RU"/>
          </w:rPr>
          <w:t>ru</w:t>
        </w:r>
      </w:hyperlink>
      <w:r w:rsidR="00AC3A63" w:rsidRPr="00AC3A63">
        <w:rPr>
          <w:rFonts w:ascii="Times New Roman" w:eastAsia="Calibri" w:hAnsi="Times New Roman" w:cs="Times New Roman"/>
          <w:color w:val="000000" w:themeColor="text1"/>
          <w:sz w:val="28"/>
          <w:szCs w:val="28"/>
        </w:rPr>
        <w:t xml:space="preserve">. </w:t>
      </w:r>
      <w:r w:rsidRPr="00811123">
        <w:rPr>
          <w:rFonts w:ascii="Times New Roman" w:eastAsia="Calibri" w:hAnsi="Times New Roman" w:cs="Times New Roman"/>
          <w:sz w:val="28"/>
          <w:szCs w:val="28"/>
        </w:rPr>
        <w:t>Адрес электронной почты</w:t>
      </w:r>
      <w:r w:rsidR="00AC3A63">
        <w:rPr>
          <w:rFonts w:ascii="Times New Roman" w:eastAsia="Calibri" w:hAnsi="Times New Roman" w:cs="Times New Roman"/>
          <w:sz w:val="24"/>
          <w:szCs w:val="24"/>
        </w:rPr>
        <w:t xml:space="preserve">: </w:t>
      </w:r>
      <w:hyperlink r:id="rId8" w:history="1">
        <w:r w:rsidR="00012B58" w:rsidRPr="00AC3A63">
          <w:rPr>
            <w:rFonts w:ascii="Times New Roman" w:eastAsia="Times New Roman" w:hAnsi="Times New Roman" w:cs="Times New Roman"/>
            <w:sz w:val="28"/>
            <w:szCs w:val="28"/>
            <w:lang w:val="en-US" w:eastAsia="ru-RU"/>
          </w:rPr>
          <w:t>Novovelsp</w:t>
        </w:r>
        <w:r w:rsidR="00012B58" w:rsidRPr="00AC3A63">
          <w:rPr>
            <w:rFonts w:ascii="Times New Roman" w:eastAsia="Times New Roman" w:hAnsi="Times New Roman" w:cs="Times New Roman"/>
            <w:sz w:val="28"/>
            <w:szCs w:val="28"/>
            <w:lang w:eastAsia="ru-RU"/>
          </w:rPr>
          <w:t>9@</w:t>
        </w:r>
        <w:r w:rsidR="00012B58" w:rsidRPr="00AC3A63">
          <w:rPr>
            <w:rFonts w:ascii="Times New Roman" w:eastAsia="Times New Roman" w:hAnsi="Times New Roman" w:cs="Times New Roman"/>
            <w:sz w:val="28"/>
            <w:szCs w:val="28"/>
            <w:lang w:val="en-US" w:eastAsia="ru-RU"/>
          </w:rPr>
          <w:t>rambler</w:t>
        </w:r>
        <w:r w:rsidR="00012B58" w:rsidRPr="00AC3A63">
          <w:rPr>
            <w:rFonts w:ascii="Times New Roman" w:eastAsia="Times New Roman" w:hAnsi="Times New Roman" w:cs="Times New Roman"/>
            <w:sz w:val="28"/>
            <w:szCs w:val="28"/>
            <w:lang w:eastAsia="ru-RU"/>
          </w:rPr>
          <w:t>.</w:t>
        </w:r>
        <w:r w:rsidR="00012B58" w:rsidRPr="00AC3A63">
          <w:rPr>
            <w:rFonts w:ascii="Times New Roman" w:eastAsia="Times New Roman" w:hAnsi="Times New Roman" w:cs="Times New Roman"/>
            <w:sz w:val="28"/>
            <w:szCs w:val="28"/>
            <w:lang w:val="en-US" w:eastAsia="ru-RU"/>
          </w:rPr>
          <w:t>ru</w:t>
        </w:r>
      </w:hyperlink>
    </w:p>
    <w:p w:rsidR="00AC3A63" w:rsidRPr="00AC3A63" w:rsidRDefault="00811123" w:rsidP="00AC3A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ab/>
        <w:t xml:space="preserve">- </w:t>
      </w:r>
      <w:r w:rsidRPr="00AC3A63">
        <w:rPr>
          <w:rFonts w:ascii="Times New Roman" w:eastAsia="Calibri" w:hAnsi="Times New Roman" w:cs="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муниципального образования </w:t>
      </w:r>
      <w:r w:rsidR="00AC3A63" w:rsidRPr="00AC3A63">
        <w:rPr>
          <w:rFonts w:ascii="Times New Roman" w:eastAsia="Calibri" w:hAnsi="Times New Roman" w:cs="Times New Roman"/>
          <w:sz w:val="28"/>
          <w:szCs w:val="28"/>
        </w:rPr>
        <w:t>Динской</w:t>
      </w:r>
      <w:r w:rsidRPr="00AC3A63">
        <w:rPr>
          <w:rFonts w:ascii="Times New Roman" w:eastAsia="Calibri" w:hAnsi="Times New Roman" w:cs="Times New Roman"/>
          <w:sz w:val="28"/>
          <w:szCs w:val="28"/>
        </w:rPr>
        <w:t xml:space="preserve"> район (далее – МБУ «МФ</w:t>
      </w:r>
      <w:r w:rsidR="00AC3A63" w:rsidRPr="00AC3A63">
        <w:rPr>
          <w:rFonts w:ascii="Times New Roman" w:eastAsia="Calibri" w:hAnsi="Times New Roman" w:cs="Times New Roman"/>
          <w:sz w:val="28"/>
          <w:szCs w:val="28"/>
        </w:rPr>
        <w:t xml:space="preserve">Ц»). Адрес места нахождения: </w:t>
      </w:r>
      <w:r w:rsidR="00AC3A63" w:rsidRPr="00AC3A63">
        <w:rPr>
          <w:rFonts w:ascii="Times New Roman" w:eastAsia="Times New Roman" w:hAnsi="Times New Roman" w:cs="Times New Roman"/>
          <w:sz w:val="28"/>
          <w:szCs w:val="28"/>
          <w:lang w:eastAsia="ru-RU"/>
        </w:rPr>
        <w:t xml:space="preserve">353200 Краснодарский край, Динской район станица Динская ул. Красная, 112, </w:t>
      </w:r>
      <w:r w:rsidRPr="00AC3A63">
        <w:rPr>
          <w:rFonts w:ascii="Times New Roman" w:eastAsia="Calibri" w:hAnsi="Times New Roman" w:cs="Times New Roman"/>
          <w:sz w:val="28"/>
          <w:szCs w:val="28"/>
        </w:rPr>
        <w:t xml:space="preserve">адрес электронной почты </w:t>
      </w:r>
      <w:r w:rsidR="00AC3A63" w:rsidRPr="00AC3A63">
        <w:rPr>
          <w:rFonts w:ascii="Times New Roman" w:hAnsi="Times New Roman" w:cs="Times New Roman"/>
          <w:bCs/>
          <w:sz w:val="28"/>
          <w:szCs w:val="28"/>
          <w:shd w:val="clear" w:color="auto" w:fill="FFFFFF"/>
        </w:rPr>
        <w:t>mfc</w:t>
      </w:r>
      <w:r w:rsidR="00AC3A63" w:rsidRPr="00AC3A63">
        <w:rPr>
          <w:rFonts w:ascii="Times New Roman" w:hAnsi="Times New Roman" w:cs="Times New Roman"/>
          <w:sz w:val="28"/>
          <w:szCs w:val="28"/>
          <w:shd w:val="clear" w:color="auto" w:fill="FFFFFF"/>
        </w:rPr>
        <w:t>_dinsk@mail.ru</w:t>
      </w:r>
      <w:r w:rsidRPr="00AC3A63">
        <w:rPr>
          <w:rFonts w:ascii="Times New Roman" w:eastAsia="Calibri" w:hAnsi="Times New Roman" w:cs="Times New Roman"/>
          <w:sz w:val="28"/>
          <w:szCs w:val="28"/>
        </w:rPr>
        <w:t xml:space="preserve">, контактный телефон: </w:t>
      </w:r>
      <w:r w:rsidR="00AC3A63" w:rsidRPr="00AC3A63">
        <w:rPr>
          <w:rFonts w:ascii="Times New Roman" w:eastAsia="Times New Roman" w:hAnsi="Times New Roman" w:cs="Times New Roman"/>
          <w:sz w:val="28"/>
          <w:szCs w:val="28"/>
          <w:lang w:eastAsia="ru-RU"/>
        </w:rPr>
        <w:t xml:space="preserve"> 8(86162)66456, факс: 8(86162)66457</w:t>
      </w:r>
    </w:p>
    <w:p w:rsidR="00811123" w:rsidRPr="00AC3A63" w:rsidRDefault="00811123" w:rsidP="00AC3A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9">
        <w:r w:rsidRPr="00811123">
          <w:rPr>
            <w:rFonts w:ascii="Times New Roman" w:eastAsia="Calibri" w:hAnsi="Times New Roman" w:cs="Times New Roman"/>
            <w:sz w:val="28"/>
            <w:szCs w:val="28"/>
            <w:u w:val="single"/>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 информационных стендах администрации поселения и Интернет-сайте администрации поселения, размещается следующая информация:</w:t>
      </w:r>
    </w:p>
    <w:p w:rsidR="00811123" w:rsidRPr="00811123" w:rsidRDefault="00AC3A63"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текст а</w:t>
      </w:r>
      <w:r w:rsidR="00811123" w:rsidRPr="00811123">
        <w:rPr>
          <w:rFonts w:ascii="Times New Roman" w:eastAsia="Calibri" w:hAnsi="Times New Roman" w:cs="Times New Roman"/>
          <w:sz w:val="28"/>
          <w:szCs w:val="28"/>
        </w:rPr>
        <w:t>дминистративного регламента (полная версия на Интернет-сайте и извлечения на информационных стендах);</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краткое описание порядка предоставления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основания отказа  в предоставлении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подавшие запрос о предоставлении сведений, в обязательном порядке информируются специалистами: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приостановлении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 отказе в предоставлении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сроке завершения оформления документов и возможности их получения.</w:t>
      </w:r>
    </w:p>
    <w:p w:rsidR="00811123" w:rsidRPr="00811123" w:rsidRDefault="00AC3A63"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11123" w:rsidRPr="00811123">
        <w:rPr>
          <w:rFonts w:ascii="Times New Roman" w:eastAsia="Calibri" w:hAnsi="Times New Roman" w:cs="Times New Roman"/>
          <w:sz w:val="28"/>
          <w:szCs w:val="28"/>
        </w:rPr>
        <w:t>.</w:t>
      </w:r>
      <w:r>
        <w:rPr>
          <w:rFonts w:ascii="Times New Roman" w:eastAsia="Calibri" w:hAnsi="Times New Roman" w:cs="Times New Roman"/>
          <w:sz w:val="28"/>
          <w:szCs w:val="28"/>
        </w:rPr>
        <w:t>2.</w:t>
      </w:r>
      <w:r w:rsidR="00811123" w:rsidRPr="00811123">
        <w:rPr>
          <w:rFonts w:ascii="Times New Roman" w:eastAsia="Calibri" w:hAnsi="Times New Roman" w:cs="Times New Roman"/>
          <w:sz w:val="28"/>
          <w:szCs w:val="28"/>
        </w:rPr>
        <w:t xml:space="preserve"> </w:t>
      </w:r>
      <w:proofErr w:type="gramStart"/>
      <w:r w:rsidR="00811123" w:rsidRPr="00811123">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r w:rsidR="00811123" w:rsidRPr="00811123">
          <w:rPr>
            <w:rFonts w:ascii="Times New Roman" w:eastAsia="Calibri" w:hAnsi="Times New Roman" w:cs="Times New Roman"/>
            <w:sz w:val="28"/>
            <w:szCs w:val="28"/>
          </w:rPr>
          <w:t>www.gosuslugi</w:t>
        </w:r>
        <w:proofErr w:type="gramEnd"/>
        <w:r w:rsidR="00811123" w:rsidRPr="00811123">
          <w:rPr>
            <w:rFonts w:ascii="Times New Roman" w:eastAsia="Calibri" w:hAnsi="Times New Roman" w:cs="Times New Roman"/>
            <w:sz w:val="28"/>
            <w:szCs w:val="28"/>
          </w:rPr>
          <w:t>.ru</w:t>
        </w:r>
      </w:hyperlink>
      <w:r w:rsidR="00811123" w:rsidRPr="00811123">
        <w:rPr>
          <w:rFonts w:ascii="Times New Roman" w:eastAsia="Calibri" w:hAnsi="Times New Roman" w:cs="Times New Roman"/>
          <w:sz w:val="28"/>
          <w:szCs w:val="28"/>
        </w:rPr>
        <w:t>.</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предоставляемая гражданам о муниципальной услуге, является открытой и общедоступной.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Основными требованиями к информированию граждан являются: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достоверность предоставляемой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четкость в изложении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полнота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наглядность форм предоставляемой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удобство и доступность получения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оперативность предоставления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граждан организуется следующим образом: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индивидуальное информирование;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публичное информирование.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проводится в форме: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устного информирования;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письменного информирования.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w:t>
      </w:r>
      <w:r w:rsidRPr="00811123">
        <w:rPr>
          <w:rFonts w:ascii="Times New Roman" w:eastAsia="Calibri" w:hAnsi="Times New Roman" w:cs="Times New Roman"/>
          <w:i/>
          <w:sz w:val="28"/>
          <w:szCs w:val="28"/>
        </w:rPr>
        <w:t xml:space="preserve"> </w:t>
      </w:r>
      <w:r w:rsidRPr="00811123">
        <w:rPr>
          <w:rFonts w:ascii="Times New Roman" w:eastAsia="Calibri" w:hAnsi="Times New Roman" w:cs="Times New Roman"/>
          <w:sz w:val="28"/>
          <w:szCs w:val="28"/>
        </w:rPr>
        <w:t xml:space="preserve"> при обращении граждан за информацией: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 личном обращении;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 телефону;</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1">
        <w:r w:rsidRPr="00811123">
          <w:rPr>
            <w:rFonts w:ascii="Times New Roman" w:eastAsia="Calibri" w:hAnsi="Times New Roman" w:cs="Times New Roman"/>
            <w:sz w:val="28"/>
            <w:szCs w:val="28"/>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и консультирование граждан по вопросам, связанным с предоставлением муниципальной услуги, в администрации осуществляются в соответствии со следующим графиком: </w:t>
      </w:r>
      <w:r w:rsidR="00AC3A63">
        <w:rPr>
          <w:rFonts w:ascii="Times New Roman" w:eastAsia="Calibri" w:hAnsi="Times New Roman" w:cs="Times New Roman"/>
          <w:sz w:val="28"/>
          <w:szCs w:val="28"/>
        </w:rPr>
        <w:t>понедельник, среда</w:t>
      </w:r>
      <w:r w:rsidRPr="00811123">
        <w:rPr>
          <w:rFonts w:ascii="Times New Roman" w:eastAsia="Calibri" w:hAnsi="Times New Roman" w:cs="Times New Roman"/>
          <w:sz w:val="28"/>
          <w:szCs w:val="28"/>
        </w:rPr>
        <w:t>, пятница с 8.00 часов до 12.00 часов; суббота, воскресенье - выходной.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811123" w:rsidRPr="00811123" w:rsidRDefault="00811123" w:rsidP="00811123">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811123">
        <w:rPr>
          <w:rFonts w:ascii="Times New Roman" w:eastAsia="Calibri" w:hAnsi="Times New Roman" w:cs="Times New Roman"/>
          <w:i/>
          <w:sz w:val="28"/>
          <w:szCs w:val="28"/>
        </w:rPr>
        <w:t xml:space="preserve">. </w:t>
      </w:r>
    </w:p>
    <w:p w:rsidR="00811123" w:rsidRPr="00811123" w:rsidRDefault="00811123" w:rsidP="00811123">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Сотрудник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811123" w:rsidRPr="00811123" w:rsidRDefault="00811123" w:rsidP="00811123">
      <w:pPr>
        <w:tabs>
          <w:tab w:val="left" w:pos="993"/>
        </w:tabs>
        <w:autoSpaceDE w:val="0"/>
        <w:autoSpaceDN w:val="0"/>
        <w:adjustRightInd w:val="0"/>
        <w:spacing w:after="0" w:line="240" w:lineRule="auto"/>
        <w:ind w:firstLine="176"/>
        <w:jc w:val="both"/>
        <w:outlineLvl w:val="0"/>
        <w:rPr>
          <w:rFonts w:ascii="Times New Roman" w:eastAsia="Calibri" w:hAnsi="Times New Roman" w:cs="Times New Roman"/>
          <w:sz w:val="28"/>
          <w:szCs w:val="28"/>
        </w:rPr>
      </w:pPr>
      <w:r w:rsidRPr="00811123">
        <w:rPr>
          <w:rFonts w:ascii="Times New Roman" w:eastAsia="Calibri" w:hAnsi="Times New Roman" w:cs="Times New Roman"/>
          <w:sz w:val="28"/>
          <w:szCs w:val="28"/>
        </w:rPr>
        <w:tab/>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поселен</w:t>
      </w:r>
      <w:r w:rsidR="00AC3A63">
        <w:rPr>
          <w:rFonts w:ascii="Times New Roman" w:eastAsia="Calibri" w:hAnsi="Times New Roman" w:cs="Times New Roman"/>
          <w:sz w:val="28"/>
          <w:szCs w:val="28"/>
        </w:rPr>
        <w:t>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Заявители, представившие документы, в обязательном порядке информируются специалистом отдела: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ходе предоставления муниципальной услуги;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сроке завершения оформления документов и возможности их получения;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об отказе в предоставлении муниципальной услуги.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Консультации (справки) по вопросам предоставления муниципальной услуги осуществляются специалистами администрации.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предоставляются о: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перечне</w:t>
      </w:r>
      <w:proofErr w:type="gramEnd"/>
      <w:r w:rsidRPr="00811123">
        <w:rPr>
          <w:rFonts w:ascii="Times New Roman" w:eastAsia="Calibri" w:hAnsi="Times New Roman" w:cs="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времени приема и выдачи документов;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сроках</w:t>
      </w:r>
      <w:proofErr w:type="gramEnd"/>
      <w:r w:rsidRPr="00811123">
        <w:rPr>
          <w:rFonts w:ascii="Times New Roman" w:eastAsia="Calibri" w:hAnsi="Times New Roman" w:cs="Times New Roman"/>
          <w:sz w:val="28"/>
          <w:szCs w:val="28"/>
        </w:rPr>
        <w:t xml:space="preserve"> предоставления муниципальной услуги;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порядке</w:t>
      </w:r>
      <w:proofErr w:type="gramEnd"/>
      <w:r w:rsidRPr="00811123">
        <w:rPr>
          <w:rFonts w:ascii="Times New Roman" w:eastAsia="Calibri"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762E1F" w:rsidRDefault="00762E1F" w:rsidP="00762E1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3"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End w:id="3"/>
    </w:p>
    <w:p w:rsidR="00762E1F" w:rsidRPr="00302354" w:rsidRDefault="00762E1F" w:rsidP="00762E1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762E1F" w:rsidRPr="00302354" w:rsidRDefault="00762E1F" w:rsidP="00762E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Pr="00302354">
        <w:rPr>
          <w:rFonts w:ascii="Times New Roman" w:eastAsia="Times New Roman" w:hAnsi="Times New Roman" w:cs="Times New Roman"/>
          <w:b/>
          <w:sz w:val="28"/>
          <w:szCs w:val="28"/>
          <w:lang w:eastAsia="ru-RU"/>
        </w:rPr>
        <w:t>униципальной услуги</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after="0" w:line="240" w:lineRule="auto"/>
        <w:ind w:left="720"/>
        <w:contextualSpacing/>
        <w:rPr>
          <w:rFonts w:ascii="Times New Roman" w:eastAsia="Calibri" w:hAnsi="Times New Roman" w:cs="Times New Roman"/>
          <w:sz w:val="28"/>
          <w:szCs w:val="28"/>
        </w:rPr>
      </w:pPr>
    </w:p>
    <w:p w:rsid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Наим</w:t>
      </w:r>
      <w:r w:rsidR="00762E1F">
        <w:rPr>
          <w:rFonts w:ascii="Times New Roman" w:eastAsia="Calibri" w:hAnsi="Times New Roman" w:cs="Times New Roman"/>
          <w:sz w:val="28"/>
          <w:szCs w:val="28"/>
        </w:rPr>
        <w:t>енование муниципальной услуги «Предоставление</w:t>
      </w:r>
      <w:r w:rsidRPr="00811123">
        <w:rPr>
          <w:rFonts w:ascii="Times New Roman" w:eastAsia="Calibri" w:hAnsi="Times New Roman" w:cs="Times New Roman"/>
          <w:sz w:val="28"/>
          <w:szCs w:val="28"/>
        </w:rPr>
        <w:t xml:space="preserve">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r w:rsidR="00762E1F">
        <w:rPr>
          <w:rFonts w:ascii="Times New Roman" w:eastAsia="Calibri" w:hAnsi="Times New Roman" w:cs="Times New Roman"/>
          <w:sz w:val="28"/>
          <w:szCs w:val="28"/>
        </w:rPr>
        <w:t>»</w:t>
      </w:r>
      <w:r w:rsidRPr="00811123">
        <w:rPr>
          <w:rFonts w:ascii="Times New Roman" w:eastAsia="Calibri" w:hAnsi="Times New Roman" w:cs="Times New Roman"/>
          <w:sz w:val="28"/>
          <w:szCs w:val="28"/>
        </w:rPr>
        <w:t>.</w:t>
      </w:r>
    </w:p>
    <w:p w:rsidR="00762E1F" w:rsidRDefault="00762E1F" w:rsidP="00811123">
      <w:pPr>
        <w:spacing w:after="0" w:line="240" w:lineRule="auto"/>
        <w:ind w:firstLine="709"/>
        <w:jc w:val="both"/>
        <w:rPr>
          <w:rFonts w:ascii="Times New Roman" w:eastAsia="Calibri" w:hAnsi="Times New Roman" w:cs="Times New Roman"/>
          <w:sz w:val="28"/>
          <w:szCs w:val="28"/>
        </w:rPr>
      </w:pPr>
    </w:p>
    <w:p w:rsidR="00762E1F" w:rsidRPr="00302354" w:rsidRDefault="00762E1F" w:rsidP="00762E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762E1F" w:rsidRPr="00AC283B"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предоставляется непосредственно общим отделом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w:t>
      </w:r>
    </w:p>
    <w:p w:rsidR="00762E1F" w:rsidRDefault="00762E1F" w:rsidP="00762E1F">
      <w:pPr>
        <w:spacing w:after="0"/>
        <w:ind w:firstLine="709"/>
        <w:jc w:val="both"/>
        <w:rPr>
          <w:rFonts w:ascii="Times New Roman" w:eastAsia="Times New Roman" w:hAnsi="Times New Roman" w:cs="Times New Roman"/>
          <w:sz w:val="28"/>
          <w:szCs w:val="28"/>
          <w:lang w:eastAsia="ru-RU"/>
        </w:rPr>
      </w:pPr>
      <w:r w:rsidRPr="00302354">
        <w:rPr>
          <w:rFonts w:ascii="Times New Roman" w:eastAsia="Times New Roman" w:hAnsi="Times New Roman" w:cs="Times New Roman"/>
          <w:sz w:val="28"/>
          <w:szCs w:val="28"/>
          <w:lang w:eastAsia="ru-RU"/>
        </w:rPr>
        <w:t>Прием заявлений с прилагаемыми документами и выдача доку</w:t>
      </w:r>
      <w:r>
        <w:rPr>
          <w:rFonts w:ascii="Times New Roman" w:eastAsia="Times New Roman" w:hAnsi="Times New Roman" w:cs="Times New Roman"/>
          <w:sz w:val="28"/>
          <w:szCs w:val="28"/>
          <w:lang w:eastAsia="ru-RU"/>
        </w:rPr>
        <w:t>ментов по результатам оказания м</w:t>
      </w:r>
      <w:r w:rsidRPr="00302354">
        <w:rPr>
          <w:rFonts w:ascii="Times New Roman" w:eastAsia="Times New Roman" w:hAnsi="Times New Roman" w:cs="Times New Roman"/>
          <w:sz w:val="28"/>
          <w:szCs w:val="28"/>
          <w:lang w:eastAsia="ru-RU"/>
        </w:rPr>
        <w:t>уницип</w:t>
      </w:r>
      <w:r>
        <w:rPr>
          <w:rFonts w:ascii="Times New Roman" w:eastAsia="Times New Roman" w:hAnsi="Times New Roman" w:cs="Times New Roman"/>
          <w:sz w:val="28"/>
          <w:szCs w:val="28"/>
          <w:lang w:eastAsia="ru-RU"/>
        </w:rPr>
        <w:t>альной услуги осуществляется в Б</w:t>
      </w:r>
      <w:r w:rsidRPr="00302354">
        <w:rPr>
          <w:rFonts w:ascii="Times New Roman" w:eastAsia="Times New Roman" w:hAnsi="Times New Roman" w:cs="Times New Roman"/>
          <w:sz w:val="28"/>
          <w:szCs w:val="28"/>
          <w:lang w:eastAsia="ru-RU"/>
        </w:rPr>
        <w:t xml:space="preserve">У «МФЦ». </w:t>
      </w: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2" w:history="1">
        <w:r w:rsidRPr="00302354">
          <w:rPr>
            <w:rFonts w:ascii="Times New Roman" w:eastAsia="Times New Roman" w:hAnsi="Times New Roman" w:cs="Times New Roman"/>
            <w:bCs/>
            <w:sz w:val="28"/>
            <w:szCs w:val="28"/>
            <w:lang w:eastAsia="ru-RU"/>
          </w:rPr>
          <w:t>перечень</w:t>
        </w:r>
      </w:hyperlink>
      <w:r w:rsidRPr="00AC283B">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E1F" w:rsidRPr="00302354" w:rsidRDefault="00762E1F" w:rsidP="00762E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1123" w:rsidRP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Результатом предоставления муниципальной услуги является:</w:t>
      </w:r>
    </w:p>
    <w:p w:rsidR="00811123" w:rsidRP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 в случае принятия положительного решения - выдача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в том числе из реестров (справок о личном подсобном хозяйстве, о составе семьи и иных справок);</w:t>
      </w:r>
    </w:p>
    <w:p w:rsid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 отказ в выдаче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и реестров.</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Pr="003D6BAA">
        <w:rPr>
          <w:rFonts w:ascii="Times New Roman" w:eastAsia="Times New Roman" w:hAnsi="Times New Roman" w:cs="Times New Roman"/>
          <w:b/>
          <w:sz w:val="28"/>
          <w:szCs w:val="28"/>
          <w:lang w:eastAsia="ru-RU"/>
        </w:rPr>
        <w:t>униципальной услуги</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Срок предоставления услуги не должен превышать от </w:t>
      </w:r>
      <w:r w:rsidR="00230C33">
        <w:rPr>
          <w:rFonts w:ascii="Times New Roman" w:eastAsia="Calibri" w:hAnsi="Times New Roman" w:cs="Times New Roman"/>
          <w:sz w:val="28"/>
          <w:szCs w:val="28"/>
        </w:rPr>
        <w:t>10</w:t>
      </w:r>
      <w:r w:rsidRPr="00811123">
        <w:rPr>
          <w:rFonts w:ascii="Times New Roman" w:eastAsia="Calibri" w:hAnsi="Times New Roman" w:cs="Times New Roman"/>
          <w:sz w:val="28"/>
          <w:szCs w:val="28"/>
        </w:rPr>
        <w:t xml:space="preserve"> рабочих дней со дня регистрации заявления на предоставление муниципальной услуги.</w:t>
      </w:r>
    </w:p>
    <w:p w:rsidR="00811123" w:rsidRPr="004F66C2" w:rsidRDefault="00811123" w:rsidP="00811123">
      <w:pPr>
        <w:spacing w:after="0" w:line="240" w:lineRule="auto"/>
        <w:ind w:firstLine="851"/>
        <w:jc w:val="both"/>
        <w:rPr>
          <w:rFonts w:ascii="Times New Roman" w:eastAsia="Calibri" w:hAnsi="Times New Roman" w:cs="Times New Roman"/>
          <w:sz w:val="28"/>
          <w:szCs w:val="28"/>
        </w:rPr>
      </w:pPr>
      <w:r w:rsidRPr="004F66C2">
        <w:rPr>
          <w:rFonts w:ascii="Times New Roman" w:eastAsia="Calibri" w:hAnsi="Times New Roman" w:cs="Times New Roman"/>
          <w:sz w:val="28"/>
          <w:szCs w:val="28"/>
        </w:rPr>
        <w:t xml:space="preserve">  Максимальное время ожидания в очереди для получения консультации не должен превышать 15 минут.</w:t>
      </w:r>
    </w:p>
    <w:p w:rsidR="00FF6822" w:rsidRDefault="00FF6822" w:rsidP="00811123">
      <w:pPr>
        <w:spacing w:after="0" w:line="240" w:lineRule="auto"/>
        <w:ind w:firstLine="851"/>
        <w:jc w:val="both"/>
        <w:rPr>
          <w:rFonts w:ascii="Times New Roman" w:eastAsia="Calibri" w:hAnsi="Times New Roman" w:cs="Times New Roman"/>
          <w:sz w:val="28"/>
          <w:szCs w:val="28"/>
        </w:rPr>
      </w:pPr>
    </w:p>
    <w:p w:rsidR="00FF6822"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3D6BAA">
        <w:rPr>
          <w:rFonts w:ascii="Times New Roman" w:eastAsia="Times New Roman" w:hAnsi="Times New Roman" w:cs="Times New Roman"/>
          <w:b/>
          <w:sz w:val="28"/>
          <w:szCs w:val="28"/>
          <w:lang w:eastAsia="ru-RU"/>
        </w:rPr>
        <w:t>униципальной услуги</w:t>
      </w:r>
    </w:p>
    <w:p w:rsidR="00FF6822" w:rsidRDefault="00FF6822" w:rsidP="00811123">
      <w:pPr>
        <w:spacing w:after="0" w:line="240" w:lineRule="auto"/>
        <w:ind w:firstLine="851"/>
        <w:jc w:val="both"/>
        <w:rPr>
          <w:rFonts w:ascii="Times New Roman" w:eastAsia="Calibri" w:hAnsi="Times New Roman" w:cs="Times New Roman"/>
          <w:sz w:val="28"/>
          <w:szCs w:val="28"/>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Конституция Российской Федерации;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Земельный кодекс Российской Федерации от 25.10.2001 № 136-ФЗ;</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02.05.2006 № 59-ФЗ «О порядке рассмотрения обращений граждан Российской Федерации»;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27 июля 2010 г. № 210-ФЗ «Об организации предоставления государственных и муниципальных услуг»;</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21.07.1997 № 122-ФЗ «О государственной регистрации на недвижимое имущество и сделок с ним»;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07.07.2003 № 112-ФЗ «О личном подсобном хозяйстве»;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22.10.2004 № 125-ФЗ «Об архивном деле в Российской Федерации»;</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Устав </w:t>
      </w:r>
      <w:r w:rsidR="00FF6822">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236700">
        <w:rPr>
          <w:rFonts w:ascii="Times New Roman" w:eastAsia="Calibri" w:hAnsi="Times New Roman" w:cs="Times New Roman"/>
          <w:sz w:val="28"/>
          <w:szCs w:val="28"/>
        </w:rPr>
        <w:t>Д</w:t>
      </w:r>
      <w:r w:rsidR="00FF6822">
        <w:rPr>
          <w:rFonts w:ascii="Times New Roman" w:eastAsia="Calibri" w:hAnsi="Times New Roman" w:cs="Times New Roman"/>
          <w:sz w:val="28"/>
          <w:szCs w:val="28"/>
        </w:rPr>
        <w:t>инского</w:t>
      </w:r>
      <w:r w:rsidRPr="00811123">
        <w:rPr>
          <w:rFonts w:ascii="Times New Roman" w:eastAsia="Calibri" w:hAnsi="Times New Roman" w:cs="Times New Roman"/>
          <w:sz w:val="28"/>
          <w:szCs w:val="28"/>
        </w:rPr>
        <w:t xml:space="preserve"> района.</w:t>
      </w:r>
    </w:p>
    <w:p w:rsidR="00FF6822" w:rsidRDefault="00FF6822" w:rsidP="00FF68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FF6822" w:rsidRPr="003D6BAA" w:rsidRDefault="00FF6822" w:rsidP="00FF68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FF6822" w:rsidRDefault="00FF6822" w:rsidP="00FF6822">
      <w:pPr>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3D6BAA">
        <w:rPr>
          <w:rFonts w:ascii="Times New Roman" w:hAnsi="Times New Roman" w:cs="Times New Roman"/>
          <w:sz w:val="28"/>
          <w:szCs w:val="28"/>
          <w:lang w:eastAsia="zh-CN"/>
        </w:rPr>
        <w:t>иными нормативными правовы</w:t>
      </w:r>
      <w:r>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F6822" w:rsidRPr="00811123" w:rsidRDefault="00FF6822" w:rsidP="00FF6822">
      <w:pPr>
        <w:spacing w:after="0" w:line="240" w:lineRule="auto"/>
        <w:jc w:val="both"/>
        <w:rPr>
          <w:rFonts w:ascii="Times New Roman" w:eastAsia="Calibri" w:hAnsi="Times New Roman" w:cs="Times New Roman"/>
          <w:sz w:val="28"/>
          <w:szCs w:val="28"/>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Перечень документов, необходимых для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письменное заявление о выдаче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администрации, (приложение 2);</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документ, удостоверяющий личность гражданина (паспорт, свидетельство о рождении ребёнка);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документ о регистрации по месту жительства (свидетельство о регистрации, домовая книга);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правоустанавливающие документы на дом, земельный участок, транспортное средство (свидетельство о государственной регистрации права, завещание, свидетельство о праве на наследство, технический паспорт БТИ и др.);</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свидетельство о смерти (в случае смерти владельца земельного участка, дома, транспортного средства);</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договор купли-продажи (в случае приобретения).</w:t>
      </w:r>
    </w:p>
    <w:p w:rsidR="00FF6822" w:rsidRPr="003D6BAA" w:rsidRDefault="00FF6822" w:rsidP="00FF68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eastAsia="Times New Roman" w:hAnsi="Times New Roman" w:cs="Times New Roman"/>
          <w:sz w:val="28"/>
          <w:szCs w:val="28"/>
          <w:lang w:eastAsia="ru-RU"/>
        </w:rPr>
        <w:t>Документы предоставляются в оригинальном виде для снятия копии, после чего они возвращаются заявителю.</w:t>
      </w:r>
    </w:p>
    <w:p w:rsidR="00FF6822" w:rsidRPr="00FF6822" w:rsidRDefault="00FF6822" w:rsidP="00811123">
      <w:pPr>
        <w:spacing w:after="0" w:line="240" w:lineRule="auto"/>
        <w:ind w:firstLine="851"/>
        <w:jc w:val="both"/>
        <w:rPr>
          <w:rFonts w:ascii="Times New Roman" w:eastAsia="Calibri" w:hAnsi="Times New Roman" w:cs="Times New Roman"/>
          <w:color w:val="C00000"/>
          <w:sz w:val="28"/>
          <w:szCs w:val="28"/>
        </w:rPr>
      </w:pPr>
    </w:p>
    <w:p w:rsidR="004F66C2" w:rsidRPr="0071565F" w:rsidRDefault="004F66C2" w:rsidP="004F66C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p>
    <w:p w:rsidR="00FF6822" w:rsidRPr="00811123" w:rsidRDefault="00FF6822" w:rsidP="00811123">
      <w:pPr>
        <w:spacing w:after="0" w:line="240" w:lineRule="auto"/>
        <w:ind w:firstLine="851"/>
        <w:jc w:val="both"/>
        <w:rPr>
          <w:rFonts w:ascii="Times New Roman" w:eastAsia="Calibri" w:hAnsi="Times New Roman" w:cs="Times New Roman"/>
          <w:sz w:val="28"/>
          <w:szCs w:val="28"/>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предоставлении муниципальной услуги может быть отказано по следующим основаниям: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отсутствие запрашиваемых сведений в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книгах и реестрах администрации;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непредставление документов, необходимых для выдачи сведений из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 реестров администрации;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текст заявления не поддается прочтению;</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в заявлении отсутствуют данные о заявителе, направившим обращение, или почтовый адрес, по которому должен быть направлен ответ и др.</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в заявлении содержатся нецензурные либо оскорбительные выражения, угрозы жизни, здоровью и имуществу.</w:t>
      </w:r>
    </w:p>
    <w:p w:rsidR="004F66C2" w:rsidRPr="002E4FE0" w:rsidRDefault="004F66C2" w:rsidP="004F66C2">
      <w:pPr>
        <w:widowControl w:val="0"/>
        <w:autoSpaceDE w:val="0"/>
        <w:spacing w:after="0" w:line="240" w:lineRule="auto"/>
        <w:ind w:firstLine="720"/>
        <w:jc w:val="both"/>
        <w:rPr>
          <w:rFonts w:ascii="Times New Roman" w:eastAsia="Times New Roman" w:hAnsi="Times New Roman" w:cs="Times New Roman"/>
          <w:sz w:val="28"/>
          <w:szCs w:val="28"/>
          <w:lang w:eastAsia="zh-CN"/>
        </w:rPr>
      </w:pPr>
      <w:bookmarkStart w:id="4" w:name="sub_13723"/>
      <w:r w:rsidRPr="002E4FE0">
        <w:rPr>
          <w:rFonts w:ascii="Times New Roman" w:eastAsia="Times New Roman" w:hAnsi="Times New Roman" w:cs="Times New Roman"/>
          <w:sz w:val="28"/>
          <w:szCs w:val="28"/>
          <w:lang w:eastAsia="zh-CN"/>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4"/>
    <w:p w:rsidR="004F66C2" w:rsidRDefault="004F66C2" w:rsidP="00811123">
      <w:pPr>
        <w:spacing w:after="0" w:line="240" w:lineRule="auto"/>
        <w:ind w:firstLine="851"/>
        <w:jc w:val="both"/>
        <w:rPr>
          <w:rFonts w:ascii="Times New Roman" w:eastAsia="Calibri" w:hAnsi="Times New Roman" w:cs="Times New Roman"/>
          <w:sz w:val="28"/>
          <w:szCs w:val="28"/>
        </w:rPr>
      </w:pPr>
    </w:p>
    <w:p w:rsidR="00FF6822" w:rsidRDefault="004F66C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5" w:name="sub_290"/>
      <w:r>
        <w:rPr>
          <w:rFonts w:ascii="Times New Roman" w:eastAsia="Times New Roman" w:hAnsi="Times New Roman" w:cs="Times New Roman"/>
          <w:b/>
          <w:sz w:val="28"/>
          <w:szCs w:val="28"/>
          <w:lang w:eastAsia="ru-RU"/>
        </w:rPr>
        <w:t>2.8</w:t>
      </w:r>
      <w:r w:rsidR="00FF6822" w:rsidRPr="00AD0DB0">
        <w:rPr>
          <w:rFonts w:ascii="Times New Roman" w:eastAsia="Times New Roman" w:hAnsi="Times New Roman" w:cs="Times New Roman"/>
          <w:b/>
          <w:sz w:val="28"/>
          <w:szCs w:val="28"/>
          <w:lang w:eastAsia="ru-RU"/>
        </w:rPr>
        <w:t>. Требования о платной (бесплатной) основе.</w:t>
      </w:r>
    </w:p>
    <w:p w:rsidR="00FF6822" w:rsidRPr="00AD0DB0"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bookmarkEnd w:id="5"/>
    <w:p w:rsidR="00811123" w:rsidRDefault="00811123" w:rsidP="00FF6822">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Муниципальная услуга предоставляется бесплатно.</w:t>
      </w:r>
    </w:p>
    <w:p w:rsidR="00FF6822" w:rsidRDefault="00FF6822" w:rsidP="00FF6822">
      <w:pPr>
        <w:spacing w:after="0" w:line="240" w:lineRule="auto"/>
        <w:jc w:val="center"/>
        <w:rPr>
          <w:rFonts w:ascii="Times New Roman" w:eastAsia="Calibri" w:hAnsi="Times New Roman" w:cs="Times New Roman"/>
          <w:sz w:val="28"/>
          <w:szCs w:val="28"/>
        </w:rPr>
      </w:pPr>
    </w:p>
    <w:p w:rsidR="00FF6822" w:rsidRDefault="004F66C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2.9</w:t>
      </w:r>
      <w:r w:rsidR="00FF6822" w:rsidRPr="00AD0DB0">
        <w:rPr>
          <w:rFonts w:ascii="Times New Roman" w:eastAsia="Times New Roman" w:hAnsi="Times New Roman" w:cs="Times New Roman"/>
          <w:b/>
          <w:sz w:val="28"/>
          <w:szCs w:val="28"/>
          <w:lang w:eastAsia="ru-RU"/>
        </w:rPr>
        <w:t xml:space="preserve">. </w:t>
      </w:r>
      <w:r w:rsidR="00FF6822"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6822" w:rsidRPr="00AD0DB0"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F6822" w:rsidRPr="00811123" w:rsidRDefault="00FF6822" w:rsidP="00FF6822">
      <w:pPr>
        <w:spacing w:after="0" w:line="240" w:lineRule="auto"/>
        <w:jc w:val="center"/>
        <w:rPr>
          <w:rFonts w:ascii="Times New Roman" w:eastAsia="Calibri" w:hAnsi="Times New Roman" w:cs="Times New Roman"/>
          <w:sz w:val="28"/>
          <w:szCs w:val="28"/>
        </w:rPr>
      </w:pPr>
    </w:p>
    <w:p w:rsidR="00811123" w:rsidRDefault="007B1DA5"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123" w:rsidRPr="00811123">
        <w:rPr>
          <w:rFonts w:ascii="Times New Roman" w:eastAsia="Calibri" w:hAnsi="Times New Roman" w:cs="Times New Roman"/>
          <w:sz w:val="28"/>
          <w:szCs w:val="28"/>
        </w:rPr>
        <w:t>Максимальный срок ожидания в очереди при подаче заявления на предоставление услуги и при получении результата предоставления муниципальной услуги не должен превышать 15 минут.</w:t>
      </w:r>
    </w:p>
    <w:p w:rsidR="006A6842" w:rsidRDefault="006A6842" w:rsidP="00811123">
      <w:pPr>
        <w:spacing w:after="0" w:line="240" w:lineRule="auto"/>
        <w:ind w:firstLine="851"/>
        <w:jc w:val="both"/>
        <w:rPr>
          <w:rFonts w:ascii="Times New Roman" w:eastAsia="Calibri" w:hAnsi="Times New Roman" w:cs="Times New Roman"/>
          <w:sz w:val="28"/>
          <w:szCs w:val="28"/>
        </w:rPr>
      </w:pPr>
    </w:p>
    <w:p w:rsidR="006A6842" w:rsidRPr="00E219B0" w:rsidRDefault="006A6842" w:rsidP="006A684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2.10. </w:t>
      </w:r>
      <w:r w:rsidRPr="00E219B0">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FF6822" w:rsidRPr="00811123" w:rsidRDefault="00FF6822" w:rsidP="00811123">
      <w:pPr>
        <w:spacing w:after="0" w:line="240" w:lineRule="auto"/>
        <w:ind w:firstLine="851"/>
        <w:jc w:val="both"/>
        <w:rPr>
          <w:rFonts w:ascii="Times New Roman" w:eastAsia="Calibri" w:hAnsi="Times New Roman" w:cs="Times New Roman"/>
          <w:sz w:val="28"/>
          <w:szCs w:val="28"/>
        </w:rPr>
      </w:pPr>
    </w:p>
    <w:p w:rsidR="00811123" w:rsidRDefault="006A6842"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2.10.1.Поступившее</w:t>
      </w:r>
      <w:r w:rsidR="00811123"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заявление от</w:t>
      </w:r>
      <w:r w:rsidR="00811123" w:rsidRPr="00811123">
        <w:rPr>
          <w:rFonts w:ascii="Times New Roman" w:eastAsia="Calibri" w:hAnsi="Times New Roman" w:cs="Times New Roman"/>
          <w:sz w:val="28"/>
          <w:szCs w:val="28"/>
        </w:rPr>
        <w:t xml:space="preserve"> заявителя регистрируется в день поступления.</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дминистрации и БУ «МФЦ»:</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 xml:space="preserve">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 xml:space="preserve">униципальной услуги документов, представленных в форме </w:t>
      </w:r>
      <w:r w:rsidRPr="00E219B0">
        <w:rPr>
          <w:rFonts w:ascii="Times New Roman" w:eastAsia="Times New Roman" w:hAnsi="Times New Roman" w:cs="Times New Roman"/>
          <w:sz w:val="28"/>
          <w:szCs w:val="28"/>
          <w:lang w:eastAsia="ru-RU"/>
        </w:rPr>
        <w:lastRenderedPageBreak/>
        <w:t>электронных документов.</w:t>
      </w:r>
    </w:p>
    <w:p w:rsidR="006A6842" w:rsidRDefault="006A6842" w:rsidP="00811123">
      <w:pPr>
        <w:spacing w:after="0" w:line="240" w:lineRule="auto"/>
        <w:ind w:firstLine="851"/>
        <w:jc w:val="both"/>
        <w:rPr>
          <w:rFonts w:ascii="Times New Roman" w:eastAsia="Calibri" w:hAnsi="Times New Roman" w:cs="Times New Roman"/>
          <w:sz w:val="28"/>
          <w:szCs w:val="28"/>
        </w:rPr>
      </w:pPr>
    </w:p>
    <w:p w:rsidR="006A6842" w:rsidRDefault="006A6842" w:rsidP="006A6842">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6" w:name="sub_212"/>
      <w:r>
        <w:rPr>
          <w:rFonts w:ascii="Times New Roman" w:eastAsia="Times New Roman" w:hAnsi="Times New Roman" w:cs="Times New Roman"/>
          <w:b/>
          <w:bCs/>
          <w:sz w:val="28"/>
          <w:szCs w:val="28"/>
          <w:lang w:val="x-none" w:eastAsia="ru-RU"/>
        </w:rPr>
        <w:t>2.1</w:t>
      </w:r>
      <w:r>
        <w:rPr>
          <w:rFonts w:ascii="Times New Roman" w:eastAsia="Times New Roman" w:hAnsi="Times New Roman" w:cs="Times New Roman"/>
          <w:b/>
          <w:bCs/>
          <w:sz w:val="28"/>
          <w:szCs w:val="28"/>
          <w:lang w:eastAsia="ru-RU"/>
        </w:rPr>
        <w:t>1</w:t>
      </w:r>
      <w:r w:rsidRPr="00E219B0">
        <w:rPr>
          <w:rFonts w:ascii="Times New Roman" w:eastAsia="Times New Roman" w:hAnsi="Times New Roman" w:cs="Times New Roman"/>
          <w:b/>
          <w:bCs/>
          <w:sz w:val="28"/>
          <w:szCs w:val="28"/>
          <w:lang w:val="x-none" w:eastAsia="ru-RU"/>
        </w:rPr>
        <w:t>.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bookmarkEnd w:id="6"/>
    <w:p w:rsidR="006A6842" w:rsidRDefault="006A6842" w:rsidP="00811123">
      <w:pPr>
        <w:spacing w:after="0" w:line="240" w:lineRule="auto"/>
        <w:ind w:firstLine="851"/>
        <w:jc w:val="both"/>
        <w:rPr>
          <w:rFonts w:ascii="Times New Roman" w:eastAsia="Times New Roman" w:hAnsi="Times New Roman" w:cs="Times New Roman"/>
          <w:b/>
          <w:bCs/>
          <w:sz w:val="28"/>
          <w:szCs w:val="28"/>
          <w:lang w:eastAsia="ru-RU"/>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Требования к месту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вход в здание администрации оборудуется табличкой с названием органа местного самоуправления;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прием заявителей осуществляется в помещении администрации;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места предоставления муниципальной услуги оборудуются противопожарной системой, средствами оказания первой медицинской помощи, питьевой водой.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Помещение, в котором предоставляется муниципальная услуга, должно обеспечивать:</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1) комфортное расположение заявителя и должностного лица, осуществляющего прием;</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3) возможность и удобство оформления заявителем письменного обращения;</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4) места проведения личного приема граждан оборудуются противопожарной системой;</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5)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6) телефонную связь;</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7) возможность копирования документов.</w:t>
      </w:r>
    </w:p>
    <w:p w:rsid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6A6842" w:rsidRDefault="006A6842" w:rsidP="00811123">
      <w:pPr>
        <w:spacing w:after="0" w:line="240" w:lineRule="auto"/>
        <w:jc w:val="both"/>
        <w:rPr>
          <w:rFonts w:ascii="Times New Roman" w:eastAsia="Calibri" w:hAnsi="Times New Roman" w:cs="Times New Roman"/>
          <w:sz w:val="28"/>
          <w:szCs w:val="28"/>
        </w:rPr>
      </w:pPr>
    </w:p>
    <w:p w:rsidR="006A6842" w:rsidRDefault="006A6842" w:rsidP="006A684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xml:space="preserve">. 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6A6842" w:rsidRPr="00811123" w:rsidRDefault="006A6842" w:rsidP="00811123">
      <w:pPr>
        <w:spacing w:after="0" w:line="240" w:lineRule="auto"/>
        <w:jc w:val="both"/>
        <w:rPr>
          <w:rFonts w:ascii="Times New Roman" w:eastAsia="Calibri" w:hAnsi="Times New Roman" w:cs="Times New Roman"/>
          <w:sz w:val="28"/>
          <w:szCs w:val="28"/>
        </w:rPr>
      </w:pP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6A6842" w:rsidRPr="00AC283B" w:rsidRDefault="006A6842" w:rsidP="006A6842">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сроки предоставления муниципальной услуги;</w:t>
      </w:r>
      <w:r w:rsidRPr="00AC283B">
        <w:rPr>
          <w:rFonts w:ascii="Times New Roman" w:eastAsia="Times New Roman" w:hAnsi="Times New Roman" w:cs="Times New Roman"/>
          <w:spacing w:val="-5"/>
          <w:sz w:val="28"/>
          <w:szCs w:val="28"/>
          <w:lang w:eastAsia="ru-RU"/>
        </w:rPr>
        <w:tab/>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lastRenderedPageBreak/>
        <w:t xml:space="preserve">- </w:t>
      </w:r>
      <w:r w:rsidRPr="00AC283B">
        <w:rPr>
          <w:rFonts w:ascii="Times New Roman" w:eastAsia="Times New Roman" w:hAnsi="Times New Roman" w:cs="Times New Roman"/>
          <w:spacing w:val="-5"/>
          <w:sz w:val="28"/>
          <w:szCs w:val="28"/>
          <w:lang w:eastAsia="ru-RU"/>
        </w:rPr>
        <w:t>условия ожидания приема;</w:t>
      </w:r>
    </w:p>
    <w:p w:rsidR="006A6842" w:rsidRPr="00AC283B" w:rsidRDefault="006A6842" w:rsidP="006A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Pr="00AC283B">
        <w:rPr>
          <w:rFonts w:ascii="Times New Roman" w:eastAsia="Times New Roman" w:hAnsi="Times New Roman" w:cs="Times New Roman"/>
          <w:sz w:val="28"/>
          <w:szCs w:val="28"/>
          <w:lang w:eastAsia="ru-RU"/>
        </w:rPr>
        <w:t>являются бесплатными;</w:t>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6A6842" w:rsidRPr="00AC283B" w:rsidRDefault="006A6842" w:rsidP="006A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Pr="00AC283B">
        <w:rPr>
          <w:rFonts w:ascii="Times New Roman" w:eastAsia="Times New Roman" w:hAnsi="Times New Roman" w:cs="Times New Roman"/>
          <w:spacing w:val="-6"/>
          <w:sz w:val="28"/>
          <w:szCs w:val="28"/>
          <w:lang w:eastAsia="ru-RU"/>
        </w:rPr>
        <w:t xml:space="preserve">информации о порядке предоставления муниципальной услуги (достоверность </w:t>
      </w:r>
      <w:r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Pr="00AC283B">
        <w:rPr>
          <w:rFonts w:ascii="Times New Roman" w:eastAsia="Times New Roman" w:hAnsi="Times New Roman" w:cs="Times New Roman"/>
          <w:sz w:val="28"/>
          <w:szCs w:val="28"/>
          <w:lang w:eastAsia="ru-RU"/>
        </w:rPr>
        <w:t>коммуникационных технологий;</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Pr="00AC283B">
        <w:rPr>
          <w:rFonts w:ascii="Times New Roman" w:eastAsia="Times New Roman" w:hAnsi="Times New Roman" w:cs="Times New Roman"/>
          <w:sz w:val="28"/>
          <w:szCs w:val="28"/>
          <w:lang w:eastAsia="ru-RU"/>
        </w:rPr>
        <w:t>описания прав и обязанностей;</w:t>
      </w:r>
    </w:p>
    <w:p w:rsidR="006A6842" w:rsidRPr="00AC283B" w:rsidRDefault="006A6842" w:rsidP="006A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6A6842"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636BCD" w:rsidRDefault="00636BCD"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Pr="00D71B4D" w:rsidRDefault="00636BCD" w:rsidP="00636BC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Pr="00D71B4D">
        <w:rPr>
          <w:rFonts w:ascii="Times New Roman" w:eastAsia="Times New Roman" w:hAnsi="Times New Roman" w:cs="Times New Roman"/>
          <w:b/>
          <w:sz w:val="28"/>
          <w:szCs w:val="28"/>
          <w:lang w:eastAsia="ru-RU"/>
        </w:rPr>
        <w:t>. Иные требования, в том числе учитываю</w:t>
      </w:r>
      <w:r>
        <w:rPr>
          <w:rFonts w:ascii="Times New Roman" w:eastAsia="Times New Roman" w:hAnsi="Times New Roman" w:cs="Times New Roman"/>
          <w:b/>
          <w:sz w:val="28"/>
          <w:szCs w:val="28"/>
          <w:lang w:eastAsia="ru-RU"/>
        </w:rPr>
        <w:t>щие особенности предоставления м</w:t>
      </w:r>
      <w:r w:rsidRPr="00D71B4D">
        <w:rPr>
          <w:rFonts w:ascii="Times New Roman" w:eastAsia="Times New Roman" w:hAnsi="Times New Roman" w:cs="Times New Roman"/>
          <w:b/>
          <w:sz w:val="28"/>
          <w:szCs w:val="28"/>
          <w:lang w:eastAsia="ru-RU"/>
        </w:rPr>
        <w:t xml:space="preserve">униципальной услуги в многофункциональных центрах предоставления государственных и муниципальных услуг и </w:t>
      </w:r>
      <w:r>
        <w:rPr>
          <w:rFonts w:ascii="Times New Roman" w:eastAsia="Times New Roman" w:hAnsi="Times New Roman" w:cs="Times New Roman"/>
          <w:b/>
          <w:sz w:val="28"/>
          <w:szCs w:val="28"/>
          <w:lang w:eastAsia="ru-RU"/>
        </w:rPr>
        <w:t>особенности предоставления м</w:t>
      </w:r>
      <w:r w:rsidRPr="00D71B4D">
        <w:rPr>
          <w:rFonts w:ascii="Times New Roman" w:eastAsia="Times New Roman" w:hAnsi="Times New Roman" w:cs="Times New Roman"/>
          <w:b/>
          <w:sz w:val="28"/>
          <w:szCs w:val="28"/>
          <w:lang w:eastAsia="ru-RU"/>
        </w:rPr>
        <w:t>униципальной услуги в электронной форме</w:t>
      </w:r>
    </w:p>
    <w:p w:rsidR="00636BCD" w:rsidRPr="00D71B4D" w:rsidRDefault="00636BCD" w:rsidP="00636BC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636BCD" w:rsidRDefault="00636BCD"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Pr="00D71B4D" w:rsidRDefault="00811123"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2</w:t>
      </w:r>
      <w:r w:rsidR="00636BCD">
        <w:rPr>
          <w:rFonts w:ascii="Times New Roman" w:eastAsia="Times New Roman" w:hAnsi="Times New Roman" w:cs="Times New Roman"/>
          <w:sz w:val="28"/>
          <w:szCs w:val="28"/>
          <w:lang w:eastAsia="ru-RU"/>
        </w:rPr>
        <w:t>.13</w:t>
      </w:r>
      <w:r w:rsidR="00636BCD"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00636BCD" w:rsidRPr="00D71B4D">
        <w:rPr>
          <w:rFonts w:ascii="Times New Roman" w:eastAsia="Times New Roman" w:hAnsi="Times New Roman" w:cs="Times New Roman"/>
          <w:sz w:val="28"/>
          <w:szCs w:val="28"/>
          <w:lang w:val="en-US" w:eastAsia="ru-RU"/>
        </w:rPr>
        <w:t>www</w:t>
      </w:r>
      <w:r w:rsidR="00636BCD" w:rsidRPr="00D71B4D">
        <w:rPr>
          <w:rFonts w:ascii="Times New Roman" w:eastAsia="Times New Roman" w:hAnsi="Times New Roman" w:cs="Times New Roman"/>
          <w:sz w:val="28"/>
          <w:szCs w:val="28"/>
          <w:lang w:eastAsia="ru-RU"/>
        </w:rPr>
        <w:t>.</w:t>
      </w:r>
      <w:proofErr w:type="spellStart"/>
      <w:r w:rsidR="00636BCD" w:rsidRPr="00D71B4D">
        <w:rPr>
          <w:rFonts w:ascii="Times New Roman" w:eastAsia="Times New Roman" w:hAnsi="Times New Roman" w:cs="Times New Roman"/>
          <w:sz w:val="28"/>
          <w:szCs w:val="28"/>
          <w:lang w:val="en-US" w:eastAsia="ru-RU"/>
        </w:rPr>
        <w:t>novovelichkovskaya</w:t>
      </w:r>
      <w:proofErr w:type="spellEnd"/>
      <w:r w:rsidR="00636BCD" w:rsidRPr="00D71B4D">
        <w:rPr>
          <w:rFonts w:ascii="Times New Roman" w:eastAsia="Times New Roman" w:hAnsi="Times New Roman" w:cs="Times New Roman"/>
          <w:sz w:val="28"/>
          <w:szCs w:val="28"/>
          <w:lang w:eastAsia="ru-RU"/>
        </w:rPr>
        <w:t>.</w:t>
      </w:r>
      <w:proofErr w:type="spellStart"/>
      <w:r w:rsidR="00636BCD" w:rsidRPr="00D71B4D">
        <w:rPr>
          <w:rFonts w:ascii="Times New Roman" w:eastAsia="Times New Roman" w:hAnsi="Times New Roman" w:cs="Times New Roman"/>
          <w:sz w:val="28"/>
          <w:szCs w:val="28"/>
          <w:lang w:val="en-US" w:eastAsia="ru-RU"/>
        </w:rPr>
        <w:t>ru</w:t>
      </w:r>
      <w:proofErr w:type="spellEnd"/>
      <w:r w:rsidR="00636BCD" w:rsidRPr="00D71B4D">
        <w:rPr>
          <w:rFonts w:ascii="Times New Roman" w:eastAsia="Times New Roman" w:hAnsi="Times New Roman" w:cs="Times New Roman"/>
          <w:sz w:val="28"/>
          <w:szCs w:val="28"/>
          <w:lang w:eastAsia="ru-RU"/>
        </w:rPr>
        <w:t xml:space="preserve">, Портале государственных услуг </w:t>
      </w:r>
      <w:hyperlink r:id="rId13" w:history="1">
        <w:r w:rsidR="00636BCD" w:rsidRPr="00D71B4D">
          <w:rPr>
            <w:rFonts w:ascii="Times New Roman" w:eastAsia="Times New Roman" w:hAnsi="Times New Roman" w:cs="Times New Roman"/>
            <w:sz w:val="28"/>
            <w:szCs w:val="28"/>
            <w:lang w:eastAsia="ru-RU"/>
          </w:rPr>
          <w:t>www.gosuslugi.ru</w:t>
        </w:r>
      </w:hyperlink>
      <w:r w:rsidR="00636BCD"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w:t>
      </w:r>
      <w:r w:rsidR="00636BCD" w:rsidRPr="00D71B4D">
        <w:rPr>
          <w:rFonts w:ascii="Times New Roman" w:eastAsia="Times New Roman" w:hAnsi="Times New Roman" w:cs="Times New Roman"/>
          <w:sz w:val="28"/>
          <w:szCs w:val="28"/>
          <w:lang w:eastAsia="ru-RU"/>
        </w:rPr>
        <w:lastRenderedPageBreak/>
        <w:t xml:space="preserve">края </w:t>
      </w:r>
      <w:hyperlink r:id="rId14" w:history="1">
        <w:r w:rsidR="00636BCD" w:rsidRPr="00D71B4D">
          <w:rPr>
            <w:rFonts w:ascii="Times New Roman" w:eastAsia="Times New Roman" w:hAnsi="Times New Roman" w:cs="Times New Roman"/>
            <w:sz w:val="28"/>
            <w:szCs w:val="28"/>
            <w:lang w:eastAsia="ru-RU"/>
          </w:rPr>
          <w:t>www.e-mfc.ru</w:t>
        </w:r>
      </w:hyperlink>
      <w:r w:rsidR="00636BCD" w:rsidRPr="00D71B4D">
        <w:rPr>
          <w:rFonts w:ascii="Times New Roman" w:eastAsia="Times New Roman" w:hAnsi="Times New Roman" w:cs="Times New Roman"/>
          <w:sz w:val="28"/>
          <w:szCs w:val="28"/>
          <w:lang w:eastAsia="ru-RU"/>
        </w:rPr>
        <w:t xml:space="preserve">, на портале БУ «МФЦ» </w:t>
      </w:r>
      <w:hyperlink r:id="rId15" w:history="1">
        <w:r w:rsidR="00636BCD" w:rsidRPr="00D71B4D">
          <w:rPr>
            <w:rFonts w:ascii="Times New Roman" w:eastAsia="Times New Roman" w:hAnsi="Times New Roman" w:cs="Times New Roman"/>
            <w:sz w:val="28"/>
            <w:szCs w:val="28"/>
            <w:lang w:eastAsia="ru-RU"/>
          </w:rPr>
          <w:t>www.dinsk.e-mfc.ru</w:t>
        </w:r>
      </w:hyperlink>
      <w:r w:rsidR="00636BCD" w:rsidRPr="00D71B4D">
        <w:rPr>
          <w:rFonts w:ascii="Times New Roman" w:eastAsia="Times New Roman" w:hAnsi="Times New Roman" w:cs="Times New Roman"/>
          <w:sz w:val="28"/>
          <w:szCs w:val="28"/>
          <w:lang w:eastAsia="ru-RU"/>
        </w:rPr>
        <w:t>.</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16"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w:t>
      </w:r>
      <w:hyperlink r:id="rId17"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18"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9"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20"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БУ «МФЦ» </w:t>
      </w:r>
      <w:hyperlink r:id="rId21"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22"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23"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БУ «МФЦ» </w:t>
      </w:r>
      <w:hyperlink r:id="rId24"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посредством отправки электронной почтой в БУ «МФЦ»;</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w:t>
      </w:r>
      <w:r>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 xml:space="preserve">униципальной услуги, представленное в </w:t>
      </w:r>
      <w:r w:rsidRPr="00D71B4D">
        <w:rPr>
          <w:rFonts w:ascii="Times New Roman" w:eastAsia="Times New Roman" w:hAnsi="Times New Roman" w:cs="Times New Roman"/>
          <w:sz w:val="28"/>
          <w:szCs w:val="28"/>
          <w:lang w:eastAsia="ru-RU"/>
        </w:rPr>
        <w:lastRenderedPageBreak/>
        <w:t>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Pr="00D71B4D">
        <w:rPr>
          <w:rFonts w:ascii="Times New Roman" w:eastAsia="Times New Roman" w:hAnsi="Times New Roman" w:cs="Times New Roman"/>
          <w:sz w:val="28"/>
          <w:szCs w:val="28"/>
          <w:lang w:eastAsia="ru-RU"/>
        </w:rPr>
        <w:t>дств ск</w:t>
      </w:r>
      <w:proofErr w:type="gramEnd"/>
      <w:r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 результатам рассмотрения полученных в электронном виде документов БУ «МФЦ», заявителю направляется одно из двух видов уведомлений:</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получении БУ «МФЦ» документов;</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том, что документы не могут быть признаны поступившими в БУ «МФЦ», в случае если не соблюдены условия подачи, с </w:t>
      </w:r>
      <w:r w:rsidRPr="00D71B4D">
        <w:rPr>
          <w:rFonts w:ascii="Times New Roman" w:eastAsia="Times New Roman" w:hAnsi="Times New Roman" w:cs="Times New Roman"/>
          <w:sz w:val="28"/>
          <w:szCs w:val="28"/>
          <w:lang w:eastAsia="ru-RU"/>
        </w:rPr>
        <w:lastRenderedPageBreak/>
        <w:t>указанием причин, в силу которых документы не могут считаться поступившими в БУ «МФЦ».</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Перечень причин, в силу которых документы не могут считаться поступившими в БУ «МФЦ» следующие:</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документ направлен повторно и (или) зарегистрирован ранее в БУ «МФЦ»;</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 документе отсутствует подпись заявителя, обратившегося за муниципальной услугой;</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636BC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636BC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Default="00636BCD" w:rsidP="00636B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6BCD" w:rsidRPr="00FB0D57" w:rsidRDefault="00636BCD" w:rsidP="00636B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Default="00636BCD" w:rsidP="00636BC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Pr>
          <w:rFonts w:ascii="Times New Roman" w:eastAsia="Times New Roman" w:hAnsi="Times New Roman" w:cs="Times New Roman"/>
          <w:b/>
          <w:bCs/>
          <w:sz w:val="28"/>
          <w:szCs w:val="28"/>
          <w:lang w:eastAsia="zh-CN"/>
        </w:rPr>
        <w:t>Административные процедуры и последовательность</w:t>
      </w:r>
    </w:p>
    <w:p w:rsidR="00636BCD" w:rsidRPr="00AC283B" w:rsidRDefault="00636BCD" w:rsidP="00636BCD">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F368CA" w:rsidRPr="00B25422" w:rsidRDefault="00811123" w:rsidP="00F368CA">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рег</w:t>
      </w:r>
      <w:r w:rsidR="00F368CA">
        <w:rPr>
          <w:rFonts w:ascii="Times New Roman" w:eastAsia="Calibri" w:hAnsi="Times New Roman" w:cs="Times New Roman"/>
          <w:sz w:val="28"/>
          <w:szCs w:val="28"/>
        </w:rPr>
        <w:t xml:space="preserve">истрация письменного заявления </w:t>
      </w:r>
      <w:r w:rsidRPr="00811123">
        <w:rPr>
          <w:rFonts w:ascii="Times New Roman" w:eastAsia="Calibri" w:hAnsi="Times New Roman" w:cs="Times New Roman"/>
          <w:sz w:val="28"/>
          <w:szCs w:val="28"/>
        </w:rPr>
        <w:t>при выдаче в</w:t>
      </w:r>
      <w:r w:rsidR="00F368CA">
        <w:rPr>
          <w:rFonts w:ascii="Times New Roman" w:eastAsia="Calibri" w:hAnsi="Times New Roman" w:cs="Times New Roman"/>
          <w:sz w:val="28"/>
          <w:szCs w:val="28"/>
        </w:rPr>
        <w:t xml:space="preserve">ыписок из </w:t>
      </w:r>
      <w:proofErr w:type="spellStart"/>
      <w:r w:rsidR="00F368CA">
        <w:rPr>
          <w:rFonts w:ascii="Times New Roman" w:eastAsia="Calibri" w:hAnsi="Times New Roman" w:cs="Times New Roman"/>
          <w:sz w:val="28"/>
          <w:szCs w:val="28"/>
        </w:rPr>
        <w:t>похозяйственной</w:t>
      </w:r>
      <w:proofErr w:type="spellEnd"/>
      <w:r w:rsidR="00F368CA">
        <w:rPr>
          <w:rFonts w:ascii="Times New Roman" w:eastAsia="Calibri" w:hAnsi="Times New Roman" w:cs="Times New Roman"/>
          <w:sz w:val="28"/>
          <w:szCs w:val="28"/>
        </w:rPr>
        <w:t xml:space="preserve"> книги</w:t>
      </w:r>
      <w:r w:rsidRPr="00811123">
        <w:rPr>
          <w:rFonts w:ascii="Times New Roman" w:eastAsia="Calibri" w:hAnsi="Times New Roman" w:cs="Times New Roman"/>
          <w:sz w:val="28"/>
          <w:szCs w:val="28"/>
        </w:rPr>
        <w:t xml:space="preserve"> </w:t>
      </w:r>
      <w:r w:rsidR="00F368CA">
        <w:rPr>
          <w:rFonts w:ascii="Times New Roman" w:eastAsia="Calibri" w:hAnsi="Times New Roman" w:cs="Times New Roman"/>
          <w:sz w:val="28"/>
          <w:szCs w:val="28"/>
        </w:rPr>
        <w:t>(справки</w:t>
      </w:r>
      <w:r w:rsidR="00F368CA" w:rsidRPr="00B25422">
        <w:rPr>
          <w:rFonts w:ascii="Times New Roman" w:eastAsia="Calibri" w:hAnsi="Times New Roman" w:cs="Times New Roman"/>
          <w:sz w:val="28"/>
          <w:szCs w:val="28"/>
        </w:rPr>
        <w:t xml:space="preserve"> о личном подсобном хозяйстве, составе семьи и</w:t>
      </w:r>
      <w:r w:rsidR="00F368CA">
        <w:rPr>
          <w:rFonts w:ascii="Times New Roman" w:eastAsia="Calibri" w:hAnsi="Times New Roman" w:cs="Times New Roman"/>
          <w:sz w:val="28"/>
          <w:szCs w:val="28"/>
        </w:rPr>
        <w:t xml:space="preserve"> иных справок)</w:t>
      </w:r>
      <w:r w:rsidR="00F368CA" w:rsidRPr="00B25422">
        <w:rPr>
          <w:rFonts w:ascii="Times New Roman" w:eastAsia="Calibri" w:hAnsi="Times New Roman" w:cs="Times New Roman"/>
          <w:sz w:val="28"/>
          <w:szCs w:val="28"/>
        </w:rPr>
        <w:t>;</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прием и проверка документов заявителя, уточнение сведений заявителя в лицевых счетах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 реестра;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выдача сведений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(выписок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или реестра (справок о личном подсобном хозяйстве, о составе семьи и иных справок).</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Последовательность административных процедур предоставления муниципальной услуги представлена на блок-схеме (приложение № 3).</w:t>
      </w:r>
    </w:p>
    <w:p w:rsidR="00636BCD" w:rsidRPr="00811123" w:rsidRDefault="00636BCD" w:rsidP="00811123">
      <w:pPr>
        <w:spacing w:after="0" w:line="240" w:lineRule="auto"/>
        <w:ind w:firstLine="851"/>
        <w:jc w:val="both"/>
        <w:rPr>
          <w:rFonts w:ascii="Times New Roman" w:eastAsia="Calibri" w:hAnsi="Times New Roman" w:cs="Times New Roman"/>
          <w:sz w:val="28"/>
          <w:szCs w:val="28"/>
        </w:rPr>
      </w:pPr>
    </w:p>
    <w:p w:rsidR="00811123" w:rsidRDefault="00636BCD" w:rsidP="00636BCD">
      <w:pPr>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r w:rsidR="00811123" w:rsidRPr="00636BC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Регистрация обращения заявителя</w:t>
      </w:r>
    </w:p>
    <w:p w:rsidR="00636BCD" w:rsidRPr="00636BCD" w:rsidRDefault="00636BCD" w:rsidP="00636BCD">
      <w:pPr>
        <w:spacing w:after="0" w:line="240" w:lineRule="auto"/>
        <w:ind w:firstLine="851"/>
        <w:jc w:val="center"/>
        <w:rPr>
          <w:rFonts w:ascii="Times New Roman" w:eastAsia="Calibri" w:hAnsi="Times New Roman" w:cs="Times New Roman"/>
          <w:b/>
          <w:sz w:val="28"/>
          <w:szCs w:val="28"/>
        </w:rPr>
      </w:pPr>
    </w:p>
    <w:p w:rsidR="00811123" w:rsidRPr="00B25422" w:rsidRDefault="00636BCD" w:rsidP="00811123">
      <w:pPr>
        <w:spacing w:after="0" w:line="240" w:lineRule="auto"/>
        <w:ind w:firstLine="851"/>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3.2</w:t>
      </w:r>
      <w:r w:rsidR="00811123" w:rsidRPr="00B25422">
        <w:rPr>
          <w:rFonts w:ascii="Times New Roman" w:eastAsia="Calibri" w:hAnsi="Times New Roman" w:cs="Times New Roman"/>
          <w:sz w:val="28"/>
          <w:szCs w:val="28"/>
        </w:rPr>
        <w:t>.1. Основанием для начала административной процедуры является обращение заявителя с документом, удостоверяющим личность.</w:t>
      </w:r>
    </w:p>
    <w:p w:rsidR="00811123" w:rsidRPr="00B25422" w:rsidRDefault="00636BCD" w:rsidP="00230C33">
      <w:pPr>
        <w:spacing w:after="0" w:line="240" w:lineRule="auto"/>
        <w:ind w:firstLine="851"/>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3.2</w:t>
      </w:r>
      <w:r w:rsidR="00811123" w:rsidRPr="00B25422">
        <w:rPr>
          <w:rFonts w:ascii="Times New Roman" w:eastAsia="Calibri" w:hAnsi="Times New Roman" w:cs="Times New Roman"/>
          <w:sz w:val="28"/>
          <w:szCs w:val="28"/>
        </w:rPr>
        <w:t>.2. Для получения муниципальной услуги зая</w:t>
      </w:r>
      <w:r w:rsidR="00230C33">
        <w:rPr>
          <w:rFonts w:ascii="Times New Roman" w:eastAsia="Calibri" w:hAnsi="Times New Roman" w:cs="Times New Roman"/>
          <w:sz w:val="28"/>
          <w:szCs w:val="28"/>
        </w:rPr>
        <w:t xml:space="preserve">вителю необходимо </w:t>
      </w:r>
      <w:r w:rsidR="00811123" w:rsidRPr="00B25422">
        <w:rPr>
          <w:rFonts w:ascii="Times New Roman" w:eastAsia="Calibri" w:hAnsi="Times New Roman" w:cs="Times New Roman"/>
          <w:sz w:val="28"/>
          <w:szCs w:val="28"/>
        </w:rPr>
        <w:t xml:space="preserve">заполнить форму заявления необходимой информацией - для получения </w:t>
      </w:r>
      <w:r w:rsidR="00230C33">
        <w:rPr>
          <w:rFonts w:ascii="Times New Roman" w:eastAsia="Calibri" w:hAnsi="Times New Roman" w:cs="Times New Roman"/>
          <w:sz w:val="28"/>
          <w:szCs w:val="28"/>
        </w:rPr>
        <w:t xml:space="preserve">выписки </w:t>
      </w:r>
      <w:r w:rsidR="00811123" w:rsidRPr="00B25422">
        <w:rPr>
          <w:rFonts w:ascii="Times New Roman" w:eastAsia="Calibri" w:hAnsi="Times New Roman" w:cs="Times New Roman"/>
          <w:sz w:val="28"/>
          <w:szCs w:val="28"/>
        </w:rPr>
        <w:t xml:space="preserve"> из </w:t>
      </w:r>
      <w:proofErr w:type="spellStart"/>
      <w:r w:rsidR="00811123" w:rsidRPr="00B25422">
        <w:rPr>
          <w:rFonts w:ascii="Times New Roman" w:eastAsia="Calibri" w:hAnsi="Times New Roman" w:cs="Times New Roman"/>
          <w:sz w:val="28"/>
          <w:szCs w:val="28"/>
        </w:rPr>
        <w:t>похозяйственной</w:t>
      </w:r>
      <w:proofErr w:type="spellEnd"/>
      <w:r w:rsidR="00811123" w:rsidRPr="00B25422">
        <w:rPr>
          <w:rFonts w:ascii="Times New Roman" w:eastAsia="Calibri" w:hAnsi="Times New Roman" w:cs="Times New Roman"/>
          <w:sz w:val="28"/>
          <w:szCs w:val="28"/>
        </w:rPr>
        <w:t xml:space="preserve"> книги</w:t>
      </w:r>
      <w:r w:rsidR="00230C33">
        <w:rPr>
          <w:rFonts w:ascii="Times New Roman" w:eastAsia="Calibri" w:hAnsi="Times New Roman" w:cs="Times New Roman"/>
          <w:sz w:val="28"/>
          <w:szCs w:val="28"/>
        </w:rPr>
        <w:t xml:space="preserve"> (справки</w:t>
      </w:r>
      <w:r w:rsidR="00230C33" w:rsidRPr="00B25422">
        <w:rPr>
          <w:rFonts w:ascii="Times New Roman" w:eastAsia="Calibri" w:hAnsi="Times New Roman" w:cs="Times New Roman"/>
          <w:sz w:val="28"/>
          <w:szCs w:val="28"/>
        </w:rPr>
        <w:t xml:space="preserve"> о личном подсобном хозяйстве, составе семьи и</w:t>
      </w:r>
      <w:r w:rsidR="00230C33">
        <w:rPr>
          <w:rFonts w:ascii="Times New Roman" w:eastAsia="Calibri" w:hAnsi="Times New Roman" w:cs="Times New Roman"/>
          <w:sz w:val="28"/>
          <w:szCs w:val="28"/>
        </w:rPr>
        <w:t xml:space="preserve"> иных справок)</w:t>
      </w:r>
      <w:r w:rsidR="00811123" w:rsidRPr="00B25422">
        <w:rPr>
          <w:rFonts w:ascii="Times New Roman" w:eastAsia="Calibri" w:hAnsi="Times New Roman" w:cs="Times New Roman"/>
          <w:sz w:val="28"/>
          <w:szCs w:val="28"/>
        </w:rPr>
        <w:t>;</w:t>
      </w:r>
    </w:p>
    <w:p w:rsidR="00811123" w:rsidRPr="00B25422" w:rsidRDefault="00636BCD" w:rsidP="00230C33">
      <w:pPr>
        <w:spacing w:after="0" w:line="240" w:lineRule="auto"/>
        <w:ind w:firstLine="851"/>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lastRenderedPageBreak/>
        <w:t>3.3</w:t>
      </w:r>
      <w:r w:rsidR="00811123" w:rsidRPr="00B25422">
        <w:rPr>
          <w:rFonts w:ascii="Times New Roman" w:eastAsia="Calibri" w:hAnsi="Times New Roman" w:cs="Times New Roman"/>
          <w:sz w:val="28"/>
          <w:szCs w:val="28"/>
        </w:rPr>
        <w:t>.3. Должностное л</w:t>
      </w:r>
      <w:r w:rsidR="00230C33">
        <w:rPr>
          <w:rFonts w:ascii="Times New Roman" w:eastAsia="Calibri" w:hAnsi="Times New Roman" w:cs="Times New Roman"/>
          <w:sz w:val="28"/>
          <w:szCs w:val="28"/>
        </w:rPr>
        <w:t>ицо администрации регистрирует</w:t>
      </w:r>
      <w:r w:rsidR="00811123" w:rsidRPr="00B25422">
        <w:rPr>
          <w:rFonts w:ascii="Times New Roman" w:eastAsia="Calibri" w:hAnsi="Times New Roman" w:cs="Times New Roman"/>
          <w:sz w:val="28"/>
          <w:szCs w:val="28"/>
        </w:rPr>
        <w:t xml:space="preserve"> письменное заявление </w:t>
      </w:r>
      <w:r w:rsidR="00230C33">
        <w:rPr>
          <w:rFonts w:ascii="Times New Roman" w:eastAsia="Calibri" w:hAnsi="Times New Roman" w:cs="Times New Roman"/>
          <w:sz w:val="28"/>
          <w:szCs w:val="28"/>
        </w:rPr>
        <w:t>в журнале регистрации заявлений.</w:t>
      </w:r>
    </w:p>
    <w:p w:rsidR="00811123" w:rsidRPr="00B25422" w:rsidRDefault="00636BCD" w:rsidP="00811123">
      <w:pPr>
        <w:spacing w:after="0" w:line="240" w:lineRule="auto"/>
        <w:ind w:firstLine="709"/>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 xml:space="preserve">   3.3</w:t>
      </w:r>
      <w:r w:rsidR="00811123" w:rsidRPr="00B25422">
        <w:rPr>
          <w:rFonts w:ascii="Times New Roman" w:eastAsia="Calibri" w:hAnsi="Times New Roman" w:cs="Times New Roman"/>
          <w:sz w:val="28"/>
          <w:szCs w:val="28"/>
        </w:rPr>
        <w:t>.4. Срок выполнения административной процедуры составляет 15 минут.</w:t>
      </w:r>
    </w:p>
    <w:p w:rsidR="00811123" w:rsidRPr="00B25422" w:rsidRDefault="00636BCD" w:rsidP="00811123">
      <w:pPr>
        <w:spacing w:after="0" w:line="240" w:lineRule="auto"/>
        <w:ind w:firstLine="709"/>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 xml:space="preserve">   3.3</w:t>
      </w:r>
      <w:r w:rsidR="00811123" w:rsidRPr="00B25422">
        <w:rPr>
          <w:rFonts w:ascii="Times New Roman" w:eastAsia="Calibri" w:hAnsi="Times New Roman" w:cs="Times New Roman"/>
          <w:sz w:val="28"/>
          <w:szCs w:val="28"/>
        </w:rPr>
        <w:t>.5. Результатом выполнения административной процедуры являются:</w:t>
      </w:r>
    </w:p>
    <w:p w:rsidR="00811123" w:rsidRPr="00B25422" w:rsidRDefault="00811123" w:rsidP="00811123">
      <w:pPr>
        <w:spacing w:after="0" w:line="240" w:lineRule="auto"/>
        <w:ind w:firstLine="709"/>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 xml:space="preserve">   -  зарегистрированная форма заявления на пред</w:t>
      </w:r>
      <w:r w:rsidR="009272E1">
        <w:rPr>
          <w:rFonts w:ascii="Times New Roman" w:eastAsia="Calibri" w:hAnsi="Times New Roman" w:cs="Times New Roman"/>
          <w:sz w:val="28"/>
          <w:szCs w:val="28"/>
        </w:rPr>
        <w:t>оставление муниципальной услуги.</w:t>
      </w:r>
    </w:p>
    <w:p w:rsidR="00636BCD" w:rsidRPr="00B25422" w:rsidRDefault="00636BCD" w:rsidP="00811123">
      <w:pPr>
        <w:spacing w:after="0" w:line="240" w:lineRule="auto"/>
        <w:ind w:firstLine="709"/>
        <w:jc w:val="both"/>
        <w:rPr>
          <w:rFonts w:ascii="Times New Roman" w:eastAsia="Calibri" w:hAnsi="Times New Roman" w:cs="Times New Roman"/>
          <w:sz w:val="28"/>
          <w:szCs w:val="28"/>
        </w:rPr>
      </w:pPr>
    </w:p>
    <w:p w:rsidR="00811123" w:rsidRDefault="00636BCD" w:rsidP="00636BC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r w:rsidR="00811123" w:rsidRPr="00636BCD">
        <w:rPr>
          <w:rFonts w:ascii="Times New Roman" w:eastAsia="Calibri" w:hAnsi="Times New Roman" w:cs="Times New Roman"/>
          <w:b/>
          <w:sz w:val="28"/>
          <w:szCs w:val="28"/>
        </w:rPr>
        <w:t xml:space="preserve">. Прием и проверка документов заявителя, уточнение сведений заявителя в лицевом счете </w:t>
      </w:r>
      <w:proofErr w:type="spellStart"/>
      <w:r>
        <w:rPr>
          <w:rFonts w:ascii="Times New Roman" w:eastAsia="Calibri" w:hAnsi="Times New Roman" w:cs="Times New Roman"/>
          <w:b/>
          <w:sz w:val="28"/>
          <w:szCs w:val="28"/>
        </w:rPr>
        <w:t>похозяйственных</w:t>
      </w:r>
      <w:proofErr w:type="spellEnd"/>
      <w:r>
        <w:rPr>
          <w:rFonts w:ascii="Times New Roman" w:eastAsia="Calibri" w:hAnsi="Times New Roman" w:cs="Times New Roman"/>
          <w:b/>
          <w:sz w:val="28"/>
          <w:szCs w:val="28"/>
        </w:rPr>
        <w:t xml:space="preserve"> книги и реестра</w:t>
      </w:r>
    </w:p>
    <w:p w:rsidR="00636BCD" w:rsidRPr="00636BCD" w:rsidRDefault="00636BCD" w:rsidP="00636BCD">
      <w:pPr>
        <w:spacing w:after="0" w:line="240" w:lineRule="auto"/>
        <w:ind w:firstLine="709"/>
        <w:jc w:val="center"/>
        <w:rPr>
          <w:rFonts w:ascii="Times New Roman" w:eastAsia="Calibri" w:hAnsi="Times New Roman" w:cs="Times New Roman"/>
          <w:b/>
          <w:sz w:val="28"/>
          <w:szCs w:val="28"/>
        </w:rPr>
      </w:pP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811123" w:rsidRPr="00811123">
        <w:rPr>
          <w:rFonts w:ascii="Times New Roman" w:eastAsia="Calibri" w:hAnsi="Times New Roman" w:cs="Times New Roman"/>
          <w:sz w:val="28"/>
          <w:szCs w:val="28"/>
        </w:rPr>
        <w:t>.1. Основанием для начала административной процедуры является обращение заявителя в администрацию с заявлением и документами, указанными в п. 2.6 настоящего регламента.</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811123" w:rsidRPr="00811123">
        <w:rPr>
          <w:rFonts w:ascii="Times New Roman" w:eastAsia="Calibri" w:hAnsi="Times New Roman" w:cs="Times New Roman"/>
          <w:sz w:val="28"/>
          <w:szCs w:val="28"/>
        </w:rPr>
        <w:t>.2. Должностное лицо администрации проверяет представленные документы на полноту и содержание.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Полученные сведения заявителя вносятся в его лицевые счета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 реестра.</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811123" w:rsidRPr="00811123">
        <w:rPr>
          <w:rFonts w:ascii="Times New Roman" w:eastAsia="Calibri" w:hAnsi="Times New Roman" w:cs="Times New Roman"/>
          <w:sz w:val="28"/>
          <w:szCs w:val="28"/>
        </w:rPr>
        <w:t xml:space="preserve">.3. В случае если должностное лицо выявило основания для отказа в предоставлении муниципальной услуги, указанные в п. 2.7 настоящего регламента, то заявителю выдается: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уведомление об отказе в выдаче сведений из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или реестра администрации. </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0D0796">
        <w:rPr>
          <w:rFonts w:ascii="Times New Roman" w:eastAsia="Calibri" w:hAnsi="Times New Roman" w:cs="Times New Roman"/>
          <w:sz w:val="28"/>
          <w:szCs w:val="28"/>
        </w:rPr>
        <w:t>.4</w:t>
      </w:r>
      <w:r w:rsidR="00811123" w:rsidRPr="00811123">
        <w:rPr>
          <w:rFonts w:ascii="Times New Roman" w:eastAsia="Calibri" w:hAnsi="Times New Roman" w:cs="Times New Roman"/>
          <w:sz w:val="28"/>
          <w:szCs w:val="28"/>
        </w:rPr>
        <w:t>. Результатом административной процедуры являются: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уточнение сведений заявителя в лицевом счете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или реестра;</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выдача уведомления об отказе в выдаче сведений из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или реестра администрации. </w:t>
      </w:r>
    </w:p>
    <w:p w:rsidR="00636BCD" w:rsidRPr="00811123" w:rsidRDefault="00636BCD" w:rsidP="00811123">
      <w:pPr>
        <w:spacing w:after="0" w:line="240" w:lineRule="auto"/>
        <w:ind w:firstLine="851"/>
        <w:jc w:val="both"/>
        <w:rPr>
          <w:rFonts w:ascii="Times New Roman" w:eastAsia="Calibri" w:hAnsi="Times New Roman" w:cs="Times New Roman"/>
          <w:sz w:val="28"/>
          <w:szCs w:val="28"/>
        </w:rPr>
      </w:pPr>
    </w:p>
    <w:p w:rsidR="00811123" w:rsidRDefault="00636BCD" w:rsidP="00636BCD">
      <w:pPr>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r w:rsidR="00811123" w:rsidRPr="00636BCD">
        <w:rPr>
          <w:rFonts w:ascii="Times New Roman" w:eastAsia="Calibri" w:hAnsi="Times New Roman" w:cs="Times New Roman"/>
          <w:b/>
          <w:sz w:val="28"/>
          <w:szCs w:val="28"/>
        </w:rPr>
        <w:t xml:space="preserve">. Выдача сведений из </w:t>
      </w:r>
      <w:proofErr w:type="spellStart"/>
      <w:r w:rsidR="00811123" w:rsidRPr="00636BCD">
        <w:rPr>
          <w:rFonts w:ascii="Times New Roman" w:eastAsia="Calibri" w:hAnsi="Times New Roman" w:cs="Times New Roman"/>
          <w:b/>
          <w:sz w:val="28"/>
          <w:szCs w:val="28"/>
        </w:rPr>
        <w:t>похозяйственных</w:t>
      </w:r>
      <w:proofErr w:type="spellEnd"/>
      <w:r w:rsidR="00811123" w:rsidRPr="00636BCD">
        <w:rPr>
          <w:rFonts w:ascii="Times New Roman" w:eastAsia="Calibri" w:hAnsi="Times New Roman" w:cs="Times New Roman"/>
          <w:b/>
          <w:sz w:val="28"/>
          <w:szCs w:val="28"/>
        </w:rPr>
        <w:t xml:space="preserve"> книги (выписок из </w:t>
      </w:r>
      <w:proofErr w:type="spellStart"/>
      <w:r w:rsidR="00811123" w:rsidRPr="00636BCD">
        <w:rPr>
          <w:rFonts w:ascii="Times New Roman" w:eastAsia="Calibri" w:hAnsi="Times New Roman" w:cs="Times New Roman"/>
          <w:b/>
          <w:sz w:val="28"/>
          <w:szCs w:val="28"/>
        </w:rPr>
        <w:t>похозяйственной</w:t>
      </w:r>
      <w:proofErr w:type="spellEnd"/>
      <w:r w:rsidR="00811123" w:rsidRPr="00636BCD">
        <w:rPr>
          <w:rFonts w:ascii="Times New Roman" w:eastAsia="Calibri" w:hAnsi="Times New Roman" w:cs="Times New Roman"/>
          <w:b/>
          <w:sz w:val="28"/>
          <w:szCs w:val="28"/>
        </w:rPr>
        <w:t xml:space="preserve"> книги) или реестра (справок о личном подсобном хозяйстве, о составе семьи и иных справок).</w:t>
      </w:r>
    </w:p>
    <w:p w:rsidR="009272E1" w:rsidRPr="00636BCD" w:rsidRDefault="009272E1" w:rsidP="00636BCD">
      <w:pPr>
        <w:spacing w:after="0" w:line="240" w:lineRule="auto"/>
        <w:ind w:firstLine="851"/>
        <w:jc w:val="center"/>
        <w:rPr>
          <w:rFonts w:ascii="Times New Roman" w:eastAsia="Calibri" w:hAnsi="Times New Roman" w:cs="Times New Roman"/>
          <w:b/>
          <w:sz w:val="28"/>
          <w:szCs w:val="28"/>
        </w:rPr>
      </w:pP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.1. Основанием для начала административной процедуры является уточнение сведений в лицевом счете заявителя в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книге или реестре администрации.</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.2. Должностное лицо администрации готовит сведения из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книги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 или (справки о личном подсобном хозяйстве, о составе семьи и иные справки)</w:t>
      </w:r>
      <w:r w:rsidR="000D0796">
        <w:rPr>
          <w:rFonts w:ascii="Times New Roman" w:eastAsia="Calibri" w:hAnsi="Times New Roman" w:cs="Times New Roman"/>
          <w:sz w:val="28"/>
          <w:szCs w:val="28"/>
        </w:rPr>
        <w:t>.</w:t>
      </w:r>
      <w:r w:rsidR="00811123" w:rsidRPr="00811123">
        <w:rPr>
          <w:rFonts w:ascii="Times New Roman" w:eastAsia="Calibri" w:hAnsi="Times New Roman" w:cs="Times New Roman"/>
          <w:sz w:val="28"/>
          <w:szCs w:val="28"/>
        </w:rPr>
        <w:t xml:space="preserve"> </w:t>
      </w:r>
      <w:r w:rsidR="000D0796">
        <w:rPr>
          <w:rFonts w:ascii="Times New Roman" w:eastAsia="Times New Roman" w:hAnsi="Times New Roman" w:cs="Times New Roman"/>
          <w:sz w:val="28"/>
          <w:szCs w:val="28"/>
          <w:lang w:eastAsia="zh-CN"/>
        </w:rPr>
        <w:t>Выписка</w:t>
      </w:r>
      <w:r w:rsidR="000D0796" w:rsidRPr="002E4FE0">
        <w:rPr>
          <w:rFonts w:ascii="Times New Roman" w:eastAsia="Times New Roman" w:hAnsi="Times New Roman" w:cs="Times New Roman"/>
          <w:sz w:val="28"/>
          <w:szCs w:val="28"/>
          <w:lang w:eastAsia="zh-CN"/>
        </w:rPr>
        <w:t xml:space="preserve"> из </w:t>
      </w:r>
      <w:proofErr w:type="spellStart"/>
      <w:r w:rsidR="000D0796">
        <w:rPr>
          <w:rFonts w:ascii="Times New Roman" w:eastAsia="Times New Roman" w:hAnsi="Times New Roman" w:cs="Times New Roman"/>
          <w:sz w:val="28"/>
          <w:szCs w:val="28"/>
          <w:lang w:eastAsia="zh-CN"/>
        </w:rPr>
        <w:t>похозяйственной</w:t>
      </w:r>
      <w:proofErr w:type="spellEnd"/>
      <w:r w:rsidR="000D0796" w:rsidRPr="002E4FE0">
        <w:rPr>
          <w:rFonts w:ascii="Times New Roman" w:eastAsia="Times New Roman" w:hAnsi="Times New Roman" w:cs="Times New Roman"/>
          <w:sz w:val="28"/>
          <w:szCs w:val="28"/>
          <w:lang w:eastAsia="zh-CN"/>
        </w:rPr>
        <w:t xml:space="preserve"> книги подписывается главой </w:t>
      </w:r>
      <w:r w:rsidR="000D0796">
        <w:rPr>
          <w:rFonts w:ascii="Times New Roman" w:eastAsia="Times New Roman" w:hAnsi="Times New Roman" w:cs="Times New Roman"/>
          <w:sz w:val="28"/>
          <w:szCs w:val="28"/>
          <w:lang w:eastAsia="zh-CN"/>
        </w:rPr>
        <w:t xml:space="preserve">поселения </w:t>
      </w:r>
      <w:r w:rsidR="009272E1">
        <w:rPr>
          <w:rFonts w:ascii="Times New Roman" w:eastAsia="Times New Roman" w:hAnsi="Times New Roman" w:cs="Times New Roman"/>
          <w:sz w:val="28"/>
          <w:szCs w:val="28"/>
          <w:lang w:eastAsia="zh-CN"/>
        </w:rPr>
        <w:t xml:space="preserve">и заверяется </w:t>
      </w:r>
      <w:r w:rsidR="000D0796" w:rsidRPr="002E4FE0">
        <w:rPr>
          <w:rFonts w:ascii="Times New Roman" w:eastAsia="Times New Roman" w:hAnsi="Times New Roman" w:cs="Times New Roman"/>
          <w:sz w:val="28"/>
          <w:szCs w:val="28"/>
          <w:lang w:eastAsia="zh-CN"/>
        </w:rPr>
        <w:t xml:space="preserve"> печатью администрации поселения</w:t>
      </w:r>
      <w:r w:rsidR="000D0796">
        <w:rPr>
          <w:rFonts w:ascii="Times New Roman" w:eastAsia="Times New Roman" w:hAnsi="Times New Roman" w:cs="Times New Roman"/>
          <w:sz w:val="28"/>
          <w:szCs w:val="28"/>
          <w:lang w:eastAsia="zh-CN"/>
        </w:rPr>
        <w:t>.</w:t>
      </w:r>
      <w:r w:rsidR="000D0796" w:rsidRPr="000D0796">
        <w:rPr>
          <w:rFonts w:ascii="Times New Roman" w:eastAsia="Calibri" w:hAnsi="Times New Roman" w:cs="Times New Roman"/>
          <w:sz w:val="28"/>
          <w:szCs w:val="28"/>
        </w:rPr>
        <w:t xml:space="preserve"> </w:t>
      </w:r>
      <w:r w:rsidR="000D0796">
        <w:rPr>
          <w:rFonts w:ascii="Times New Roman" w:eastAsia="Calibri" w:hAnsi="Times New Roman" w:cs="Times New Roman"/>
          <w:sz w:val="28"/>
          <w:szCs w:val="28"/>
        </w:rPr>
        <w:t>Справка</w:t>
      </w:r>
      <w:r w:rsidR="000D0796" w:rsidRPr="00811123">
        <w:rPr>
          <w:rFonts w:ascii="Times New Roman" w:eastAsia="Calibri" w:hAnsi="Times New Roman" w:cs="Times New Roman"/>
          <w:sz w:val="28"/>
          <w:szCs w:val="28"/>
        </w:rPr>
        <w:t xml:space="preserve"> о личном подсобном хозяйстве, о составе семьи и иные справки</w:t>
      </w:r>
      <w:r w:rsidR="000D0796" w:rsidRPr="000D0796">
        <w:rPr>
          <w:rFonts w:ascii="Times New Roman" w:eastAsia="Times New Roman" w:hAnsi="Times New Roman" w:cs="Times New Roman"/>
          <w:sz w:val="28"/>
          <w:szCs w:val="28"/>
          <w:lang w:eastAsia="zh-CN"/>
        </w:rPr>
        <w:t xml:space="preserve"> </w:t>
      </w:r>
      <w:r w:rsidR="000D0796" w:rsidRPr="002E4FE0">
        <w:rPr>
          <w:rFonts w:ascii="Times New Roman" w:eastAsia="Times New Roman" w:hAnsi="Times New Roman" w:cs="Times New Roman"/>
          <w:sz w:val="28"/>
          <w:szCs w:val="28"/>
          <w:lang w:eastAsia="zh-CN"/>
        </w:rPr>
        <w:t>подписывается начальником общего отдела</w:t>
      </w:r>
      <w:r w:rsidR="000D0796">
        <w:rPr>
          <w:rFonts w:ascii="Times New Roman" w:eastAsia="Times New Roman" w:hAnsi="Times New Roman" w:cs="Times New Roman"/>
          <w:sz w:val="28"/>
          <w:szCs w:val="28"/>
          <w:lang w:eastAsia="zh-CN"/>
        </w:rPr>
        <w:t>.</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.3. Подписанные сведения из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книги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 или (справки о личном подсобном хозяйстве, о </w:t>
      </w:r>
      <w:r w:rsidR="00811123" w:rsidRPr="00811123">
        <w:rPr>
          <w:rFonts w:ascii="Times New Roman" w:eastAsia="Calibri" w:hAnsi="Times New Roman" w:cs="Times New Roman"/>
          <w:sz w:val="28"/>
          <w:szCs w:val="28"/>
        </w:rPr>
        <w:lastRenderedPageBreak/>
        <w:t xml:space="preserve">составе семьи и иные справки) регистрируются в журнале регистрации выдачи справок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.4. Зарегистрированные документы выдаются: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лично заявителю;</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почтой;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через законного представителя.</w:t>
      </w:r>
    </w:p>
    <w:p w:rsidR="000D0796" w:rsidRDefault="00636BCD" w:rsidP="000D07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.5 </w:t>
      </w:r>
      <w:r w:rsidR="000D0796">
        <w:rPr>
          <w:rFonts w:ascii="Times New Roman" w:eastAsia="Times New Roman" w:hAnsi="Times New Roman" w:cs="Times New Roman"/>
          <w:sz w:val="28"/>
          <w:szCs w:val="28"/>
          <w:lang w:eastAsia="zh-CN"/>
        </w:rPr>
        <w:t>О</w:t>
      </w:r>
      <w:r w:rsidR="000D0796" w:rsidRPr="002E4FE0">
        <w:rPr>
          <w:rFonts w:ascii="Times New Roman" w:eastAsia="Times New Roman" w:hAnsi="Times New Roman" w:cs="Times New Roman"/>
          <w:sz w:val="28"/>
          <w:szCs w:val="28"/>
          <w:lang w:eastAsia="zh-CN"/>
        </w:rPr>
        <w:t>бщий срок исполнения заявления 10 дней</w:t>
      </w:r>
      <w:r w:rsidR="000D0796">
        <w:rPr>
          <w:rFonts w:ascii="Times New Roman" w:eastAsia="Times New Roman" w:hAnsi="Times New Roman" w:cs="Times New Roman"/>
          <w:sz w:val="28"/>
          <w:szCs w:val="28"/>
          <w:lang w:eastAsia="zh-CN"/>
        </w:rPr>
        <w:t>.</w:t>
      </w:r>
      <w:r w:rsidR="000D0796">
        <w:rPr>
          <w:rFonts w:ascii="Times New Roman" w:eastAsia="Calibri" w:hAnsi="Times New Roman" w:cs="Times New Roman"/>
          <w:sz w:val="28"/>
          <w:szCs w:val="28"/>
        </w:rPr>
        <w:t xml:space="preserve"> </w:t>
      </w:r>
    </w:p>
    <w:p w:rsidR="00811123" w:rsidRDefault="00636BCD" w:rsidP="000D07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.6. Результатом административной процедуры является выдача сведений из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книги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 или (справки о личном подсобном хозяйстве, о составе семьи и иных справок).</w:t>
      </w:r>
    </w:p>
    <w:p w:rsidR="00A91A4F" w:rsidRPr="00811123" w:rsidRDefault="00A91A4F" w:rsidP="000D0796">
      <w:pPr>
        <w:spacing w:after="0" w:line="240" w:lineRule="auto"/>
        <w:ind w:firstLine="851"/>
        <w:jc w:val="both"/>
        <w:rPr>
          <w:rFonts w:ascii="Times New Roman" w:eastAsia="Calibri" w:hAnsi="Times New Roman" w:cs="Times New Roman"/>
          <w:sz w:val="28"/>
          <w:szCs w:val="28"/>
        </w:rPr>
      </w:pPr>
    </w:p>
    <w:p w:rsidR="00A91A4F" w:rsidRDefault="00A91A4F" w:rsidP="00A91A4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7" w:name="sub_400"/>
      <w:r w:rsidRPr="00762311">
        <w:rPr>
          <w:rFonts w:ascii="Times New Roman" w:eastAsia="Times New Roman" w:hAnsi="Times New Roman" w:cs="Times New Roman"/>
          <w:b/>
          <w:bCs/>
          <w:sz w:val="28"/>
          <w:szCs w:val="28"/>
          <w:lang w:val="x-none" w:eastAsia="ru-RU"/>
        </w:rPr>
        <w:t>IV.</w:t>
      </w:r>
      <w:r>
        <w:rPr>
          <w:rFonts w:ascii="Times New Roman" w:eastAsia="Times New Roman" w:hAnsi="Times New Roman" w:cs="Times New Roman"/>
          <w:b/>
          <w:bCs/>
          <w:sz w:val="28"/>
          <w:szCs w:val="28"/>
          <w:lang w:val="x-none" w:eastAsia="ru-RU"/>
        </w:rPr>
        <w:t xml:space="preserve"> Формы контроля за исполнением </w:t>
      </w:r>
      <w:r>
        <w:rPr>
          <w:rFonts w:ascii="Times New Roman" w:eastAsia="Times New Roman" w:hAnsi="Times New Roman" w:cs="Times New Roman"/>
          <w:b/>
          <w:bCs/>
          <w:sz w:val="28"/>
          <w:szCs w:val="28"/>
          <w:lang w:eastAsia="ru-RU"/>
        </w:rPr>
        <w:t>м</w:t>
      </w:r>
      <w:proofErr w:type="spellStart"/>
      <w:r w:rsidRPr="00762311">
        <w:rPr>
          <w:rFonts w:ascii="Times New Roman" w:eastAsia="Times New Roman" w:hAnsi="Times New Roman" w:cs="Times New Roman"/>
          <w:b/>
          <w:bCs/>
          <w:sz w:val="28"/>
          <w:szCs w:val="28"/>
          <w:lang w:val="x-none" w:eastAsia="ru-RU"/>
        </w:rPr>
        <w:t>униципальной</w:t>
      </w:r>
      <w:proofErr w:type="spellEnd"/>
      <w:r w:rsidRPr="00762311">
        <w:rPr>
          <w:rFonts w:ascii="Times New Roman" w:eastAsia="Times New Roman" w:hAnsi="Times New Roman" w:cs="Times New Roman"/>
          <w:b/>
          <w:bCs/>
          <w:sz w:val="28"/>
          <w:szCs w:val="28"/>
          <w:lang w:val="x-none" w:eastAsia="ru-RU"/>
        </w:rPr>
        <w:t xml:space="preserve"> услуги</w:t>
      </w:r>
    </w:p>
    <w:p w:rsidR="00A91A4F" w:rsidRPr="009E400C" w:rsidRDefault="00A91A4F" w:rsidP="00A91A4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bookmarkEnd w:id="7"/>
    <w:p w:rsidR="00A91A4F" w:rsidRPr="009E400C"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соблюдением и исполнением ответственными</w:t>
      </w:r>
      <w:r>
        <w:rPr>
          <w:rFonts w:ascii="Times New Roman" w:eastAsia="Times New Roman" w:hAnsi="Times New Roman" w:cs="Times New Roman"/>
          <w:b/>
          <w:sz w:val="28"/>
          <w:szCs w:val="28"/>
          <w:lang w:eastAsia="ru-RU"/>
        </w:rPr>
        <w:t xml:space="preserve"> должностными лицами положений а</w:t>
      </w:r>
      <w:r w:rsidRPr="009E400C">
        <w:rPr>
          <w:rFonts w:ascii="Times New Roman" w:eastAsia="Times New Roman" w:hAnsi="Times New Roman" w:cs="Times New Roman"/>
          <w:b/>
          <w:sz w:val="28"/>
          <w:szCs w:val="28"/>
          <w:lang w:eastAsia="ru-RU"/>
        </w:rPr>
        <w:t>дминистративного регламента и иных нормативных правовых актов, устанавливающ</w:t>
      </w:r>
      <w:r>
        <w:rPr>
          <w:rFonts w:ascii="Times New Roman" w:eastAsia="Times New Roman" w:hAnsi="Times New Roman" w:cs="Times New Roman"/>
          <w:b/>
          <w:sz w:val="28"/>
          <w:szCs w:val="28"/>
          <w:lang w:eastAsia="ru-RU"/>
        </w:rPr>
        <w:t>их требования к предоставлению м</w:t>
      </w:r>
      <w:r w:rsidRPr="009E400C">
        <w:rPr>
          <w:rFonts w:ascii="Times New Roman" w:eastAsia="Times New Roman" w:hAnsi="Times New Roman" w:cs="Times New Roman"/>
          <w:b/>
          <w:sz w:val="28"/>
          <w:szCs w:val="28"/>
          <w:lang w:eastAsia="ru-RU"/>
        </w:rPr>
        <w:t>униципальной услуги, а также принятием ими решений</w:t>
      </w:r>
    </w:p>
    <w:p w:rsidR="00A91A4F" w:rsidRPr="00AC283B" w:rsidRDefault="00A91A4F" w:rsidP="00A91A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Текущий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общего отдела, осуществляется начальником общего отдела.</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2.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9E400C"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Pr="00AC283B">
        <w:rPr>
          <w:rFonts w:ascii="Times New Roman" w:eastAsia="Times New Roman" w:hAnsi="Times New Roman" w:cs="Times New Roman"/>
          <w:sz w:val="28"/>
          <w:szCs w:val="28"/>
          <w:lang w:eastAsia="ru-RU"/>
        </w:rPr>
        <w:t xml:space="preserve">.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w:t>
      </w:r>
      <w:r>
        <w:rPr>
          <w:rFonts w:ascii="Times New Roman" w:eastAsia="Times New Roman" w:hAnsi="Times New Roman" w:cs="Times New Roman"/>
          <w:sz w:val="28"/>
          <w:szCs w:val="28"/>
          <w:lang w:eastAsia="ru-RU"/>
        </w:rPr>
        <w:t xml:space="preserve">плановых </w:t>
      </w:r>
      <w:r w:rsidRPr="00AC283B">
        <w:rPr>
          <w:rFonts w:ascii="Times New Roman" w:eastAsia="Times New Roman" w:hAnsi="Times New Roman" w:cs="Times New Roman"/>
          <w:sz w:val="28"/>
          <w:szCs w:val="28"/>
          <w:lang w:eastAsia="ru-RU"/>
        </w:rPr>
        <w:t>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Pr="00AC283B">
        <w:rPr>
          <w:rFonts w:ascii="Times New Roman" w:eastAsia="Times New Roman" w:hAnsi="Times New Roman" w:cs="Times New Roman"/>
          <w:sz w:val="28"/>
          <w:szCs w:val="28"/>
          <w:lang w:eastAsia="ru-RU"/>
        </w:rPr>
        <w:t>.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ходе плановых и внеплановых проверок:</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4.3. Ответственность должностных лиц </w:t>
      </w:r>
      <w:r>
        <w:rPr>
          <w:rFonts w:ascii="Times New Roman" w:eastAsia="Times New Roman" w:hAnsi="Times New Roman" w:cs="Times New Roman"/>
          <w:b/>
          <w:sz w:val="28"/>
          <w:szCs w:val="28"/>
          <w:lang w:eastAsia="ru-RU"/>
        </w:rPr>
        <w:t>а</w:t>
      </w:r>
      <w:r w:rsidRPr="009E400C">
        <w:rPr>
          <w:rFonts w:ascii="Times New Roman" w:eastAsia="Times New Roman" w:hAnsi="Times New Roman" w:cs="Times New Roman"/>
          <w:b/>
          <w:sz w:val="28"/>
          <w:szCs w:val="28"/>
          <w:lang w:eastAsia="ru-RU"/>
        </w:rPr>
        <w:t>дминистрации за решения и действия (бездействие), принимаемые (осуществляе</w:t>
      </w:r>
      <w:r>
        <w:rPr>
          <w:rFonts w:ascii="Times New Roman" w:eastAsia="Times New Roman" w:hAnsi="Times New Roman" w:cs="Times New Roman"/>
          <w:b/>
          <w:sz w:val="28"/>
          <w:szCs w:val="28"/>
          <w:lang w:eastAsia="ru-RU"/>
        </w:rPr>
        <w:t>мые) ими в ходе предоставления м</w:t>
      </w:r>
      <w:r w:rsidRPr="009E400C">
        <w:rPr>
          <w:rFonts w:ascii="Times New Roman" w:eastAsia="Times New Roman" w:hAnsi="Times New Roman" w:cs="Times New Roman"/>
          <w:b/>
          <w:sz w:val="28"/>
          <w:szCs w:val="28"/>
          <w:lang w:eastAsia="ru-RU"/>
        </w:rPr>
        <w:t>униципальной услуги</w:t>
      </w:r>
    </w:p>
    <w:p w:rsidR="00A91A4F" w:rsidRPr="009E400C"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Pr="00AC283B">
        <w:rPr>
          <w:rFonts w:ascii="Times New Roman" w:eastAsia="Times New Roman" w:hAnsi="Times New Roman" w:cs="Times New Roman"/>
          <w:sz w:val="28"/>
          <w:szCs w:val="28"/>
          <w:lang w:eastAsia="ru-RU"/>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A91A4F" w:rsidRPr="009E400C"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9E400C">
        <w:rPr>
          <w:rFonts w:ascii="Times New Roman" w:eastAsia="Times New Roman" w:hAnsi="Times New Roman" w:cs="Times New Roman"/>
          <w:sz w:val="28"/>
          <w:szCs w:val="28"/>
          <w:lang w:eastAsia="ru-RU"/>
        </w:rPr>
        <w:t xml:space="preserve">Персональная ответственность работников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 xml:space="preserve">дминистрации за несоблюдение порядка осуществления административных </w:t>
      </w:r>
      <w:r>
        <w:rPr>
          <w:rFonts w:ascii="Times New Roman" w:eastAsia="Times New Roman" w:hAnsi="Times New Roman" w:cs="Times New Roman"/>
          <w:sz w:val="28"/>
          <w:szCs w:val="28"/>
          <w:lang w:eastAsia="ru-RU"/>
        </w:rPr>
        <w:t>процедур в ходе предоставления м</w:t>
      </w:r>
      <w:r w:rsidRPr="009E400C">
        <w:rPr>
          <w:rFonts w:ascii="Times New Roman" w:eastAsia="Times New Roman" w:hAnsi="Times New Roman" w:cs="Times New Roman"/>
          <w:sz w:val="28"/>
          <w:szCs w:val="28"/>
          <w:lang w:eastAsia="ru-RU"/>
        </w:rPr>
        <w:t>униципальной услуги закрепляется в их должностных инструкциях.</w:t>
      </w:r>
    </w:p>
    <w:p w:rsidR="00A91A4F" w:rsidRPr="009E400C"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Pr="009E400C">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Pr="009E400C">
        <w:rPr>
          <w:rFonts w:ascii="Times New Roman" w:eastAsia="Times New Roman" w:hAnsi="Times New Roman" w:cs="Times New Roman"/>
          <w:sz w:val="28"/>
          <w:szCs w:val="28"/>
          <w:lang w:eastAsia="ru-RU"/>
        </w:rPr>
        <w:t>Все должностные лица</w:t>
      </w:r>
      <w:r>
        <w:rPr>
          <w:rFonts w:ascii="Times New Roman" w:eastAsia="Times New Roman" w:hAnsi="Times New Roman" w:cs="Times New Roman"/>
          <w:sz w:val="28"/>
          <w:szCs w:val="28"/>
          <w:lang w:eastAsia="ru-RU"/>
        </w:rPr>
        <w:t>, участвующие в предоставлении</w:t>
      </w:r>
      <w:r>
        <w:rPr>
          <w:rFonts w:ascii="Times New Roman" w:eastAsia="Times New Roman" w:hAnsi="Times New Roman" w:cs="Times New Roman"/>
          <w:sz w:val="28"/>
          <w:szCs w:val="28"/>
          <w:lang w:eastAsia="ru-RU"/>
        </w:rPr>
        <w:br/>
        <w:t>м</w:t>
      </w:r>
      <w:r w:rsidRPr="009E400C">
        <w:rPr>
          <w:rFonts w:ascii="Times New Roman" w:eastAsia="Times New Roman" w:hAnsi="Times New Roman" w:cs="Times New Roman"/>
          <w:sz w:val="28"/>
          <w:szCs w:val="28"/>
          <w:lang w:eastAsia="ru-RU"/>
        </w:rPr>
        <w:t>униципальной услуги, несут ответственность за выполнение своих</w:t>
      </w:r>
      <w:r w:rsidRPr="009E400C">
        <w:rPr>
          <w:rFonts w:ascii="Times New Roman" w:eastAsia="Times New Roman" w:hAnsi="Times New Roman" w:cs="Times New Roman"/>
          <w:sz w:val="28"/>
          <w:szCs w:val="28"/>
          <w:lang w:eastAsia="ru-RU"/>
        </w:rPr>
        <w:br/>
        <w:t>обязанностей и соблюдение сроков выполнения админист</w:t>
      </w:r>
      <w:r>
        <w:rPr>
          <w:rFonts w:ascii="Times New Roman" w:eastAsia="Times New Roman" w:hAnsi="Times New Roman" w:cs="Times New Roman"/>
          <w:sz w:val="28"/>
          <w:szCs w:val="28"/>
          <w:lang w:eastAsia="ru-RU"/>
        </w:rPr>
        <w:t>ративных процедур, указанных в а</w:t>
      </w:r>
      <w:r w:rsidRPr="009E400C">
        <w:rPr>
          <w:rFonts w:ascii="Times New Roman" w:eastAsia="Times New Roman" w:hAnsi="Times New Roman" w:cs="Times New Roman"/>
          <w:sz w:val="28"/>
          <w:szCs w:val="28"/>
          <w:lang w:eastAsia="ru-RU"/>
        </w:rPr>
        <w:t>дминистративном регламенте.</w:t>
      </w:r>
    </w:p>
    <w:p w:rsidR="00A91A4F" w:rsidRPr="009E400C"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696E1B"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696E1B">
        <w:rPr>
          <w:rFonts w:ascii="Times New Roman" w:eastAsia="Times New Roman" w:hAnsi="Times New Roman" w:cs="Times New Roman"/>
          <w:b/>
          <w:sz w:val="28"/>
          <w:szCs w:val="28"/>
          <w:lang w:eastAsia="ru-RU"/>
        </w:rPr>
        <w:t xml:space="preserve">Требования к порядку и формам </w:t>
      </w:r>
      <w:proofErr w:type="gramStart"/>
      <w:r w:rsidRPr="00696E1B">
        <w:rPr>
          <w:rFonts w:ascii="Times New Roman" w:eastAsia="Times New Roman" w:hAnsi="Times New Roman" w:cs="Times New Roman"/>
          <w:b/>
          <w:sz w:val="28"/>
          <w:szCs w:val="28"/>
          <w:lang w:eastAsia="ru-RU"/>
        </w:rPr>
        <w:t>контроля за</w:t>
      </w:r>
      <w:proofErr w:type="gramEnd"/>
      <w:r w:rsidRPr="00696E1B">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редоставлением м</w:t>
      </w:r>
      <w:r w:rsidRPr="00696E1B">
        <w:rPr>
          <w:rFonts w:ascii="Times New Roman" w:eastAsia="Times New Roman" w:hAnsi="Times New Roman" w:cs="Times New Roman"/>
          <w:b/>
          <w:sz w:val="28"/>
          <w:szCs w:val="28"/>
          <w:lang w:eastAsia="ru-RU"/>
        </w:rPr>
        <w:t>униципальной услуги, в том числе со стороны граждан, их объединений</w:t>
      </w:r>
      <w:r>
        <w:rPr>
          <w:rFonts w:ascii="Times New Roman" w:eastAsia="Times New Roman" w:hAnsi="Times New Roman" w:cs="Times New Roman"/>
          <w:b/>
          <w:sz w:val="28"/>
          <w:szCs w:val="28"/>
          <w:lang w:eastAsia="ru-RU"/>
        </w:rPr>
        <w:t xml:space="preserve"> </w:t>
      </w:r>
      <w:r w:rsidRPr="00696E1B">
        <w:rPr>
          <w:rFonts w:ascii="Times New Roman" w:eastAsia="Times New Roman" w:hAnsi="Times New Roman" w:cs="Times New Roman"/>
          <w:b/>
          <w:sz w:val="28"/>
          <w:szCs w:val="28"/>
          <w:lang w:eastAsia="ru-RU"/>
        </w:rPr>
        <w:t>и организаций</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w:t>
      </w:r>
      <w:r w:rsidRPr="00AC283B">
        <w:rPr>
          <w:rFonts w:ascii="Times New Roman" w:eastAsia="Times New Roman" w:hAnsi="Times New Roman" w:cs="Times New Roman"/>
          <w:sz w:val="28"/>
          <w:szCs w:val="28"/>
          <w:lang w:eastAsia="ru-RU"/>
        </w:rPr>
        <w:t>. Требования к порядку и формам контроля, в том числе со стороны граждан, их объединений и организаций.</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Pr="00AC283B">
        <w:rPr>
          <w:rFonts w:ascii="Times New Roman" w:eastAsia="Times New Roman" w:hAnsi="Times New Roman" w:cs="Times New Roman"/>
          <w:sz w:val="28"/>
          <w:szCs w:val="28"/>
          <w:lang w:eastAsia="ru-RU"/>
        </w:rPr>
        <w:t>.</w:t>
      </w:r>
      <w:r w:rsidRPr="00AC283B">
        <w:rPr>
          <w:rFonts w:ascii="Times New Roman" w:eastAsia="Times New Roman" w:hAnsi="Times New Roman" w:cs="Times New Roman"/>
          <w:color w:val="FFFFFF"/>
          <w:sz w:val="28"/>
          <w:szCs w:val="28"/>
          <w:lang w:eastAsia="ru-RU"/>
        </w:rPr>
        <w:t>.</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предоставлением муниципальной услуги со стороны </w:t>
      </w:r>
      <w:r w:rsidRPr="00AC283B">
        <w:rPr>
          <w:rFonts w:ascii="Times New Roman" w:eastAsia="Times New Roman" w:hAnsi="Times New Roman" w:cs="Times New Roman"/>
          <w:sz w:val="28"/>
          <w:szCs w:val="28"/>
          <w:lang w:eastAsia="ru-RU"/>
        </w:rPr>
        <w:lastRenderedPageBreak/>
        <w:t>уполномоченных должностных лиц администрации должен быть постоянным, всесторонним и объективным.</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Pr="00AC283B">
        <w:rPr>
          <w:rFonts w:ascii="Times New Roman" w:eastAsia="Times New Roman" w:hAnsi="Times New Roman" w:cs="Times New Roman"/>
          <w:sz w:val="28"/>
          <w:szCs w:val="28"/>
          <w:lang w:eastAsia="ru-RU"/>
        </w:rPr>
        <w:t>.</w:t>
      </w:r>
      <w:r w:rsidRPr="00AC283B">
        <w:rPr>
          <w:rFonts w:ascii="Times New Roman" w:eastAsia="Times New Roman" w:hAnsi="Times New Roman" w:cs="Times New Roman"/>
          <w:color w:val="FFFFFF"/>
          <w:sz w:val="28"/>
          <w:szCs w:val="28"/>
          <w:lang w:eastAsia="ru-RU"/>
        </w:rPr>
        <w:t>.</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p w:rsidR="00A91A4F" w:rsidRPr="00AC283B" w:rsidRDefault="00A91A4F" w:rsidP="00A91A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1A4F" w:rsidRPr="00762311" w:rsidRDefault="00A91A4F" w:rsidP="00A91A4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8" w:name="sub_500"/>
      <w:r w:rsidRPr="00762311">
        <w:rPr>
          <w:rFonts w:ascii="Times New Roman" w:eastAsia="Times New Roman" w:hAnsi="Times New Roman" w:cs="Times New Roman"/>
          <w:b/>
          <w:bCs/>
          <w:sz w:val="28"/>
          <w:szCs w:val="28"/>
          <w:lang w:val="x-none" w:eastAsia="ru-RU"/>
        </w:rPr>
        <w:t>V. Досудебный (внесудебный) порядок обжалования решений</w:t>
      </w:r>
      <w:r w:rsidRPr="00762311">
        <w:rPr>
          <w:rFonts w:ascii="Times New Roman" w:eastAsia="Times New Roman" w:hAnsi="Times New Roman" w:cs="Times New Roman"/>
          <w:b/>
          <w:bCs/>
          <w:sz w:val="28"/>
          <w:szCs w:val="28"/>
          <w:lang w:val="x-none" w:eastAsia="ru-RU"/>
        </w:rPr>
        <w:br/>
        <w:t>и действий (бездействия) органа, предоставляющего</w:t>
      </w:r>
      <w:r w:rsidRPr="00762311">
        <w:rPr>
          <w:rFonts w:ascii="Times New Roman" w:eastAsia="Times New Roman" w:hAnsi="Times New Roman" w:cs="Times New Roman"/>
          <w:b/>
          <w:bCs/>
          <w:sz w:val="28"/>
          <w:szCs w:val="28"/>
          <w:lang w:val="x-none" w:eastAsia="ru-RU"/>
        </w:rPr>
        <w:br/>
        <w:t>муниципальную услугу</w:t>
      </w:r>
    </w:p>
    <w:bookmarkEnd w:id="8"/>
    <w:p w:rsidR="00A91A4F" w:rsidRPr="00696E1B"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1A4F" w:rsidRPr="00762311" w:rsidRDefault="00A91A4F" w:rsidP="00A91A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101"/>
      <w:r w:rsidRPr="00AC283B">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Заявитель имеет право на обжалование решений и действий (бездействий) органа, предоставляющего муниципальную услугу, должностного лица органа, предоставляющего муниципального услугу, либо муниципального служащего в ходе предоставления муниципальной услуги во внесудебном порядке (далее – досудебное (внесудебное) обжалование).</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2. Заявитель может обжаловать действия (бездействие), конкретное решение общего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A91A4F"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696E1B"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5.2. Предмет досудебного (внесудебного) обжалования</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AC283B">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10101"/>
      <w:bookmarkEnd w:id="9"/>
      <w:r>
        <w:rPr>
          <w:rFonts w:ascii="Times New Roman" w:eastAsia="Times New Roman" w:hAnsi="Times New Roman" w:cs="Times New Roman"/>
          <w:sz w:val="28"/>
          <w:szCs w:val="28"/>
          <w:lang w:eastAsia="ru-RU"/>
        </w:rPr>
        <w:t>н</w:t>
      </w:r>
      <w:r w:rsidRPr="00AC283B">
        <w:rPr>
          <w:rFonts w:ascii="Times New Roman" w:eastAsia="Times New Roman" w:hAnsi="Times New Roman" w:cs="Times New Roman"/>
          <w:sz w:val="28"/>
          <w:szCs w:val="28"/>
          <w:lang w:eastAsia="ru-RU"/>
        </w:rPr>
        <w:t>арушение срока регистрации запроса заявителя о пред</w:t>
      </w:r>
      <w:r>
        <w:rPr>
          <w:rFonts w:ascii="Times New Roman" w:eastAsia="Times New Roman" w:hAnsi="Times New Roman" w:cs="Times New Roman"/>
          <w:sz w:val="28"/>
          <w:szCs w:val="28"/>
          <w:lang w:eastAsia="ru-RU"/>
        </w:rPr>
        <w:t>оставлении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10102"/>
      <w:bookmarkEnd w:id="10"/>
      <w:r>
        <w:rPr>
          <w:rFonts w:ascii="Times New Roman" w:eastAsia="Times New Roman" w:hAnsi="Times New Roman" w:cs="Times New Roman"/>
          <w:sz w:val="28"/>
          <w:szCs w:val="28"/>
          <w:lang w:eastAsia="ru-RU"/>
        </w:rPr>
        <w:t>н</w:t>
      </w:r>
      <w:r w:rsidRPr="00AC283B">
        <w:rPr>
          <w:rFonts w:ascii="Times New Roman" w:eastAsia="Times New Roman" w:hAnsi="Times New Roman" w:cs="Times New Roman"/>
          <w:sz w:val="28"/>
          <w:szCs w:val="28"/>
          <w:lang w:eastAsia="ru-RU"/>
        </w:rPr>
        <w:t>арушение срока предоставления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10103"/>
      <w:bookmarkEnd w:id="11"/>
      <w:r>
        <w:rPr>
          <w:rFonts w:ascii="Times New Roman" w:eastAsia="Times New Roman" w:hAnsi="Times New Roman" w:cs="Times New Roman"/>
          <w:sz w:val="28"/>
          <w:szCs w:val="28"/>
          <w:lang w:eastAsia="ru-RU"/>
        </w:rPr>
        <w:t>т</w:t>
      </w:r>
      <w:r w:rsidRPr="00AC283B">
        <w:rPr>
          <w:rFonts w:ascii="Times New Roman" w:eastAsia="Times New Roman" w:hAnsi="Times New Roman" w:cs="Times New Roman"/>
          <w:sz w:val="28"/>
          <w:szCs w:val="28"/>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eastAsia="Times New Roman" w:hAnsi="Times New Roman" w:cs="Times New Roman"/>
          <w:sz w:val="28"/>
          <w:szCs w:val="28"/>
          <w:lang w:eastAsia="ru-RU"/>
        </w:rPr>
        <w:t>оставления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0104"/>
      <w:bookmarkEnd w:id="12"/>
      <w:r>
        <w:rPr>
          <w:rFonts w:ascii="Times New Roman" w:eastAsia="Times New Roman" w:hAnsi="Times New Roman" w:cs="Times New Roman"/>
          <w:sz w:val="28"/>
          <w:szCs w:val="28"/>
          <w:lang w:eastAsia="ru-RU"/>
        </w:rPr>
        <w:t>о</w:t>
      </w:r>
      <w:r w:rsidRPr="00AC283B">
        <w:rPr>
          <w:rFonts w:ascii="Times New Roman" w:eastAsia="Times New Roman" w:hAnsi="Times New Roman" w:cs="Times New Roman"/>
          <w:sz w:val="28"/>
          <w:szCs w:val="28"/>
          <w:lang w:eastAsia="ru-RU"/>
        </w:rPr>
        <w:t xml:space="preserve">тказ в приеме документов, предоставление которых предусмотрено нормативными правовыми актами Российской Федерации, нормативными </w:t>
      </w:r>
      <w:r w:rsidRPr="00AC283B">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w:t>
      </w:r>
      <w:r>
        <w:rPr>
          <w:rFonts w:ascii="Times New Roman" w:eastAsia="Times New Roman" w:hAnsi="Times New Roman" w:cs="Times New Roman"/>
          <w:sz w:val="28"/>
          <w:szCs w:val="28"/>
          <w:lang w:eastAsia="ru-RU"/>
        </w:rPr>
        <w:t>ниципальной услуги, у заявителя;</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0105"/>
      <w:bookmarkEnd w:id="13"/>
      <w:proofErr w:type="gramStart"/>
      <w:r>
        <w:rPr>
          <w:rFonts w:ascii="Times New Roman" w:eastAsia="Times New Roman" w:hAnsi="Times New Roman" w:cs="Times New Roman"/>
          <w:sz w:val="28"/>
          <w:szCs w:val="28"/>
          <w:lang w:eastAsia="ru-RU"/>
        </w:rPr>
        <w:t>о</w:t>
      </w:r>
      <w:r w:rsidRPr="00AC283B">
        <w:rPr>
          <w:rFonts w:ascii="Times New Roman" w:eastAsia="Times New Roman"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w:t>
      </w:r>
      <w:r>
        <w:rPr>
          <w:rFonts w:ascii="Times New Roman" w:eastAsia="Times New Roman" w:hAnsi="Times New Roman" w:cs="Times New Roman"/>
          <w:sz w:val="28"/>
          <w:szCs w:val="28"/>
          <w:lang w:eastAsia="ru-RU"/>
        </w:rPr>
        <w:t>и актами;</w:t>
      </w:r>
      <w:proofErr w:type="gramEnd"/>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10106"/>
      <w:bookmarkEnd w:id="14"/>
      <w:r>
        <w:rPr>
          <w:rFonts w:ascii="Times New Roman" w:eastAsia="Times New Roman" w:hAnsi="Times New Roman" w:cs="Times New Roman"/>
          <w:sz w:val="28"/>
          <w:szCs w:val="28"/>
          <w:lang w:eastAsia="ru-RU"/>
        </w:rPr>
        <w:t>з</w:t>
      </w:r>
      <w:r w:rsidRPr="00AC283B">
        <w:rPr>
          <w:rFonts w:ascii="Times New Roman" w:eastAsia="Times New Roman" w:hAnsi="Times New Roman" w:cs="Times New Roman"/>
          <w:sz w:val="28"/>
          <w:szCs w:val="28"/>
          <w:lang w:eastAsia="ru-RU"/>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10107"/>
      <w:bookmarkEnd w:id="15"/>
      <w:proofErr w:type="gramStart"/>
      <w:r>
        <w:rPr>
          <w:rFonts w:ascii="Times New Roman" w:eastAsia="Times New Roman" w:hAnsi="Times New Roman" w:cs="Times New Roman"/>
          <w:sz w:val="28"/>
          <w:szCs w:val="28"/>
          <w:lang w:eastAsia="ru-RU"/>
        </w:rPr>
        <w:t>о</w:t>
      </w:r>
      <w:r w:rsidRPr="00AC283B">
        <w:rPr>
          <w:rFonts w:ascii="Times New Roman" w:eastAsia="Times New Roman"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6"/>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5.3. Органы, уполномоченные на рассмотрение жалобы, должностные лица, которым может быть направлена жалоба</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В случае обжалования действий (бездействий) специалистов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жалоба направляется </w:t>
      </w:r>
      <w:r>
        <w:rPr>
          <w:rFonts w:ascii="Times New Roman" w:eastAsia="Times New Roman" w:hAnsi="Times New Roman" w:cs="Times New Roman"/>
          <w:sz w:val="28"/>
          <w:szCs w:val="28"/>
          <w:lang w:eastAsia="ru-RU"/>
        </w:rPr>
        <w:t>главе а</w:t>
      </w:r>
      <w:r w:rsidRPr="005B1492">
        <w:rPr>
          <w:rFonts w:ascii="Times New Roman" w:eastAsia="Times New Roman" w:hAnsi="Times New Roman" w:cs="Times New Roman"/>
          <w:sz w:val="28"/>
          <w:szCs w:val="28"/>
          <w:lang w:eastAsia="ru-RU"/>
        </w:rPr>
        <w:t>дминистрации.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в досудебном (внесудебном) порядке может быть направлена главе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заместителю главы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5.4. Порядок подачи и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может быть направлена по почте, через БУ «МФЦ», с использованием информационно-телекоммуникационной сети "Интернет", официального </w:t>
      </w:r>
      <w:r>
        <w:rPr>
          <w:rFonts w:ascii="Times New Roman" w:eastAsia="Times New Roman" w:hAnsi="Times New Roman" w:cs="Times New Roman"/>
          <w:sz w:val="28"/>
          <w:szCs w:val="28"/>
          <w:lang w:eastAsia="ru-RU"/>
        </w:rPr>
        <w:t>сайта органа, предоставляющего м</w:t>
      </w:r>
      <w:r w:rsidRPr="005B1492">
        <w:rPr>
          <w:rFonts w:ascii="Times New Roman" w:eastAsia="Times New Roman" w:hAnsi="Times New Roman" w:cs="Times New Roman"/>
          <w:sz w:val="28"/>
          <w:szCs w:val="28"/>
          <w:lang w:eastAsia="ru-RU"/>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Жалоба должна содержать:</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w:t>
      </w:r>
      <w:r w:rsidRPr="005B1492">
        <w:rPr>
          <w:rFonts w:ascii="Times New Roman" w:eastAsia="Times New Roman" w:hAnsi="Times New Roman"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B1492">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 xml:space="preserve">5.5. Сроки рассмотрения жалобы </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1492">
        <w:rPr>
          <w:rFonts w:ascii="Times New Roman" w:eastAsia="Times New Roman" w:hAnsi="Times New Roman" w:cs="Times New Roman"/>
          <w:sz w:val="28"/>
          <w:szCs w:val="28"/>
          <w:lang w:eastAsia="ru-RU"/>
        </w:rPr>
        <w:t xml:space="preserve"> пяти рабочих дней со дня ее регистрации.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Основания для приостановления рассмотрения жалобы законодательством не предусмотрены.</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5.7. Результат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дминистрация принимает одно из следующих решений:</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дминистрацией опечаток и ошибок в выданн</w:t>
      </w:r>
      <w:r>
        <w:rPr>
          <w:rFonts w:ascii="Times New Roman" w:eastAsia="Times New Roman" w:hAnsi="Times New Roman" w:cs="Times New Roman"/>
          <w:sz w:val="28"/>
          <w:szCs w:val="28"/>
          <w:lang w:eastAsia="ru-RU"/>
        </w:rPr>
        <w:t>ых в результате предоставления м</w:t>
      </w:r>
      <w:r w:rsidRPr="005B1492">
        <w:rPr>
          <w:rFonts w:ascii="Times New Roman" w:eastAsia="Times New Roman" w:hAnsi="Times New Roman" w:cs="Times New Roman"/>
          <w:sz w:val="28"/>
          <w:szCs w:val="28"/>
          <w:lang w:eastAsia="ru-RU"/>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отказывает в удовлетворении жалобы.</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 xml:space="preserve">5.8. Порядок информирования заявителя о результатах </w:t>
      </w:r>
      <w:r w:rsidRPr="005B1492">
        <w:rPr>
          <w:rFonts w:ascii="Times New Roman" w:eastAsia="Times New Roman" w:hAnsi="Times New Roman" w:cs="Times New Roman"/>
          <w:b/>
          <w:sz w:val="28"/>
          <w:szCs w:val="28"/>
          <w:lang w:eastAsia="ru-RU"/>
        </w:rPr>
        <w:lastRenderedPageBreak/>
        <w:t>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6700"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sidR="00236700">
        <w:rPr>
          <w:rFonts w:ascii="Times New Roman" w:eastAsia="Times New Roman" w:hAnsi="Times New Roman" w:cs="Times New Roman"/>
          <w:sz w:val="28"/>
          <w:szCs w:val="28"/>
          <w:lang w:eastAsia="ru-RU"/>
        </w:rPr>
        <w:t xml:space="preserve"> администрации</w:t>
      </w:r>
    </w:p>
    <w:p w:rsidR="00236700" w:rsidRDefault="00236700"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A91A4F" w:rsidRDefault="00236700"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A91A4F">
        <w:rPr>
          <w:rFonts w:ascii="Times New Roman" w:eastAsia="Times New Roman" w:hAnsi="Times New Roman" w:cs="Times New Roman"/>
          <w:sz w:val="28"/>
          <w:szCs w:val="28"/>
          <w:lang w:eastAsia="ru-RU"/>
        </w:rPr>
        <w:t xml:space="preserve">                                                             </w:t>
      </w:r>
      <w:proofErr w:type="spellStart"/>
      <w:r w:rsidR="00A91A4F">
        <w:rPr>
          <w:rFonts w:ascii="Times New Roman" w:eastAsia="Times New Roman" w:hAnsi="Times New Roman" w:cs="Times New Roman"/>
          <w:sz w:val="28"/>
          <w:szCs w:val="28"/>
          <w:lang w:eastAsia="ru-RU"/>
        </w:rPr>
        <w:t>О.Ю.Калитка</w:t>
      </w:r>
      <w:proofErr w:type="spellEnd"/>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1123" w:rsidRDefault="00811123" w:rsidP="00811123">
      <w:pPr>
        <w:spacing w:line="240" w:lineRule="auto"/>
        <w:rPr>
          <w:rFonts w:ascii="Times New Roman" w:eastAsia="Calibri" w:hAnsi="Times New Roman" w:cs="Times New Roman"/>
          <w:sz w:val="28"/>
          <w:szCs w:val="28"/>
        </w:rPr>
      </w:pPr>
    </w:p>
    <w:p w:rsidR="005E6423" w:rsidRDefault="005E6423" w:rsidP="00811123">
      <w:pPr>
        <w:spacing w:line="240" w:lineRule="auto"/>
        <w:rPr>
          <w:rFonts w:ascii="Times New Roman" w:eastAsia="Calibri" w:hAnsi="Times New Roman" w:cs="Times New Roman"/>
          <w:sz w:val="28"/>
          <w:szCs w:val="28"/>
        </w:rPr>
      </w:pPr>
    </w:p>
    <w:p w:rsidR="005E6423" w:rsidRDefault="005E6423" w:rsidP="00811123">
      <w:pPr>
        <w:spacing w:line="240" w:lineRule="auto"/>
        <w:rPr>
          <w:rFonts w:ascii="Times New Roman" w:eastAsia="Calibri" w:hAnsi="Times New Roman" w:cs="Times New Roman"/>
          <w:sz w:val="28"/>
          <w:szCs w:val="28"/>
        </w:rPr>
      </w:pPr>
    </w:p>
    <w:p w:rsidR="009272E1" w:rsidRDefault="009272E1" w:rsidP="00811123">
      <w:pPr>
        <w:spacing w:line="240" w:lineRule="auto"/>
        <w:rPr>
          <w:rFonts w:ascii="Times New Roman" w:eastAsia="Calibri" w:hAnsi="Times New Roman" w:cs="Times New Roman"/>
          <w:sz w:val="28"/>
          <w:szCs w:val="28"/>
        </w:rPr>
      </w:pP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 ПРИЛОЖЕНИЕ № 1</w:t>
      </w:r>
    </w:p>
    <w:p w:rsidR="00811123" w:rsidRPr="00811123" w:rsidRDefault="00811123" w:rsidP="00811123">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5E6423">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line="240" w:lineRule="auto"/>
        <w:rPr>
          <w:rFonts w:ascii="Times New Roman" w:eastAsia="Calibri" w:hAnsi="Times New Roman" w:cs="Times New Roman"/>
          <w:sz w:val="28"/>
          <w:szCs w:val="28"/>
        </w:rPr>
      </w:pPr>
    </w:p>
    <w:p w:rsidR="00811123" w:rsidRPr="00811123" w:rsidRDefault="00811123" w:rsidP="00A91A4F">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СВЕДЕНИЯ</w:t>
      </w:r>
    </w:p>
    <w:p w:rsidR="00A91A4F" w:rsidRDefault="00811123" w:rsidP="00A91A4F">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месте нахождения, контактных телефонах, Интернет </w:t>
      </w:r>
      <w:proofErr w:type="gramStart"/>
      <w:r w:rsidRPr="00811123">
        <w:rPr>
          <w:rFonts w:ascii="Times New Roman" w:eastAsia="Calibri" w:hAnsi="Times New Roman" w:cs="Times New Roman"/>
          <w:sz w:val="28"/>
          <w:szCs w:val="28"/>
        </w:rPr>
        <w:t>-а</w:t>
      </w:r>
      <w:proofErr w:type="gramEnd"/>
      <w:r w:rsidRPr="00811123">
        <w:rPr>
          <w:rFonts w:ascii="Times New Roman" w:eastAsia="Calibri" w:hAnsi="Times New Roman" w:cs="Times New Roman"/>
          <w:sz w:val="28"/>
          <w:szCs w:val="28"/>
        </w:rPr>
        <w:t xml:space="preserve">дресе администрации </w:t>
      </w:r>
      <w:r w:rsidR="00A91A4F">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p>
    <w:p w:rsidR="00811123" w:rsidRPr="00811123" w:rsidRDefault="00A91A4F" w:rsidP="00A91A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Динского</w:t>
      </w:r>
      <w:r w:rsidR="00811123" w:rsidRPr="00811123">
        <w:rPr>
          <w:rFonts w:ascii="Times New Roman" w:eastAsia="Calibri" w:hAnsi="Times New Roman" w:cs="Times New Roman"/>
          <w:sz w:val="28"/>
          <w:szCs w:val="28"/>
        </w:rPr>
        <w:t xml:space="preserve"> района</w:t>
      </w:r>
    </w:p>
    <w:p w:rsidR="00811123" w:rsidRPr="00811123" w:rsidRDefault="00811123" w:rsidP="00A91A4F">
      <w:pPr>
        <w:spacing w:after="0" w:line="240" w:lineRule="auto"/>
        <w:jc w:val="both"/>
        <w:rPr>
          <w:rFonts w:ascii="Times New Roman" w:eastAsia="Calibri" w:hAnsi="Times New Roman" w:cs="Times New Roman"/>
          <w:sz w:val="28"/>
          <w:szCs w:val="28"/>
        </w:rPr>
      </w:pPr>
    </w:p>
    <w:p w:rsidR="00811123" w:rsidRPr="00811123" w:rsidRDefault="00A91A4F" w:rsidP="008111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 администрация Нововеличковского</w:t>
      </w:r>
      <w:r w:rsidR="00811123" w:rsidRPr="00811123">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Динского </w:t>
      </w:r>
      <w:r w:rsidR="00811123" w:rsidRPr="00811123">
        <w:rPr>
          <w:rFonts w:ascii="Times New Roman" w:eastAsia="Calibri" w:hAnsi="Times New Roman" w:cs="Times New Roman"/>
          <w:sz w:val="28"/>
          <w:szCs w:val="28"/>
        </w:rPr>
        <w:t>района.</w:t>
      </w:r>
    </w:p>
    <w:p w:rsidR="00811123" w:rsidRPr="00811123" w:rsidRDefault="00A91A4F" w:rsidP="008111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Адрес: 353212, Краснодарский край, Динской</w:t>
      </w:r>
      <w:r w:rsidR="00811123" w:rsidRPr="00811123">
        <w:rPr>
          <w:rFonts w:ascii="Times New Roman" w:eastAsia="Calibri" w:hAnsi="Times New Roman" w:cs="Times New Roman"/>
          <w:sz w:val="28"/>
          <w:szCs w:val="28"/>
        </w:rPr>
        <w:t xml:space="preserve"> район, станица </w:t>
      </w:r>
      <w:r>
        <w:rPr>
          <w:rFonts w:ascii="Times New Roman" w:eastAsia="Calibri" w:hAnsi="Times New Roman" w:cs="Times New Roman"/>
          <w:sz w:val="28"/>
          <w:szCs w:val="28"/>
        </w:rPr>
        <w:t>Нововеличковская</w:t>
      </w:r>
      <w:r w:rsidR="00811123" w:rsidRPr="00811123">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Красная, 53</w:t>
      </w:r>
    </w:p>
    <w:p w:rsidR="00811123" w:rsidRPr="00811123" w:rsidRDefault="00811123" w:rsidP="00811123">
      <w:pPr>
        <w:spacing w:after="0" w:line="240" w:lineRule="auto"/>
        <w:ind w:firstLine="708"/>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Телефон, факс</w:t>
      </w:r>
      <w:r w:rsidR="00A91A4F">
        <w:rPr>
          <w:rFonts w:ascii="Times New Roman" w:eastAsia="Calibri" w:hAnsi="Times New Roman" w:cs="Times New Roman"/>
          <w:sz w:val="28"/>
          <w:szCs w:val="28"/>
        </w:rPr>
        <w:t xml:space="preserve">  8 (86162</w:t>
      </w:r>
      <w:r w:rsidRPr="00811123">
        <w:rPr>
          <w:rFonts w:ascii="Times New Roman" w:eastAsia="Calibri" w:hAnsi="Times New Roman" w:cs="Times New Roman"/>
          <w:sz w:val="28"/>
          <w:szCs w:val="28"/>
        </w:rPr>
        <w:t xml:space="preserve">) </w:t>
      </w:r>
      <w:r w:rsidR="00A91A4F">
        <w:rPr>
          <w:rFonts w:ascii="Times New Roman" w:eastAsia="Calibri" w:hAnsi="Times New Roman" w:cs="Times New Roman"/>
          <w:sz w:val="28"/>
          <w:szCs w:val="28"/>
        </w:rPr>
        <w:t>76-7-62;</w:t>
      </w:r>
      <w:r w:rsidRPr="00811123">
        <w:rPr>
          <w:rFonts w:ascii="Times New Roman" w:eastAsia="Calibri" w:hAnsi="Times New Roman" w:cs="Times New Roman"/>
          <w:sz w:val="28"/>
          <w:szCs w:val="28"/>
        </w:rPr>
        <w:t xml:space="preserve"> </w:t>
      </w:r>
    </w:p>
    <w:p w:rsidR="00A91A4F" w:rsidRPr="00A91A4F" w:rsidRDefault="00811123" w:rsidP="00A91A4F">
      <w:pPr>
        <w:tabs>
          <w:tab w:val="left" w:pos="900"/>
        </w:tabs>
        <w:spacing w:after="0"/>
        <w:ind w:firstLine="851"/>
        <w:jc w:val="both"/>
        <w:outlineLvl w:val="1"/>
        <w:rPr>
          <w:rFonts w:ascii="Times New Roman" w:eastAsia="Times New Roman" w:hAnsi="Times New Roman" w:cs="Times New Roman"/>
          <w:sz w:val="28"/>
          <w:szCs w:val="28"/>
          <w:lang w:eastAsia="ru-RU"/>
        </w:rPr>
      </w:pPr>
      <w:r w:rsidRPr="00A91A4F">
        <w:rPr>
          <w:rFonts w:ascii="Times New Roman" w:eastAsia="Calibri" w:hAnsi="Times New Roman" w:cs="Times New Roman"/>
          <w:sz w:val="28"/>
          <w:szCs w:val="28"/>
        </w:rPr>
        <w:t xml:space="preserve">- адрес Интернет-сайта: </w:t>
      </w:r>
      <w:hyperlink r:id="rId25" w:history="1">
        <w:r w:rsidR="00A91A4F" w:rsidRPr="00A91A4F">
          <w:rPr>
            <w:rStyle w:val="a4"/>
            <w:rFonts w:ascii="Times New Roman" w:eastAsia="Times New Roman" w:hAnsi="Times New Roman" w:cs="Times New Roman"/>
            <w:color w:val="auto"/>
            <w:sz w:val="28"/>
            <w:szCs w:val="28"/>
            <w:u w:val="none"/>
            <w:lang w:val="en-US" w:eastAsia="ru-RU"/>
          </w:rPr>
          <w:t>www</w:t>
        </w:r>
        <w:r w:rsidR="00A91A4F" w:rsidRPr="00A91A4F">
          <w:rPr>
            <w:rStyle w:val="a4"/>
            <w:rFonts w:ascii="Times New Roman" w:eastAsia="Times New Roman" w:hAnsi="Times New Roman" w:cs="Times New Roman"/>
            <w:color w:val="auto"/>
            <w:sz w:val="28"/>
            <w:szCs w:val="28"/>
            <w:u w:val="none"/>
            <w:lang w:eastAsia="ru-RU"/>
          </w:rPr>
          <w:t>.</w:t>
        </w:r>
        <w:r w:rsidR="00A91A4F" w:rsidRPr="00A91A4F">
          <w:rPr>
            <w:rStyle w:val="a4"/>
            <w:rFonts w:ascii="Times New Roman" w:eastAsia="Times New Roman" w:hAnsi="Times New Roman" w:cs="Times New Roman"/>
            <w:color w:val="auto"/>
            <w:sz w:val="28"/>
            <w:szCs w:val="28"/>
            <w:u w:val="none"/>
            <w:lang w:val="en-US" w:eastAsia="ru-RU"/>
          </w:rPr>
          <w:t>novovelichkovskay</w:t>
        </w:r>
        <w:r w:rsidR="00A91A4F" w:rsidRPr="00A91A4F">
          <w:rPr>
            <w:rStyle w:val="a4"/>
            <w:rFonts w:ascii="Times New Roman" w:eastAsia="Times New Roman" w:hAnsi="Times New Roman" w:cs="Times New Roman"/>
            <w:color w:val="auto"/>
            <w:sz w:val="28"/>
            <w:szCs w:val="28"/>
            <w:u w:val="none"/>
            <w:lang w:eastAsia="ru-RU"/>
          </w:rPr>
          <w:t>а.</w:t>
        </w:r>
        <w:r w:rsidR="00A91A4F" w:rsidRPr="00A91A4F">
          <w:rPr>
            <w:rStyle w:val="a4"/>
            <w:rFonts w:ascii="Times New Roman" w:eastAsia="Times New Roman" w:hAnsi="Times New Roman" w:cs="Times New Roman"/>
            <w:color w:val="auto"/>
            <w:sz w:val="28"/>
            <w:szCs w:val="28"/>
            <w:u w:val="none"/>
            <w:lang w:val="en-US" w:eastAsia="ru-RU"/>
          </w:rPr>
          <w:t>ru</w:t>
        </w:r>
      </w:hyperlink>
      <w:r w:rsidR="00A91A4F" w:rsidRPr="00A91A4F">
        <w:rPr>
          <w:rFonts w:ascii="Times New Roman" w:eastAsia="Times New Roman" w:hAnsi="Times New Roman" w:cs="Times New Roman"/>
          <w:sz w:val="28"/>
          <w:szCs w:val="28"/>
          <w:lang w:eastAsia="ru-RU"/>
        </w:rPr>
        <w:t>;</w:t>
      </w:r>
    </w:p>
    <w:p w:rsidR="00A91A4F" w:rsidRPr="00A91A4F" w:rsidRDefault="00811123" w:rsidP="00A91A4F">
      <w:pPr>
        <w:spacing w:after="0"/>
        <w:ind w:firstLine="851"/>
        <w:jc w:val="both"/>
        <w:rPr>
          <w:rFonts w:ascii="Times New Roman" w:eastAsia="Times New Roman" w:hAnsi="Times New Roman" w:cs="Times New Roman"/>
          <w:sz w:val="28"/>
          <w:szCs w:val="28"/>
          <w:lang w:eastAsia="ru-RU"/>
        </w:rPr>
      </w:pPr>
      <w:r w:rsidRPr="00A91A4F">
        <w:rPr>
          <w:rFonts w:ascii="Times New Roman" w:eastAsia="Calibri" w:hAnsi="Times New Roman" w:cs="Times New Roman"/>
          <w:sz w:val="28"/>
          <w:szCs w:val="28"/>
        </w:rPr>
        <w:t xml:space="preserve">- адрес электронной почты: </w:t>
      </w:r>
      <w:hyperlink r:id="rId26" w:history="1">
        <w:r w:rsidR="00A91A4F" w:rsidRPr="00A91A4F">
          <w:rPr>
            <w:rFonts w:ascii="Times New Roman" w:eastAsia="Times New Roman" w:hAnsi="Times New Roman" w:cs="Times New Roman"/>
            <w:sz w:val="28"/>
            <w:szCs w:val="28"/>
            <w:lang w:val="en-US" w:eastAsia="ru-RU"/>
          </w:rPr>
          <w:t>Novovelsp</w:t>
        </w:r>
        <w:r w:rsidR="00A91A4F" w:rsidRPr="00A91A4F">
          <w:rPr>
            <w:rFonts w:ascii="Times New Roman" w:eastAsia="Times New Roman" w:hAnsi="Times New Roman" w:cs="Times New Roman"/>
            <w:sz w:val="28"/>
            <w:szCs w:val="28"/>
            <w:lang w:eastAsia="ru-RU"/>
          </w:rPr>
          <w:t>9@</w:t>
        </w:r>
        <w:r w:rsidR="00A91A4F" w:rsidRPr="00A91A4F">
          <w:rPr>
            <w:rFonts w:ascii="Times New Roman" w:eastAsia="Times New Roman" w:hAnsi="Times New Roman" w:cs="Times New Roman"/>
            <w:sz w:val="28"/>
            <w:szCs w:val="28"/>
            <w:lang w:val="en-US" w:eastAsia="ru-RU"/>
          </w:rPr>
          <w:t>rambler</w:t>
        </w:r>
        <w:r w:rsidR="00A91A4F" w:rsidRPr="00A91A4F">
          <w:rPr>
            <w:rFonts w:ascii="Times New Roman" w:eastAsia="Times New Roman" w:hAnsi="Times New Roman" w:cs="Times New Roman"/>
            <w:sz w:val="28"/>
            <w:szCs w:val="28"/>
            <w:lang w:eastAsia="ru-RU"/>
          </w:rPr>
          <w:t>.</w:t>
        </w:r>
        <w:proofErr w:type="spellStart"/>
        <w:r w:rsidR="00A91A4F" w:rsidRPr="00A91A4F">
          <w:rPr>
            <w:rFonts w:ascii="Times New Roman" w:eastAsia="Times New Roman" w:hAnsi="Times New Roman" w:cs="Times New Roman"/>
            <w:sz w:val="28"/>
            <w:szCs w:val="28"/>
            <w:lang w:val="en-US" w:eastAsia="ru-RU"/>
          </w:rPr>
          <w:t>ru</w:t>
        </w:r>
        <w:proofErr w:type="spellEnd"/>
      </w:hyperlink>
    </w:p>
    <w:p w:rsidR="00811123" w:rsidRPr="00811123" w:rsidRDefault="00811123" w:rsidP="00811123">
      <w:pPr>
        <w:spacing w:after="0" w:line="240" w:lineRule="auto"/>
        <w:ind w:firstLine="708"/>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Телефоны специалиста администрации </w:t>
      </w:r>
      <w:r w:rsidR="00A91A4F">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A91A4F">
        <w:rPr>
          <w:rFonts w:ascii="Times New Roman" w:eastAsia="Calibri" w:hAnsi="Times New Roman" w:cs="Times New Roman"/>
          <w:sz w:val="28"/>
          <w:szCs w:val="28"/>
        </w:rPr>
        <w:t>Динского</w:t>
      </w:r>
      <w:r w:rsidRPr="00811123">
        <w:rPr>
          <w:rFonts w:ascii="Times New Roman" w:eastAsia="Calibri" w:hAnsi="Times New Roman" w:cs="Times New Roman"/>
          <w:sz w:val="28"/>
          <w:szCs w:val="28"/>
        </w:rPr>
        <w:t xml:space="preserve"> района (ответственного за предоставление муниципальной услуги) для консультаций по вопросам предоставлени</w:t>
      </w:r>
      <w:r w:rsidR="009E1B7A">
        <w:rPr>
          <w:rFonts w:ascii="Times New Roman" w:eastAsia="Calibri" w:hAnsi="Times New Roman" w:cs="Times New Roman"/>
          <w:sz w:val="28"/>
          <w:szCs w:val="28"/>
        </w:rPr>
        <w:t>я муниципальной услуги: 8 (86162</w:t>
      </w: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76-7-62</w:t>
      </w:r>
      <w:r w:rsidRPr="00811123">
        <w:rPr>
          <w:rFonts w:ascii="Times New Roman" w:eastAsia="Calibri" w:hAnsi="Times New Roman" w:cs="Times New Roman"/>
          <w:sz w:val="28"/>
          <w:szCs w:val="28"/>
        </w:rPr>
        <w:t>.</w:t>
      </w:r>
    </w:p>
    <w:p w:rsidR="009E1B7A" w:rsidRPr="009E1B7A" w:rsidRDefault="00811123" w:rsidP="009E1B7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B7A">
        <w:rPr>
          <w:rFonts w:ascii="Times New Roman" w:eastAsia="Calibri" w:hAnsi="Times New Roman" w:cs="Times New Roman"/>
          <w:sz w:val="28"/>
          <w:szCs w:val="28"/>
        </w:rPr>
        <w:t xml:space="preserve">Режим работы администрации </w:t>
      </w:r>
      <w:r w:rsidR="009E1B7A" w:rsidRPr="009E1B7A">
        <w:rPr>
          <w:rFonts w:ascii="Times New Roman" w:eastAsia="Calibri" w:hAnsi="Times New Roman" w:cs="Times New Roman"/>
          <w:sz w:val="28"/>
          <w:szCs w:val="28"/>
        </w:rPr>
        <w:t>Нововеличковского</w:t>
      </w:r>
      <w:r w:rsidRPr="009E1B7A">
        <w:rPr>
          <w:rFonts w:ascii="Times New Roman" w:eastAsia="Calibri" w:hAnsi="Times New Roman" w:cs="Times New Roman"/>
          <w:sz w:val="28"/>
          <w:szCs w:val="28"/>
        </w:rPr>
        <w:t xml:space="preserve"> сельского поселения </w:t>
      </w:r>
      <w:r w:rsidR="009E1B7A" w:rsidRPr="009E1B7A">
        <w:rPr>
          <w:rFonts w:ascii="Times New Roman" w:eastAsia="Calibri" w:hAnsi="Times New Roman" w:cs="Times New Roman"/>
          <w:sz w:val="28"/>
          <w:szCs w:val="28"/>
        </w:rPr>
        <w:t>Динского</w:t>
      </w:r>
      <w:r w:rsidRPr="009E1B7A">
        <w:rPr>
          <w:rFonts w:ascii="Times New Roman" w:eastAsia="Calibri" w:hAnsi="Times New Roman" w:cs="Times New Roman"/>
          <w:sz w:val="28"/>
          <w:szCs w:val="28"/>
        </w:rPr>
        <w:t xml:space="preserve"> района для консультаций по вопросам предоставления муниципальной услуги, </w:t>
      </w:r>
      <w:r w:rsidR="009E1B7A" w:rsidRPr="009E1B7A">
        <w:rPr>
          <w:rFonts w:ascii="Times New Roman" w:eastAsia="Calibri" w:hAnsi="Times New Roman" w:cs="Times New Roman"/>
          <w:sz w:val="28"/>
          <w:szCs w:val="28"/>
        </w:rPr>
        <w:t>понедельник-пятница с 8.00 до 16.12</w:t>
      </w:r>
      <w:r w:rsidR="009E1B7A">
        <w:rPr>
          <w:rFonts w:ascii="Times New Roman" w:eastAsia="Calibri" w:hAnsi="Times New Roman" w:cs="Times New Roman"/>
          <w:sz w:val="28"/>
          <w:szCs w:val="28"/>
        </w:rPr>
        <w:t>,</w:t>
      </w:r>
      <w:r w:rsidR="009E1B7A" w:rsidRPr="009E1B7A">
        <w:rPr>
          <w:rFonts w:ascii="Times New Roman" w:eastAsia="Calibri" w:hAnsi="Times New Roman" w:cs="Times New Roman"/>
          <w:sz w:val="28"/>
          <w:szCs w:val="28"/>
        </w:rPr>
        <w:t xml:space="preserve"> перерыв с 12.00 до 13.00,</w:t>
      </w:r>
      <w:r w:rsidR="009E1B7A">
        <w:rPr>
          <w:rFonts w:ascii="Times New Roman" w:eastAsia="Calibri" w:hAnsi="Times New Roman" w:cs="Times New Roman"/>
          <w:sz w:val="28"/>
          <w:szCs w:val="28"/>
        </w:rPr>
        <w:t xml:space="preserve"> суббота-воскресенье – выходные. Д</w:t>
      </w:r>
      <w:r w:rsidRPr="009E1B7A">
        <w:rPr>
          <w:rFonts w:ascii="Times New Roman" w:eastAsia="Calibri" w:hAnsi="Times New Roman" w:cs="Times New Roman"/>
          <w:sz w:val="28"/>
          <w:szCs w:val="28"/>
        </w:rPr>
        <w:t xml:space="preserve">ля приема заявлений и документов, связанных с предоставлением муниципальной услуги: </w:t>
      </w:r>
      <w:r w:rsidR="009E1B7A" w:rsidRPr="009E1B7A">
        <w:rPr>
          <w:rFonts w:ascii="Times New Roman" w:eastAsia="Times New Roman" w:hAnsi="Times New Roman" w:cs="Times New Roman"/>
          <w:sz w:val="28"/>
          <w:szCs w:val="28"/>
          <w:lang w:eastAsia="ru-RU"/>
        </w:rPr>
        <w:t>понедельник, среда, пятница с 8.00 до 12.00</w:t>
      </w:r>
      <w:r w:rsidR="009E1B7A">
        <w:rPr>
          <w:rFonts w:ascii="Times New Roman" w:eastAsia="Times New Roman" w:hAnsi="Times New Roman" w:cs="Times New Roman"/>
          <w:sz w:val="28"/>
          <w:szCs w:val="28"/>
          <w:lang w:eastAsia="ru-RU"/>
        </w:rPr>
        <w:t xml:space="preserve">, перерыв </w:t>
      </w:r>
      <w:r w:rsidR="009E1B7A" w:rsidRPr="009E1B7A">
        <w:rPr>
          <w:rFonts w:ascii="Times New Roman" w:eastAsia="Calibri" w:hAnsi="Times New Roman" w:cs="Times New Roman"/>
          <w:sz w:val="28"/>
          <w:szCs w:val="28"/>
        </w:rPr>
        <w:t>с 12.00 до 13.00, суббота-воскресенье – выходные дн</w:t>
      </w:r>
      <w:r w:rsidR="009E1B7A">
        <w:rPr>
          <w:rFonts w:ascii="Times New Roman" w:eastAsia="Calibri" w:hAnsi="Times New Roman" w:cs="Times New Roman"/>
          <w:sz w:val="28"/>
          <w:szCs w:val="28"/>
        </w:rPr>
        <w:t>и.</w:t>
      </w:r>
    </w:p>
    <w:p w:rsidR="00811123" w:rsidRPr="00811123" w:rsidRDefault="00811123" w:rsidP="00811123">
      <w:pPr>
        <w:spacing w:after="0" w:line="240" w:lineRule="auto"/>
        <w:ind w:firstLine="708"/>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заявлений и документов осуществляется в администрации </w:t>
      </w:r>
      <w:r w:rsidR="009E1B7A">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9E1B7A">
        <w:rPr>
          <w:rFonts w:ascii="Times New Roman" w:eastAsia="Calibri" w:hAnsi="Times New Roman" w:cs="Times New Roman"/>
          <w:sz w:val="28"/>
          <w:szCs w:val="28"/>
        </w:rPr>
        <w:t>Динского района: 1</w:t>
      </w:r>
      <w:r w:rsidRPr="00811123">
        <w:rPr>
          <w:rFonts w:ascii="Times New Roman" w:eastAsia="Calibri" w:hAnsi="Times New Roman" w:cs="Times New Roman"/>
          <w:sz w:val="28"/>
          <w:szCs w:val="28"/>
        </w:rPr>
        <w:t xml:space="preserve"> этаж, кабинет «</w:t>
      </w:r>
      <w:r w:rsidR="009E1B7A">
        <w:rPr>
          <w:rFonts w:ascii="Times New Roman" w:eastAsia="Calibri" w:hAnsi="Times New Roman" w:cs="Times New Roman"/>
          <w:sz w:val="28"/>
          <w:szCs w:val="28"/>
        </w:rPr>
        <w:t>Общий отдел</w:t>
      </w:r>
      <w:r w:rsidRPr="00811123">
        <w:rPr>
          <w:rFonts w:ascii="Times New Roman" w:eastAsia="Calibri" w:hAnsi="Times New Roman" w:cs="Times New Roman"/>
          <w:sz w:val="28"/>
          <w:szCs w:val="28"/>
        </w:rPr>
        <w:t>».</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
    <w:p w:rsidR="00811123" w:rsidRDefault="00811123"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Pr="00811123" w:rsidRDefault="009E1B7A" w:rsidP="00811123">
      <w:pPr>
        <w:spacing w:line="240" w:lineRule="auto"/>
        <w:rPr>
          <w:rFonts w:ascii="Times New Roman" w:eastAsia="Calibri" w:hAnsi="Times New Roman" w:cs="Times New Roman"/>
          <w:sz w:val="28"/>
          <w:szCs w:val="28"/>
        </w:rPr>
      </w:pP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 ПРИЛОЖЕНИЕ № 2</w:t>
      </w:r>
    </w:p>
    <w:p w:rsidR="00811123" w:rsidRPr="00811123" w:rsidRDefault="00811123" w:rsidP="00811123">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jc w:val="center"/>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9E1B7A" w:rsidRPr="00AC283B" w:rsidTr="00CA08F8">
        <w:tc>
          <w:tcPr>
            <w:tcW w:w="5920" w:type="dxa"/>
          </w:tcPr>
          <w:p w:rsidR="009E1B7A" w:rsidRPr="00AC283B" w:rsidRDefault="009E1B7A" w:rsidP="00CA08F8">
            <w:pPr>
              <w:jc w:val="both"/>
              <w:rPr>
                <w:rFonts w:ascii="Times New Roman" w:hAnsi="Times New Roman" w:cs="Times New Roman"/>
                <w:sz w:val="28"/>
                <w:szCs w:val="28"/>
              </w:rPr>
            </w:pPr>
          </w:p>
        </w:tc>
        <w:tc>
          <w:tcPr>
            <w:tcW w:w="3934" w:type="dxa"/>
          </w:tcPr>
          <w:p w:rsidR="009E1B7A"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9E1B7A" w:rsidRPr="00AC283B"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9E1B7A" w:rsidRPr="00AC283B" w:rsidRDefault="009272E1" w:rsidP="009E1B7A">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9E1B7A" w:rsidRPr="00AC283B" w:rsidTr="00CA08F8">
        <w:tc>
          <w:tcPr>
            <w:tcW w:w="3827" w:type="dxa"/>
          </w:tcPr>
          <w:p w:rsidR="009E1B7A" w:rsidRPr="00AC283B" w:rsidRDefault="009E1B7A" w:rsidP="00CA08F8">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9E1B7A" w:rsidRPr="00AC283B" w:rsidRDefault="009E1B7A" w:rsidP="00CA08F8">
            <w:pPr>
              <w:jc w:val="both"/>
              <w:rPr>
                <w:rFonts w:ascii="Times New Roman" w:hAnsi="Times New Roman" w:cs="Times New Roman"/>
                <w:sz w:val="20"/>
                <w:szCs w:val="20"/>
              </w:rPr>
            </w:pPr>
          </w:p>
          <w:p w:rsidR="009E1B7A" w:rsidRPr="00AC283B" w:rsidRDefault="009E1B7A" w:rsidP="00CA08F8">
            <w:pPr>
              <w:pBdr>
                <w:top w:val="single" w:sz="12" w:space="1" w:color="auto"/>
                <w:bottom w:val="single" w:sz="12" w:space="1" w:color="auto"/>
              </w:pBdr>
              <w:jc w:val="both"/>
              <w:rPr>
                <w:rFonts w:ascii="Times New Roman" w:hAnsi="Times New Roman" w:cs="Times New Roman"/>
                <w:sz w:val="28"/>
                <w:szCs w:val="28"/>
              </w:rPr>
            </w:pPr>
          </w:p>
          <w:p w:rsidR="009E1B7A" w:rsidRPr="00AC283B" w:rsidRDefault="009E1B7A" w:rsidP="00CA08F8">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9E1B7A" w:rsidRPr="00AC283B" w:rsidRDefault="009E1B7A" w:rsidP="009E1B7A">
      <w:pPr>
        <w:spacing w:after="0" w:line="240" w:lineRule="auto"/>
        <w:jc w:val="both"/>
        <w:rPr>
          <w:rFonts w:ascii="Times New Roman" w:eastAsia="Times New Roman" w:hAnsi="Times New Roman" w:cs="Times New Roman"/>
          <w:color w:val="0070C0"/>
          <w:sz w:val="28"/>
          <w:szCs w:val="28"/>
          <w:lang w:eastAsia="ru-RU"/>
        </w:rPr>
      </w:pPr>
    </w:p>
    <w:p w:rsidR="009E1B7A" w:rsidRDefault="009E1B7A" w:rsidP="009E1B7A">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9E1B7A" w:rsidRPr="00AC283B" w:rsidRDefault="009E1B7A" w:rsidP="009E1B7A">
      <w:pPr>
        <w:spacing w:after="0" w:line="240" w:lineRule="auto"/>
        <w:jc w:val="center"/>
        <w:rPr>
          <w:rFonts w:ascii="Times New Roman" w:eastAsia="Times New Roman" w:hAnsi="Times New Roman" w:cs="Times New Roman"/>
          <w:sz w:val="28"/>
          <w:szCs w:val="28"/>
          <w:lang w:eastAsia="ru-RU"/>
        </w:rPr>
      </w:pPr>
    </w:p>
    <w:p w:rsidR="009E1B7A" w:rsidRDefault="00811123" w:rsidP="009272E1">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Прошу выдать выписку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w:t>
      </w:r>
      <w:r w:rsidR="009E1B7A">
        <w:rPr>
          <w:rFonts w:ascii="Times New Roman" w:eastAsia="Calibri" w:hAnsi="Times New Roman" w:cs="Times New Roman"/>
          <w:sz w:val="28"/>
          <w:szCs w:val="28"/>
        </w:rPr>
        <w:t>на домовладение</w:t>
      </w:r>
      <w:r w:rsidR="009272E1">
        <w:rPr>
          <w:rFonts w:ascii="Times New Roman" w:eastAsia="Calibri" w:hAnsi="Times New Roman" w:cs="Times New Roman"/>
          <w:sz w:val="28"/>
          <w:szCs w:val="28"/>
        </w:rPr>
        <w:t xml:space="preserve"> (квартиру) </w:t>
      </w:r>
      <w:r w:rsidR="009E1B7A">
        <w:rPr>
          <w:rFonts w:ascii="Times New Roman" w:eastAsia="Calibri" w:hAnsi="Times New Roman" w:cs="Times New Roman"/>
          <w:sz w:val="28"/>
          <w:szCs w:val="28"/>
        </w:rPr>
        <w:t xml:space="preserve">расположенное </w:t>
      </w:r>
      <w:r w:rsidR="009272E1">
        <w:rPr>
          <w:rFonts w:ascii="Times New Roman" w:eastAsia="Calibri" w:hAnsi="Times New Roman" w:cs="Times New Roman"/>
          <w:sz w:val="28"/>
          <w:szCs w:val="28"/>
        </w:rPr>
        <w:t xml:space="preserve">на земельном участке </w:t>
      </w:r>
      <w:r w:rsidR="009E1B7A">
        <w:rPr>
          <w:rFonts w:ascii="Times New Roman" w:eastAsia="Calibri" w:hAnsi="Times New Roman" w:cs="Times New Roman"/>
          <w:sz w:val="28"/>
          <w:szCs w:val="28"/>
        </w:rPr>
        <w:t>по адресу:____________</w:t>
      </w:r>
      <w:r w:rsidR="00230C33">
        <w:rPr>
          <w:rFonts w:ascii="Times New Roman" w:eastAsia="Calibri" w:hAnsi="Times New Roman" w:cs="Times New Roman"/>
          <w:sz w:val="28"/>
          <w:szCs w:val="28"/>
        </w:rPr>
        <w:t>_____________________________</w:t>
      </w:r>
      <w:r w:rsidR="009272E1">
        <w:rPr>
          <w:rFonts w:ascii="Times New Roman" w:eastAsia="Calibri" w:hAnsi="Times New Roman" w:cs="Times New Roman"/>
          <w:sz w:val="28"/>
          <w:szCs w:val="28"/>
        </w:rPr>
        <w:t>_________________</w:t>
      </w:r>
      <w:r w:rsidR="00230C33">
        <w:rPr>
          <w:rFonts w:ascii="Times New Roman" w:eastAsia="Calibri" w:hAnsi="Times New Roman" w:cs="Times New Roman"/>
          <w:sz w:val="28"/>
          <w:szCs w:val="28"/>
        </w:rPr>
        <w:t xml:space="preserve"> для предоставления по месту требования</w:t>
      </w:r>
      <w:r w:rsidR="009272E1">
        <w:rPr>
          <w:rFonts w:ascii="Times New Roman" w:eastAsia="Calibri" w:hAnsi="Times New Roman" w:cs="Times New Roman"/>
          <w:sz w:val="28"/>
          <w:szCs w:val="28"/>
        </w:rPr>
        <w:t xml:space="preserve"> (нотариальную контору, БТИ, месту работы и т.д.)</w:t>
      </w:r>
    </w:p>
    <w:p w:rsidR="009E1B7A" w:rsidRDefault="009E1B7A" w:rsidP="009272E1">
      <w:pPr>
        <w:spacing w:line="240" w:lineRule="auto"/>
        <w:ind w:firstLine="851"/>
        <w:jc w:val="both"/>
        <w:rPr>
          <w:rFonts w:ascii="Times New Roman" w:eastAsia="Calibri" w:hAnsi="Times New Roman" w:cs="Times New Roman"/>
          <w:sz w:val="28"/>
          <w:szCs w:val="28"/>
        </w:rPr>
      </w:pPr>
    </w:p>
    <w:p w:rsidR="009272E1" w:rsidRPr="00811123" w:rsidRDefault="00CA08F8" w:rsidP="00E1270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Копии документов прилагаю</w:t>
      </w:r>
      <w:r w:rsidR="009272E1" w:rsidRPr="00811123">
        <w:rPr>
          <w:rFonts w:ascii="Times New Roman" w:eastAsia="Calibri" w:hAnsi="Times New Roman" w:cs="Times New Roman"/>
          <w:sz w:val="28"/>
          <w:szCs w:val="28"/>
        </w:rPr>
        <w:t>:</w:t>
      </w:r>
    </w:p>
    <w:p w:rsidR="009E1B7A"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p w:rsidR="009272E1" w:rsidRDefault="009272E1" w:rsidP="00811123">
      <w:pPr>
        <w:spacing w:line="240" w:lineRule="auto"/>
        <w:rPr>
          <w:rFonts w:ascii="Times New Roman" w:eastAsia="Calibri" w:hAnsi="Times New Roman" w:cs="Times New Roman"/>
          <w:sz w:val="28"/>
          <w:szCs w:val="28"/>
        </w:rPr>
      </w:pPr>
    </w:p>
    <w:p w:rsidR="009E1B7A" w:rsidRPr="00811123" w:rsidRDefault="009E1B7A" w:rsidP="00811123">
      <w:pPr>
        <w:spacing w:line="240" w:lineRule="auto"/>
        <w:rPr>
          <w:rFonts w:ascii="Times New Roman" w:eastAsia="Calibri" w:hAnsi="Times New Roman" w:cs="Times New Roman"/>
          <w:sz w:val="28"/>
          <w:szCs w:val="28"/>
        </w:rPr>
      </w:pP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9272E1" w:rsidRDefault="009272E1" w:rsidP="009E1B7A">
      <w:pPr>
        <w:spacing w:after="0" w:line="240" w:lineRule="auto"/>
        <w:jc w:val="both"/>
        <w:rPr>
          <w:rFonts w:ascii="Times New Roman" w:eastAsia="Times New Roman" w:hAnsi="Times New Roman" w:cs="Times New Roman"/>
          <w:sz w:val="28"/>
          <w:szCs w:val="28"/>
          <w:lang w:eastAsia="ru-RU"/>
        </w:rPr>
      </w:pPr>
    </w:p>
    <w:p w:rsidR="009272E1" w:rsidRDefault="009272E1" w:rsidP="009E1B7A">
      <w:pPr>
        <w:spacing w:after="0" w:line="240" w:lineRule="auto"/>
        <w:jc w:val="both"/>
        <w:rPr>
          <w:rFonts w:ascii="Times New Roman" w:eastAsia="Times New Roman" w:hAnsi="Times New Roman" w:cs="Times New Roman"/>
          <w:sz w:val="28"/>
          <w:szCs w:val="28"/>
          <w:lang w:eastAsia="ru-RU"/>
        </w:rPr>
      </w:pPr>
    </w:p>
    <w:p w:rsidR="009272E1" w:rsidRDefault="009272E1" w:rsidP="009E1B7A">
      <w:pPr>
        <w:spacing w:after="0" w:line="240" w:lineRule="auto"/>
        <w:jc w:val="both"/>
        <w:rPr>
          <w:rFonts w:ascii="Times New Roman" w:eastAsia="Times New Roman" w:hAnsi="Times New Roman" w:cs="Times New Roman"/>
          <w:sz w:val="28"/>
          <w:szCs w:val="28"/>
          <w:lang w:eastAsia="ru-RU"/>
        </w:rPr>
      </w:pP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9E1B7A" w:rsidRPr="00AC283B" w:rsidRDefault="009E1B7A" w:rsidP="009E1B7A">
      <w:pPr>
        <w:spacing w:after="0" w:line="240" w:lineRule="auto"/>
        <w:rPr>
          <w:rFonts w:ascii="Times New Roman" w:eastAsia="Times New Roman" w:hAnsi="Times New Roman" w:cs="Times New Roman"/>
          <w:sz w:val="28"/>
          <w:szCs w:val="28"/>
          <w:lang w:eastAsia="ru-RU"/>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ПРИЛОЖЕНИЕ № 2</w:t>
      </w:r>
    </w:p>
    <w:p w:rsidR="009E1B7A" w:rsidRPr="00811123" w:rsidRDefault="005E6423" w:rsidP="009E1B7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1B7A" w:rsidRPr="00811123">
        <w:rPr>
          <w:rFonts w:ascii="Times New Roman" w:eastAsia="Calibri" w:hAnsi="Times New Roman" w:cs="Times New Roman"/>
          <w:sz w:val="28"/>
          <w:szCs w:val="28"/>
        </w:rPr>
        <w:t>к административному регламенту</w:t>
      </w:r>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sidR="005E64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p>
    <w:p w:rsidR="009E1B7A" w:rsidRPr="00AC283B" w:rsidRDefault="009E1B7A" w:rsidP="009E1B7A">
      <w:pPr>
        <w:spacing w:after="0" w:line="240" w:lineRule="auto"/>
        <w:ind w:left="4820"/>
        <w:jc w:val="center"/>
        <w:rPr>
          <w:rFonts w:ascii="Times New Roman" w:eastAsia="Times New Roman" w:hAnsi="Times New Roman" w:cs="Times New Roman"/>
          <w:sz w:val="28"/>
          <w:szCs w:val="28"/>
          <w:lang w:eastAsia="ru-RU"/>
        </w:rPr>
      </w:pPr>
    </w:p>
    <w:p w:rsidR="009E1B7A" w:rsidRPr="00AC283B" w:rsidRDefault="009E1B7A" w:rsidP="009E1B7A">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9E1B7A" w:rsidRPr="00AC283B" w:rsidRDefault="009E1B7A" w:rsidP="009E1B7A">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9E1B7A" w:rsidRPr="00AC283B" w:rsidTr="00CA08F8">
        <w:tc>
          <w:tcPr>
            <w:tcW w:w="5920" w:type="dxa"/>
          </w:tcPr>
          <w:p w:rsidR="009E1B7A" w:rsidRPr="00AC283B" w:rsidRDefault="009E1B7A" w:rsidP="00CA08F8">
            <w:pPr>
              <w:jc w:val="both"/>
              <w:rPr>
                <w:rFonts w:ascii="Times New Roman" w:hAnsi="Times New Roman" w:cs="Times New Roman"/>
                <w:sz w:val="28"/>
                <w:szCs w:val="28"/>
              </w:rPr>
            </w:pPr>
          </w:p>
        </w:tc>
        <w:tc>
          <w:tcPr>
            <w:tcW w:w="3934" w:type="dxa"/>
          </w:tcPr>
          <w:p w:rsidR="009E1B7A"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9E1B7A" w:rsidRPr="00AC283B"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9E1B7A" w:rsidRPr="00AC283B" w:rsidRDefault="009E1B7A" w:rsidP="009E1B7A">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9E1B7A" w:rsidRPr="00AC283B" w:rsidRDefault="009E1B7A" w:rsidP="009E1B7A">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E1B7A" w:rsidRPr="00AC283B" w:rsidTr="00CA08F8">
        <w:tc>
          <w:tcPr>
            <w:tcW w:w="3827" w:type="dxa"/>
          </w:tcPr>
          <w:p w:rsidR="009E1B7A" w:rsidRPr="00AC283B" w:rsidRDefault="009E1B7A" w:rsidP="00CA08F8">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9E1B7A" w:rsidRPr="00AC283B" w:rsidRDefault="009E1B7A" w:rsidP="00CA08F8">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9E1B7A" w:rsidRPr="00AC283B" w:rsidRDefault="009E1B7A" w:rsidP="00CA08F8">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9E1B7A" w:rsidRPr="00AC283B" w:rsidRDefault="009E1B7A" w:rsidP="00CA08F8">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9E1B7A" w:rsidRPr="00AC283B" w:rsidRDefault="009E1B7A" w:rsidP="009E1B7A">
      <w:pPr>
        <w:spacing w:after="0" w:line="240" w:lineRule="auto"/>
        <w:jc w:val="both"/>
        <w:rPr>
          <w:rFonts w:ascii="Times New Roman" w:eastAsia="Times New Roman" w:hAnsi="Times New Roman" w:cs="Times New Roman"/>
          <w:color w:val="0070C0"/>
          <w:sz w:val="28"/>
          <w:szCs w:val="28"/>
          <w:lang w:eastAsia="ru-RU"/>
        </w:rPr>
      </w:pPr>
    </w:p>
    <w:p w:rsidR="009272E1" w:rsidRDefault="009272E1" w:rsidP="009272E1">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9272E1" w:rsidRPr="00AC283B" w:rsidRDefault="009272E1" w:rsidP="009272E1">
      <w:pPr>
        <w:spacing w:after="0" w:line="240" w:lineRule="auto"/>
        <w:jc w:val="center"/>
        <w:rPr>
          <w:rFonts w:ascii="Times New Roman" w:eastAsia="Times New Roman" w:hAnsi="Times New Roman" w:cs="Times New Roman"/>
          <w:sz w:val="28"/>
          <w:szCs w:val="28"/>
          <w:lang w:eastAsia="ru-RU"/>
        </w:rPr>
      </w:pPr>
    </w:p>
    <w:p w:rsidR="009272E1" w:rsidRDefault="009272E1" w:rsidP="009272E1">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Прошу выдать выписку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w:t>
      </w:r>
      <w:r>
        <w:rPr>
          <w:rFonts w:ascii="Times New Roman" w:eastAsia="Calibri" w:hAnsi="Times New Roman" w:cs="Times New Roman"/>
          <w:sz w:val="28"/>
          <w:szCs w:val="28"/>
        </w:rPr>
        <w:t>на домовладение (квартиру) расположенное на земельном участке по адресу: ул. Невского, 17 ст. Нововеличковская, для предоставления по месту требования                                     (нотариальную контору, БТИ, месту работы и т.д.)</w:t>
      </w:r>
    </w:p>
    <w:p w:rsidR="009272E1" w:rsidRDefault="009272E1" w:rsidP="009272E1">
      <w:pPr>
        <w:spacing w:line="240" w:lineRule="auto"/>
        <w:ind w:firstLine="851"/>
        <w:jc w:val="both"/>
        <w:rPr>
          <w:rFonts w:ascii="Times New Roman" w:eastAsia="Calibri" w:hAnsi="Times New Roman" w:cs="Times New Roman"/>
          <w:sz w:val="28"/>
          <w:szCs w:val="28"/>
        </w:rPr>
      </w:pPr>
    </w:p>
    <w:p w:rsidR="009272E1" w:rsidRDefault="009272E1" w:rsidP="009272E1">
      <w:pPr>
        <w:spacing w:line="240" w:lineRule="auto"/>
        <w:rPr>
          <w:rFonts w:ascii="Times New Roman" w:eastAsia="Calibri" w:hAnsi="Times New Roman" w:cs="Times New Roman"/>
          <w:sz w:val="28"/>
          <w:szCs w:val="28"/>
        </w:rPr>
      </w:pPr>
    </w:p>
    <w:p w:rsidR="00CA08F8" w:rsidRPr="00811123" w:rsidRDefault="009272E1" w:rsidP="00CA08F8">
      <w:pPr>
        <w:spacing w:after="0" w:line="240" w:lineRule="auto"/>
        <w:ind w:firstLine="851"/>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CA08F8">
        <w:rPr>
          <w:rFonts w:ascii="Times New Roman" w:eastAsia="Calibri" w:hAnsi="Times New Roman" w:cs="Times New Roman"/>
          <w:sz w:val="28"/>
          <w:szCs w:val="28"/>
        </w:rPr>
        <w:t>Копии документов прилагаю</w:t>
      </w:r>
      <w:r w:rsidR="00CA08F8" w:rsidRPr="00811123">
        <w:rPr>
          <w:rFonts w:ascii="Times New Roman" w:eastAsia="Calibri" w:hAnsi="Times New Roman" w:cs="Times New Roman"/>
          <w:sz w:val="28"/>
          <w:szCs w:val="28"/>
        </w:rPr>
        <w:t>:</w:t>
      </w:r>
    </w:p>
    <w:p w:rsidR="00E12704" w:rsidRDefault="009272E1" w:rsidP="00CA08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E12704">
        <w:rPr>
          <w:rFonts w:ascii="Times New Roman" w:eastAsia="Calibri" w:hAnsi="Times New Roman" w:cs="Times New Roman"/>
          <w:sz w:val="28"/>
          <w:szCs w:val="28"/>
        </w:rPr>
        <w:t>.</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p w:rsidR="009272E1" w:rsidRPr="00811123" w:rsidRDefault="009272E1" w:rsidP="00E12704">
      <w:pPr>
        <w:spacing w:after="0" w:line="240" w:lineRule="auto"/>
        <w:rPr>
          <w:rFonts w:ascii="Times New Roman" w:eastAsia="Calibri" w:hAnsi="Times New Roman" w:cs="Times New Roman"/>
          <w:sz w:val="28"/>
          <w:szCs w:val="28"/>
        </w:rPr>
      </w:pPr>
    </w:p>
    <w:p w:rsidR="009272E1" w:rsidRPr="00AC283B" w:rsidRDefault="009272E1" w:rsidP="009272E1">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9272E1" w:rsidRPr="00AC283B" w:rsidRDefault="009272E1" w:rsidP="009272E1">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9272E1" w:rsidRDefault="009272E1" w:rsidP="009272E1">
      <w:pPr>
        <w:spacing w:after="0" w:line="240" w:lineRule="auto"/>
        <w:jc w:val="both"/>
        <w:rPr>
          <w:rFonts w:ascii="Times New Roman" w:eastAsia="Times New Roman" w:hAnsi="Times New Roman" w:cs="Times New Roman"/>
          <w:sz w:val="28"/>
          <w:szCs w:val="28"/>
          <w:lang w:eastAsia="ru-RU"/>
        </w:rPr>
      </w:pPr>
    </w:p>
    <w:p w:rsidR="009272E1" w:rsidRDefault="009272E1" w:rsidP="009272E1">
      <w:pPr>
        <w:spacing w:after="0" w:line="240" w:lineRule="auto"/>
        <w:jc w:val="both"/>
        <w:rPr>
          <w:rFonts w:ascii="Times New Roman" w:eastAsia="Times New Roman" w:hAnsi="Times New Roman" w:cs="Times New Roman"/>
          <w:sz w:val="28"/>
          <w:szCs w:val="28"/>
          <w:lang w:eastAsia="ru-RU"/>
        </w:rPr>
      </w:pPr>
    </w:p>
    <w:p w:rsidR="009272E1" w:rsidRDefault="009272E1" w:rsidP="009272E1">
      <w:pPr>
        <w:spacing w:after="0" w:line="240" w:lineRule="auto"/>
        <w:jc w:val="both"/>
        <w:rPr>
          <w:rFonts w:ascii="Times New Roman" w:eastAsia="Times New Roman" w:hAnsi="Times New Roman" w:cs="Times New Roman"/>
          <w:sz w:val="28"/>
          <w:szCs w:val="28"/>
          <w:lang w:eastAsia="ru-RU"/>
        </w:rPr>
      </w:pPr>
    </w:p>
    <w:p w:rsidR="009272E1" w:rsidRPr="00AC283B" w:rsidRDefault="009272E1" w:rsidP="009272E1">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9272E1" w:rsidRPr="00AC283B" w:rsidRDefault="009272E1" w:rsidP="009272E1">
      <w:pPr>
        <w:spacing w:after="0" w:line="240" w:lineRule="auto"/>
        <w:rPr>
          <w:rFonts w:ascii="Times New Roman" w:eastAsia="Times New Roman" w:hAnsi="Times New Roman" w:cs="Times New Roman"/>
          <w:sz w:val="28"/>
          <w:szCs w:val="28"/>
          <w:lang w:eastAsia="ru-RU"/>
        </w:rPr>
      </w:pPr>
    </w:p>
    <w:p w:rsidR="009272E1" w:rsidRPr="00AC283B" w:rsidRDefault="009272E1" w:rsidP="009272E1">
      <w:pPr>
        <w:spacing w:after="0" w:line="240" w:lineRule="auto"/>
        <w:rPr>
          <w:rFonts w:ascii="Times New Roman" w:eastAsia="Times New Roman" w:hAnsi="Times New Roman" w:cs="Times New Roman"/>
          <w:sz w:val="28"/>
          <w:szCs w:val="28"/>
          <w:lang w:eastAsia="ru-RU"/>
        </w:rPr>
      </w:pPr>
    </w:p>
    <w:p w:rsidR="009272E1" w:rsidRDefault="009272E1" w:rsidP="009272E1">
      <w:pPr>
        <w:spacing w:after="0" w:line="240" w:lineRule="auto"/>
        <w:rPr>
          <w:rFonts w:ascii="Times New Roman" w:eastAsia="Times New Roman" w:hAnsi="Times New Roman" w:cs="Times New Roman"/>
          <w:sz w:val="28"/>
          <w:szCs w:val="28"/>
          <w:lang w:eastAsia="ru-RU"/>
        </w:rPr>
      </w:pPr>
    </w:p>
    <w:p w:rsidR="009E1B7A" w:rsidRDefault="009E1B7A" w:rsidP="009E1B7A">
      <w:pPr>
        <w:spacing w:after="0" w:line="240" w:lineRule="auto"/>
        <w:ind w:left="4248" w:firstLine="572"/>
        <w:jc w:val="center"/>
        <w:rPr>
          <w:rFonts w:ascii="Times New Roman" w:eastAsia="Times New Roman" w:hAnsi="Times New Roman" w:cs="Times New Roman"/>
          <w:bCs/>
          <w:sz w:val="28"/>
          <w:szCs w:val="28"/>
          <w:lang w:eastAsia="ru-RU"/>
        </w:rPr>
      </w:pPr>
    </w:p>
    <w:p w:rsidR="009E1B7A" w:rsidRDefault="009E1B7A" w:rsidP="009E1B7A">
      <w:pPr>
        <w:spacing w:after="0" w:line="240" w:lineRule="auto"/>
        <w:ind w:left="4248" w:firstLine="572"/>
        <w:jc w:val="center"/>
        <w:rPr>
          <w:rFonts w:ascii="Times New Roman" w:eastAsia="Times New Roman" w:hAnsi="Times New Roman" w:cs="Times New Roman"/>
          <w:bCs/>
          <w:sz w:val="28"/>
          <w:szCs w:val="28"/>
          <w:lang w:eastAsia="ru-RU"/>
        </w:rPr>
      </w:pP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ПРИЛОЖЕНИЕ № 3</w:t>
      </w:r>
    </w:p>
    <w:p w:rsidR="00811123" w:rsidRPr="00811123" w:rsidRDefault="00811123" w:rsidP="00811123">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sidR="009272E1">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БЛОК-СХЕМА</w:t>
      </w:r>
    </w:p>
    <w:p w:rsidR="009272E1"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предоставления муниципальной услуги </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«Выдача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rPr>
          <w:rFonts w:ascii="Times New Roman" w:eastAsia="Calibri" w:hAnsi="Times New Roman" w:cs="Times New Roman"/>
          <w:sz w:val="28"/>
          <w:szCs w:val="28"/>
        </w:rPr>
      </w:pP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3"/>
      </w:tblGrid>
      <w:tr w:rsidR="00811123" w:rsidRPr="00811123" w:rsidTr="00FF6822">
        <w:trPr>
          <w:trHeight w:val="1172"/>
        </w:trPr>
        <w:tc>
          <w:tcPr>
            <w:tcW w:w="343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Прием и обработка обращения специалистом, ответственным за документооборот</w:t>
            </w:r>
          </w:p>
        </w:tc>
      </w:tr>
    </w:tbl>
    <w:tbl>
      <w:tblPr>
        <w:tblpPr w:leftFromText="180" w:rightFromText="180" w:vertAnchor="text" w:horzAnchor="page" w:tblpX="3995"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811123" w:rsidRPr="00811123" w:rsidTr="00FF6822">
        <w:trPr>
          <w:trHeight w:val="603"/>
        </w:trPr>
        <w:tc>
          <w:tcPr>
            <w:tcW w:w="5274"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Регистрация и визирование обращения</w:t>
            </w:r>
          </w:p>
        </w:tc>
      </w:tr>
    </w:tbl>
    <w:p w:rsidR="00811123" w:rsidRPr="00811123" w:rsidRDefault="00811123" w:rsidP="00811123">
      <w:pPr>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8F4A6C7" wp14:editId="3CAF06DF">
                <wp:simplePos x="0" y="0"/>
                <wp:positionH relativeFrom="column">
                  <wp:posOffset>3066415</wp:posOffset>
                </wp:positionH>
                <wp:positionV relativeFrom="paragraph">
                  <wp:posOffset>16510</wp:posOffset>
                </wp:positionV>
                <wp:extent cx="10795" cy="212725"/>
                <wp:effectExtent l="41275" t="12065" r="6223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1.45pt;margin-top:1.3pt;width:.8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">
                <v:stroke endarrow="block"/>
              </v:shape>
            </w:pict>
          </mc:Fallback>
        </mc:AlternateContent>
      </w:r>
    </w:p>
    <w:p w:rsidR="00811123" w:rsidRPr="00811123" w:rsidRDefault="00811123" w:rsidP="00811123">
      <w:pPr>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1A7660A" wp14:editId="2E025CFC">
                <wp:simplePos x="0" y="0"/>
                <wp:positionH relativeFrom="column">
                  <wp:posOffset>3619500</wp:posOffset>
                </wp:positionH>
                <wp:positionV relativeFrom="paragraph">
                  <wp:posOffset>301625</wp:posOffset>
                </wp:positionV>
                <wp:extent cx="1243965" cy="361315"/>
                <wp:effectExtent l="13335" t="9525" r="2857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5pt;margin-top:23.75pt;width:97.9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BB5F0BC" wp14:editId="7DE1372E">
                <wp:simplePos x="0" y="0"/>
                <wp:positionH relativeFrom="column">
                  <wp:posOffset>1142365</wp:posOffset>
                </wp:positionH>
                <wp:positionV relativeFrom="paragraph">
                  <wp:posOffset>301625</wp:posOffset>
                </wp:positionV>
                <wp:extent cx="1169035" cy="414655"/>
                <wp:effectExtent l="31750" t="9525" r="889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03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9.95pt;margin-top:23.75pt;width:92.05pt;height:32.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">
                <v:stroke endarrow="block"/>
              </v:shape>
            </w:pict>
          </mc:Fallback>
        </mc:AlternateContent>
      </w:r>
      <w:r w:rsidRPr="00811123">
        <w:rPr>
          <w:rFonts w:ascii="Times New Roman" w:eastAsia="Calibri" w:hAnsi="Times New Roman" w:cs="Times New Roman"/>
          <w:sz w:val="28"/>
          <w:szCs w:val="28"/>
        </w:rPr>
        <w:t xml:space="preserve"> </w:t>
      </w:r>
    </w:p>
    <w:p w:rsidR="00811123" w:rsidRPr="00811123" w:rsidRDefault="00811123" w:rsidP="00811123">
      <w:pPr>
        <w:rPr>
          <w:rFonts w:ascii="Times New Roman" w:eastAsia="Calibri" w:hAnsi="Times New Roman" w:cs="Times New Roman"/>
          <w:sz w:val="28"/>
          <w:szCs w:val="28"/>
        </w:rPr>
      </w:pPr>
    </w:p>
    <w:tbl>
      <w:tblPr>
        <w:tblpPr w:leftFromText="180" w:rightFromText="180" w:vertAnchor="text" w:horzAnchor="page" w:tblpX="7746"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tblGrid>
      <w:tr w:rsidR="00811123" w:rsidRPr="00811123" w:rsidTr="00FF6822">
        <w:trPr>
          <w:trHeight w:val="1124"/>
        </w:trPr>
        <w:tc>
          <w:tcPr>
            <w:tcW w:w="3190"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При наличии не всех документов, или несоответствие их требованиям</w:t>
            </w:r>
          </w:p>
        </w:tc>
      </w:tr>
    </w:tbl>
    <w:tbl>
      <w:tblPr>
        <w:tblpPr w:leftFromText="180" w:rightFromText="180" w:vertAnchor="text" w:horzAnchor="margin"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697"/>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При наличии всех документов</w:t>
            </w:r>
            <w:r w:rsidRPr="00811123">
              <w:rPr>
                <w:rFonts w:ascii="Times New Roman" w:eastAsia="Calibri" w:hAnsi="Times New Roman" w:cs="Times New Roman"/>
                <w:sz w:val="28"/>
                <w:szCs w:val="28"/>
              </w:rPr>
              <w:t xml:space="preserve">                                </w:t>
            </w:r>
          </w:p>
        </w:tc>
      </w:tr>
    </w:tbl>
    <w:p w:rsidR="00811123" w:rsidRPr="00811123" w:rsidRDefault="00811123" w:rsidP="00811123">
      <w:pPr>
        <w:spacing w:line="240" w:lineRule="auto"/>
        <w:ind w:left="378"/>
        <w:rPr>
          <w:rFonts w:ascii="Times New Roman" w:eastAsia="Calibri" w:hAnsi="Times New Roman" w:cs="Times New Roman"/>
          <w:sz w:val="28"/>
          <w:szCs w:val="28"/>
        </w:rPr>
      </w:pPr>
    </w:p>
    <w:tbl>
      <w:tblPr>
        <w:tblpPr w:leftFromText="180" w:rightFromText="180" w:vertAnchor="text" w:horzAnchor="margin"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843"/>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Подготовка необходимых заключений</w:t>
            </w:r>
          </w:p>
        </w:tc>
      </w:tr>
    </w:tbl>
    <w:tbl>
      <w:tblPr>
        <w:tblpPr w:leftFromText="180" w:rightFromText="180" w:vertAnchor="text" w:horzAnchor="margin"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1155"/>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 xml:space="preserve">Уведомление и выдача выписки из </w:t>
            </w:r>
            <w:proofErr w:type="spellStart"/>
            <w:r w:rsidRPr="00811123">
              <w:rPr>
                <w:rFonts w:ascii="Times New Roman" w:eastAsia="Calibri" w:hAnsi="Times New Roman" w:cs="Times New Roman"/>
                <w:sz w:val="24"/>
                <w:szCs w:val="24"/>
              </w:rPr>
              <w:t>похозяйственной</w:t>
            </w:r>
            <w:proofErr w:type="spellEnd"/>
            <w:r w:rsidRPr="00811123">
              <w:rPr>
                <w:rFonts w:ascii="Times New Roman" w:eastAsia="Calibri" w:hAnsi="Times New Roman" w:cs="Times New Roman"/>
                <w:sz w:val="24"/>
                <w:szCs w:val="24"/>
              </w:rPr>
              <w:t xml:space="preserve"> книги заявителю</w:t>
            </w:r>
            <w:r w:rsidRPr="00811123">
              <w:rPr>
                <w:rFonts w:ascii="Times New Roman" w:eastAsia="Calibri" w:hAnsi="Times New Roman" w:cs="Times New Roman"/>
                <w:sz w:val="28"/>
                <w:szCs w:val="28"/>
              </w:rPr>
              <w:t xml:space="preserve">                         </w:t>
            </w:r>
          </w:p>
        </w:tc>
      </w:tr>
    </w:tbl>
    <w:tbl>
      <w:tblPr>
        <w:tblpPr w:leftFromText="180" w:rightFromText="180" w:vertAnchor="text" w:horzAnchor="margin" w:tblpY="40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1155"/>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 xml:space="preserve">Подготовка выписки из </w:t>
            </w:r>
            <w:proofErr w:type="spellStart"/>
            <w:r w:rsidRPr="00811123">
              <w:rPr>
                <w:rFonts w:ascii="Times New Roman" w:eastAsia="Calibri" w:hAnsi="Times New Roman" w:cs="Times New Roman"/>
                <w:sz w:val="24"/>
                <w:szCs w:val="24"/>
              </w:rPr>
              <w:t>похозяйственной</w:t>
            </w:r>
            <w:proofErr w:type="spellEnd"/>
            <w:r w:rsidRPr="00811123">
              <w:rPr>
                <w:rFonts w:ascii="Times New Roman" w:eastAsia="Calibri" w:hAnsi="Times New Roman" w:cs="Times New Roman"/>
                <w:sz w:val="24"/>
                <w:szCs w:val="24"/>
              </w:rPr>
              <w:t xml:space="preserve"> книги</w:t>
            </w:r>
            <w:r w:rsidRPr="00811123">
              <w:rPr>
                <w:rFonts w:ascii="Times New Roman" w:eastAsia="Calibri" w:hAnsi="Times New Roman" w:cs="Times New Roman"/>
                <w:sz w:val="28"/>
                <w:szCs w:val="28"/>
              </w:rPr>
              <w:t xml:space="preserve">                      </w:t>
            </w:r>
          </w:p>
        </w:tc>
      </w:tr>
    </w:tbl>
    <w:tbl>
      <w:tblPr>
        <w:tblpPr w:leftFromText="180" w:rightFromText="180" w:vertAnchor="text" w:horzAnchor="page" w:tblpX="7763" w:tblpY="12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811123" w:rsidRPr="00811123" w:rsidTr="00FF6822">
        <w:trPr>
          <w:trHeight w:val="1155"/>
        </w:trPr>
        <w:tc>
          <w:tcPr>
            <w:tcW w:w="3120" w:type="dxa"/>
          </w:tcPr>
          <w:p w:rsidR="00811123" w:rsidRPr="00811123" w:rsidRDefault="00811123" w:rsidP="00811123">
            <w:pPr>
              <w:spacing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40EEC94" wp14:editId="0B96AFD4">
                      <wp:simplePos x="0" y="0"/>
                      <wp:positionH relativeFrom="column">
                        <wp:posOffset>1014730</wp:posOffset>
                      </wp:positionH>
                      <wp:positionV relativeFrom="paragraph">
                        <wp:posOffset>726440</wp:posOffset>
                      </wp:positionV>
                      <wp:extent cx="0" cy="307975"/>
                      <wp:effectExtent l="57150" t="7620" r="5715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9.9pt;margin-top:57.2pt;width:0;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JrYQ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">
                      <v:stroke endarrow="block"/>
                    </v:shape>
                  </w:pict>
                </mc:Fallback>
              </mc:AlternateContent>
            </w:r>
            <w:r w:rsidRPr="00811123">
              <w:rPr>
                <w:rFonts w:ascii="Times New Roman" w:eastAsia="Calibri" w:hAnsi="Times New Roman" w:cs="Times New Roman"/>
                <w:sz w:val="24"/>
                <w:szCs w:val="24"/>
              </w:rPr>
              <w:t>Приостановление или отказ предоставления муниципальной услуги</w:t>
            </w:r>
            <w:r w:rsidRPr="00811123">
              <w:rPr>
                <w:rFonts w:ascii="Times New Roman" w:eastAsia="Calibri" w:hAnsi="Times New Roman" w:cs="Times New Roman"/>
                <w:sz w:val="28"/>
                <w:szCs w:val="28"/>
              </w:rPr>
              <w:t xml:space="preserve">                                     </w:t>
            </w:r>
          </w:p>
        </w:tc>
      </w:tr>
    </w:tbl>
    <w:tbl>
      <w:tblPr>
        <w:tblpPr w:leftFromText="180" w:rightFromText="180" w:vertAnchor="text" w:horzAnchor="page" w:tblpX="7822" w:tblpY="28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811123" w:rsidRPr="00811123" w:rsidTr="00FF6822">
        <w:trPr>
          <w:trHeight w:val="978"/>
        </w:trPr>
        <w:tc>
          <w:tcPr>
            <w:tcW w:w="3119"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Информационное письмо заявителю с указанием причин</w:t>
            </w:r>
            <w:r w:rsidRPr="00811123">
              <w:rPr>
                <w:rFonts w:ascii="Times New Roman" w:eastAsia="Calibri" w:hAnsi="Times New Roman" w:cs="Times New Roman"/>
                <w:sz w:val="28"/>
                <w:szCs w:val="28"/>
              </w:rPr>
              <w:t xml:space="preserve">                      </w:t>
            </w:r>
          </w:p>
        </w:tc>
      </w:tr>
    </w:tbl>
    <w:p w:rsidR="009272E1" w:rsidRDefault="00811123" w:rsidP="0081112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EE40520" wp14:editId="7CA55D6F">
                <wp:simplePos x="0" y="0"/>
                <wp:positionH relativeFrom="column">
                  <wp:posOffset>2945765</wp:posOffset>
                </wp:positionH>
                <wp:positionV relativeFrom="paragraph">
                  <wp:posOffset>531495</wp:posOffset>
                </wp:positionV>
                <wp:extent cx="0" cy="244475"/>
                <wp:effectExtent l="57150" t="6985" r="5715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1.95pt;margin-top:41.8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E1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EFE7018" wp14:editId="321F43D4">
                <wp:simplePos x="0" y="0"/>
                <wp:positionH relativeFrom="column">
                  <wp:posOffset>-1094740</wp:posOffset>
                </wp:positionH>
                <wp:positionV relativeFrom="paragraph">
                  <wp:posOffset>2306955</wp:posOffset>
                </wp:positionV>
                <wp:extent cx="0" cy="276225"/>
                <wp:effectExtent l="55245" t="10795"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6.2pt;margin-top:181.6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479E046" wp14:editId="029DC97B">
                <wp:simplePos x="0" y="0"/>
                <wp:positionH relativeFrom="column">
                  <wp:posOffset>-1105535</wp:posOffset>
                </wp:positionH>
                <wp:positionV relativeFrom="paragraph">
                  <wp:posOffset>1126490</wp:posOffset>
                </wp:positionV>
                <wp:extent cx="10795" cy="330200"/>
                <wp:effectExtent l="44450" t="11430" r="5905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7.05pt;margin-top:88.7pt;width:.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NYwIAAHk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A472475" wp14:editId="164EA63A">
                <wp:simplePos x="0" y="0"/>
                <wp:positionH relativeFrom="column">
                  <wp:posOffset>-1105535</wp:posOffset>
                </wp:positionH>
                <wp:positionV relativeFrom="paragraph">
                  <wp:posOffset>180340</wp:posOffset>
                </wp:positionV>
                <wp:extent cx="10795" cy="404495"/>
                <wp:effectExtent l="44450" t="8255" r="590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7.05pt;margin-top:14.2pt;width:.8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oxYQIAAHkEAAAOAAAAZHJzL2Uyb0RvYy54bWysVEtu2zAQ3RfoHQjuHUmunM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">
                <v:stroke endarrow="block"/>
              </v:shape>
            </w:pict>
          </mc:Fallback>
        </mc:AlternateContent>
      </w:r>
      <w:r w:rsidRPr="008111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br w:type="textWrapping" w:clear="all"/>
      </w: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ПРИЛОЖЕНИЕ № 4</w:t>
      </w:r>
    </w:p>
    <w:p w:rsidR="00CA08F8" w:rsidRPr="00811123" w:rsidRDefault="00CA08F8" w:rsidP="00CA08F8">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предоставления </w:t>
      </w:r>
      <w:proofErr w:type="gramStart"/>
      <w:r w:rsidRPr="00811123">
        <w:rPr>
          <w:rFonts w:ascii="Times New Roman" w:eastAsia="Calibri" w:hAnsi="Times New Roman" w:cs="Times New Roman"/>
          <w:sz w:val="28"/>
          <w:szCs w:val="28"/>
        </w:rPr>
        <w:t>муниципальной</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CA08F8" w:rsidRDefault="00CA08F8" w:rsidP="00811123">
      <w:pPr>
        <w:spacing w:after="0" w:line="240" w:lineRule="auto"/>
        <w:jc w:val="center"/>
        <w:rPr>
          <w:rFonts w:ascii="Times New Roman" w:eastAsia="Calibri" w:hAnsi="Times New Roman" w:cs="Times New Roman"/>
          <w:sz w:val="28"/>
          <w:szCs w:val="28"/>
        </w:rPr>
      </w:pPr>
    </w:p>
    <w:p w:rsidR="00CA08F8" w:rsidRDefault="00CA08F8" w:rsidP="00811123">
      <w:pPr>
        <w:spacing w:after="0" w:line="240" w:lineRule="auto"/>
        <w:jc w:val="center"/>
        <w:rPr>
          <w:rFonts w:ascii="Times New Roman" w:eastAsia="Calibri" w:hAnsi="Times New Roman" w:cs="Times New Roman"/>
          <w:sz w:val="28"/>
          <w:szCs w:val="28"/>
        </w:rPr>
      </w:pPr>
    </w:p>
    <w:p w:rsidR="00CA08F8" w:rsidRDefault="00CA08F8" w:rsidP="00811123">
      <w:pPr>
        <w:spacing w:after="0" w:line="240" w:lineRule="auto"/>
        <w:jc w:val="center"/>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9272E1" w:rsidRPr="00AC283B" w:rsidTr="00CA08F8">
        <w:tc>
          <w:tcPr>
            <w:tcW w:w="5920" w:type="dxa"/>
          </w:tcPr>
          <w:p w:rsidR="009272E1" w:rsidRPr="00AC283B" w:rsidRDefault="009272E1" w:rsidP="00CA08F8">
            <w:pPr>
              <w:jc w:val="both"/>
              <w:rPr>
                <w:rFonts w:ascii="Times New Roman" w:hAnsi="Times New Roman" w:cs="Times New Roman"/>
                <w:sz w:val="28"/>
                <w:szCs w:val="28"/>
              </w:rPr>
            </w:pPr>
          </w:p>
        </w:tc>
        <w:tc>
          <w:tcPr>
            <w:tcW w:w="3934" w:type="dxa"/>
          </w:tcPr>
          <w:p w:rsidR="009272E1" w:rsidRDefault="009272E1"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9272E1" w:rsidRPr="00AC283B" w:rsidRDefault="009272E1" w:rsidP="00CA08F8">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9272E1" w:rsidRPr="00AC283B" w:rsidRDefault="009272E1"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9272E1" w:rsidRPr="00AC283B" w:rsidRDefault="009272E1" w:rsidP="00CA08F8">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9272E1" w:rsidRPr="00AC283B" w:rsidRDefault="009272E1" w:rsidP="009272E1">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9272E1" w:rsidRPr="00AC283B" w:rsidTr="00CA08F8">
        <w:tc>
          <w:tcPr>
            <w:tcW w:w="3827" w:type="dxa"/>
          </w:tcPr>
          <w:p w:rsidR="009272E1" w:rsidRPr="00AC283B" w:rsidRDefault="009272E1" w:rsidP="00CA08F8">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9272E1" w:rsidRPr="00AC283B" w:rsidRDefault="009272E1" w:rsidP="00CA08F8">
            <w:pPr>
              <w:jc w:val="both"/>
              <w:rPr>
                <w:rFonts w:ascii="Times New Roman" w:hAnsi="Times New Roman" w:cs="Times New Roman"/>
                <w:sz w:val="20"/>
                <w:szCs w:val="20"/>
              </w:rPr>
            </w:pPr>
          </w:p>
          <w:p w:rsidR="009272E1" w:rsidRPr="00AC283B" w:rsidRDefault="009272E1" w:rsidP="00CA08F8">
            <w:pPr>
              <w:pBdr>
                <w:top w:val="single" w:sz="12" w:space="1" w:color="auto"/>
                <w:bottom w:val="single" w:sz="12" w:space="1" w:color="auto"/>
              </w:pBdr>
              <w:jc w:val="both"/>
              <w:rPr>
                <w:rFonts w:ascii="Times New Roman" w:hAnsi="Times New Roman" w:cs="Times New Roman"/>
                <w:sz w:val="28"/>
                <w:szCs w:val="28"/>
              </w:rPr>
            </w:pPr>
          </w:p>
          <w:p w:rsidR="009272E1" w:rsidRPr="00AC283B" w:rsidRDefault="009272E1" w:rsidP="00CA08F8">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9272E1" w:rsidRPr="00AC283B" w:rsidRDefault="009272E1" w:rsidP="009272E1">
      <w:pPr>
        <w:spacing w:after="0" w:line="240" w:lineRule="auto"/>
        <w:jc w:val="both"/>
        <w:rPr>
          <w:rFonts w:ascii="Times New Roman" w:eastAsia="Times New Roman" w:hAnsi="Times New Roman" w:cs="Times New Roman"/>
          <w:color w:val="0070C0"/>
          <w:sz w:val="28"/>
          <w:szCs w:val="28"/>
          <w:lang w:eastAsia="ru-RU"/>
        </w:rPr>
      </w:pPr>
    </w:p>
    <w:p w:rsidR="00811123" w:rsidRPr="00811123" w:rsidRDefault="00811123" w:rsidP="00811123">
      <w:pPr>
        <w:spacing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О</w:t>
      </w:r>
      <w:r w:rsidR="009272E1">
        <w:rPr>
          <w:rFonts w:ascii="Times New Roman" w:eastAsia="Calibri" w:hAnsi="Times New Roman" w:cs="Times New Roman"/>
          <w:sz w:val="28"/>
          <w:szCs w:val="28"/>
        </w:rPr>
        <w:t>бращение</w:t>
      </w: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жалоба</w:t>
      </w:r>
      <w:r w:rsidRPr="00811123">
        <w:rPr>
          <w:rFonts w:ascii="Times New Roman" w:eastAsia="Calibri" w:hAnsi="Times New Roman" w:cs="Times New Roman"/>
          <w:sz w:val="28"/>
          <w:szCs w:val="28"/>
        </w:rPr>
        <w:t>)</w:t>
      </w:r>
    </w:p>
    <w:p w:rsidR="00811123" w:rsidRPr="00811123" w:rsidRDefault="00811123" w:rsidP="00811123">
      <w:pPr>
        <w:spacing w:after="0" w:line="240" w:lineRule="auto"/>
        <w:ind w:firstLine="708"/>
        <w:rPr>
          <w:rFonts w:ascii="Times New Roman" w:eastAsia="Calibri" w:hAnsi="Times New Roman" w:cs="Times New Roman"/>
          <w:sz w:val="28"/>
          <w:szCs w:val="28"/>
        </w:rPr>
      </w:pPr>
      <w:r w:rsidRPr="00811123">
        <w:rPr>
          <w:rFonts w:ascii="Times New Roman" w:eastAsia="Calibri" w:hAnsi="Times New Roman" w:cs="Times New Roman"/>
          <w:sz w:val="28"/>
          <w:szCs w:val="28"/>
        </w:rPr>
        <w:t>Прошу рассмотреть действия (бездействия) органа, предоставляющего муниципальную услугу, должностного лица ____________________________________</w:t>
      </w:r>
      <w:r w:rsidR="009272E1">
        <w:rPr>
          <w:rFonts w:ascii="Times New Roman" w:eastAsia="Calibri" w:hAnsi="Times New Roman" w:cs="Times New Roman"/>
          <w:sz w:val="28"/>
          <w:szCs w:val="28"/>
        </w:rPr>
        <w:t>_____________________________</w:t>
      </w:r>
    </w:p>
    <w:p w:rsidR="00811123" w:rsidRPr="00811123" w:rsidRDefault="00811123" w:rsidP="00811123">
      <w:pPr>
        <w:spacing w:after="0"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(указать соответствующее  лицо)</w:t>
      </w:r>
    </w:p>
    <w:p w:rsidR="009272E1"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и (или) отменить решение органа, предоставляющего муниципальную услугу _________________________________________________________________________________________________________</w:t>
      </w:r>
      <w:r w:rsidR="009272E1">
        <w:rPr>
          <w:rFonts w:ascii="Times New Roman" w:eastAsia="Calibri" w:hAnsi="Times New Roman" w:cs="Times New Roman"/>
          <w:sz w:val="28"/>
          <w:szCs w:val="28"/>
        </w:rPr>
        <w:t>___________________________</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4"/>
          <w:szCs w:val="24"/>
        </w:rPr>
        <w:t>(указать орган и реквизиты решения)</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____________________________________</w:t>
      </w:r>
      <w:r w:rsidR="009272E1">
        <w:rPr>
          <w:rFonts w:ascii="Times New Roman" w:eastAsia="Calibri" w:hAnsi="Times New Roman" w:cs="Times New Roman"/>
          <w:sz w:val="28"/>
          <w:szCs w:val="28"/>
        </w:rPr>
        <w:t>_____________________________</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____________________________________</w:t>
      </w:r>
      <w:r w:rsidR="009272E1">
        <w:rPr>
          <w:rFonts w:ascii="Times New Roman" w:eastAsia="Calibri" w:hAnsi="Times New Roman" w:cs="Times New Roman"/>
          <w:sz w:val="28"/>
          <w:szCs w:val="28"/>
        </w:rPr>
        <w:t>______________________________</w:t>
      </w:r>
    </w:p>
    <w:p w:rsidR="00811123" w:rsidRPr="00811123" w:rsidRDefault="00811123" w:rsidP="00811123">
      <w:pPr>
        <w:spacing w:after="0" w:line="240" w:lineRule="auto"/>
        <w:rPr>
          <w:rFonts w:ascii="Times New Roman" w:eastAsia="Calibri" w:hAnsi="Times New Roman" w:cs="Times New Roman"/>
          <w:sz w:val="24"/>
          <w:szCs w:val="24"/>
        </w:rPr>
      </w:pPr>
      <w:r w:rsidRPr="00811123">
        <w:rPr>
          <w:rFonts w:ascii="Times New Roman" w:eastAsia="Calibri" w:hAnsi="Times New Roman" w:cs="Times New Roman"/>
          <w:sz w:val="24"/>
          <w:szCs w:val="24"/>
        </w:rPr>
        <w:t xml:space="preserve"> (изложение сути проблемы с указанием документов по существу, доводов и обстоятельств)</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К заявлению прилагаются:</w:t>
      </w:r>
    </w:p>
    <w:p w:rsidR="00811123" w:rsidRPr="00811123" w:rsidRDefault="00811123" w:rsidP="00811123">
      <w:pPr>
        <w:spacing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________________________________________________________________________________________________________</w:t>
      </w:r>
      <w:r w:rsidR="009272E1">
        <w:rPr>
          <w:rFonts w:ascii="Times New Roman" w:eastAsia="Calibri" w:hAnsi="Times New Roman" w:cs="Times New Roman"/>
          <w:sz w:val="28"/>
          <w:szCs w:val="28"/>
        </w:rPr>
        <w:t>____________________________</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«___»________________201__г.                 __________________________                                                                                                                                                              </w:t>
      </w:r>
    </w:p>
    <w:p w:rsidR="00811123" w:rsidRPr="00811123" w:rsidRDefault="00811123" w:rsidP="00811123">
      <w:pPr>
        <w:spacing w:after="0" w:line="240" w:lineRule="auto"/>
        <w:rPr>
          <w:rFonts w:ascii="Times New Roman" w:eastAsia="Calibri" w:hAnsi="Times New Roman" w:cs="Times New Roman"/>
          <w:sz w:val="24"/>
          <w:szCs w:val="24"/>
        </w:rPr>
      </w:pPr>
      <w:r w:rsidRPr="00811123">
        <w:rPr>
          <w:rFonts w:ascii="Times New Roman" w:eastAsia="Calibri" w:hAnsi="Times New Roman" w:cs="Times New Roman"/>
          <w:sz w:val="28"/>
          <w:szCs w:val="28"/>
        </w:rPr>
        <w:t xml:space="preserve">                                                                                               </w:t>
      </w:r>
      <w:r w:rsidRPr="00811123">
        <w:rPr>
          <w:rFonts w:ascii="Times New Roman" w:eastAsia="Calibri" w:hAnsi="Times New Roman" w:cs="Times New Roman"/>
          <w:sz w:val="24"/>
          <w:szCs w:val="24"/>
        </w:rPr>
        <w:t>(подпись)</w:t>
      </w:r>
    </w:p>
    <w:p w:rsidR="00811123" w:rsidRPr="00811123" w:rsidRDefault="00811123" w:rsidP="00811123">
      <w:pPr>
        <w:spacing w:line="240" w:lineRule="auto"/>
        <w:rPr>
          <w:rFonts w:ascii="Times New Roman" w:eastAsia="Calibri" w:hAnsi="Times New Roman" w:cs="Times New Roman"/>
          <w:sz w:val="28"/>
          <w:szCs w:val="28"/>
        </w:rPr>
      </w:pPr>
    </w:p>
    <w:p w:rsidR="00811123" w:rsidRPr="00811123" w:rsidRDefault="00811123" w:rsidP="00811123">
      <w:pPr>
        <w:rPr>
          <w:rFonts w:ascii="Calibri" w:eastAsia="Calibri" w:hAnsi="Calibri" w:cs="Times New Roman"/>
        </w:rPr>
      </w:pPr>
    </w:p>
    <w:p w:rsidR="00811123" w:rsidRPr="00811123" w:rsidRDefault="00811123" w:rsidP="00811123">
      <w:pPr>
        <w:spacing w:line="240" w:lineRule="auto"/>
        <w:rPr>
          <w:rFonts w:ascii="Times New Roman" w:eastAsia="Calibri" w:hAnsi="Times New Roman" w:cs="Times New Roman"/>
          <w:sz w:val="28"/>
          <w:szCs w:val="28"/>
        </w:rPr>
      </w:pPr>
    </w:p>
    <w:p w:rsidR="00CA08F8" w:rsidRDefault="00CA08F8" w:rsidP="00811123">
      <w:pPr>
        <w:spacing w:line="240" w:lineRule="auto"/>
        <w:rPr>
          <w:rFonts w:ascii="Times New Roman" w:eastAsia="Calibri" w:hAnsi="Times New Roman" w:cs="Times New Roman"/>
          <w:sz w:val="28"/>
          <w:szCs w:val="28"/>
        </w:rPr>
        <w:sectPr w:rsidR="00CA08F8">
          <w:pgSz w:w="11906" w:h="16838"/>
          <w:pgMar w:top="1134" w:right="850" w:bottom="1134" w:left="1701" w:header="708" w:footer="708" w:gutter="0"/>
          <w:cols w:space="708"/>
          <w:docGrid w:linePitch="360"/>
        </w:sectPr>
      </w:pP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ПРИЛОЖЕНИЕ № 5</w:t>
      </w:r>
    </w:p>
    <w:p w:rsidR="00CA08F8" w:rsidRPr="00811123" w:rsidRDefault="00CA08F8" w:rsidP="00CA08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к административному регламенту</w:t>
      </w: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CA08F8" w:rsidRDefault="00CA08F8" w:rsidP="00CA08F8">
      <w:pPr>
        <w:spacing w:after="0" w:line="240" w:lineRule="auto"/>
        <w:jc w:val="center"/>
        <w:rPr>
          <w:rFonts w:ascii="Times New Roman" w:eastAsia="Calibri" w:hAnsi="Times New Roman" w:cs="Times New Roman"/>
          <w:sz w:val="28"/>
          <w:szCs w:val="28"/>
        </w:rPr>
      </w:pPr>
    </w:p>
    <w:p w:rsidR="00CA08F8" w:rsidRPr="00CA08F8" w:rsidRDefault="00CA08F8" w:rsidP="00CA08F8">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CA08F8">
        <w:rPr>
          <w:rFonts w:ascii="Times New Roman" w:eastAsia="Times New Roman" w:hAnsi="Times New Roman" w:cs="Times New Roman"/>
          <w:b/>
          <w:bCs/>
          <w:sz w:val="28"/>
          <w:szCs w:val="28"/>
          <w:lang w:eastAsia="ru-RU"/>
        </w:rPr>
        <w:t xml:space="preserve">Контрольный лист </w:t>
      </w:r>
    </w:p>
    <w:p w:rsidR="00CA08F8" w:rsidRPr="00CA08F8" w:rsidRDefault="00CA08F8" w:rsidP="00CA08F8">
      <w:pPr>
        <w:spacing w:after="0" w:line="240" w:lineRule="auto"/>
        <w:jc w:val="center"/>
        <w:rPr>
          <w:rFonts w:ascii="Times New Roman" w:eastAsia="Times New Roman" w:hAnsi="Times New Roman" w:cs="Times New Roman"/>
          <w:b/>
          <w:bCs/>
          <w:sz w:val="28"/>
          <w:szCs w:val="28"/>
          <w:lang w:eastAsia="ru-RU"/>
        </w:rPr>
      </w:pPr>
      <w:r w:rsidRPr="00CA08F8">
        <w:rPr>
          <w:rFonts w:ascii="Times New Roman" w:eastAsia="Times New Roman" w:hAnsi="Times New Roman" w:cs="Times New Roman"/>
          <w:b/>
          <w:bCs/>
          <w:sz w:val="28"/>
          <w:szCs w:val="28"/>
          <w:lang w:eastAsia="ru-RU"/>
        </w:rPr>
        <w:t>хода предоставления администрацией Нововеличковского сельского поселения Динского</w:t>
      </w:r>
    </w:p>
    <w:p w:rsidR="00CA08F8" w:rsidRPr="00F368CA" w:rsidRDefault="00CA08F8" w:rsidP="00F368CA">
      <w:pPr>
        <w:spacing w:after="0" w:line="240" w:lineRule="auto"/>
        <w:jc w:val="center"/>
        <w:rPr>
          <w:rFonts w:ascii="Times New Roman" w:eastAsia="Calibri" w:hAnsi="Times New Roman" w:cs="Times New Roman"/>
          <w:b/>
          <w:sz w:val="28"/>
          <w:szCs w:val="28"/>
        </w:rPr>
      </w:pPr>
      <w:r w:rsidRPr="00CA08F8">
        <w:rPr>
          <w:rFonts w:ascii="Times New Roman" w:eastAsia="Times New Roman" w:hAnsi="Times New Roman" w:cs="Times New Roman"/>
          <w:b/>
          <w:bCs/>
          <w:sz w:val="28"/>
          <w:szCs w:val="28"/>
          <w:lang w:eastAsia="ru-RU"/>
        </w:rPr>
        <w:t xml:space="preserve"> района муниципальной услуги </w:t>
      </w:r>
      <w:r w:rsidRPr="00F368CA">
        <w:rPr>
          <w:rFonts w:ascii="Times New Roman" w:eastAsia="Times New Roman" w:hAnsi="Times New Roman" w:cs="Times New Roman"/>
          <w:b/>
          <w:bCs/>
          <w:sz w:val="28"/>
          <w:szCs w:val="28"/>
          <w:lang w:eastAsia="ru-RU"/>
        </w:rPr>
        <w:t>«</w:t>
      </w:r>
      <w:r w:rsidR="00F368CA" w:rsidRPr="00F368CA">
        <w:rPr>
          <w:rFonts w:ascii="Times New Roman" w:eastAsia="Calibri" w:hAnsi="Times New Roman" w:cs="Times New Roman"/>
          <w:b/>
          <w:sz w:val="28"/>
          <w:szCs w:val="28"/>
        </w:rPr>
        <w:t xml:space="preserve">Выдача выписки из </w:t>
      </w:r>
      <w:proofErr w:type="spellStart"/>
      <w:r w:rsidR="00F368CA" w:rsidRPr="00F368CA">
        <w:rPr>
          <w:rFonts w:ascii="Times New Roman" w:eastAsia="Calibri" w:hAnsi="Times New Roman" w:cs="Times New Roman"/>
          <w:b/>
          <w:sz w:val="28"/>
          <w:szCs w:val="28"/>
        </w:rPr>
        <w:t>похозяйственной</w:t>
      </w:r>
      <w:proofErr w:type="spellEnd"/>
      <w:r w:rsidR="00F368CA" w:rsidRPr="00F368CA">
        <w:rPr>
          <w:rFonts w:ascii="Times New Roman" w:eastAsia="Calibri" w:hAnsi="Times New Roman" w:cs="Times New Roman"/>
          <w:b/>
          <w:sz w:val="28"/>
          <w:szCs w:val="28"/>
        </w:rPr>
        <w:t xml:space="preserve"> книги»</w:t>
      </w:r>
    </w:p>
    <w:p w:rsidR="00CA08F8" w:rsidRPr="00CA08F8" w:rsidRDefault="00CA08F8" w:rsidP="00CA08F8">
      <w:pPr>
        <w:tabs>
          <w:tab w:val="left" w:pos="9000"/>
        </w:tabs>
        <w:spacing w:after="0" w:line="240" w:lineRule="auto"/>
        <w:ind w:left="540" w:right="355"/>
        <w:rPr>
          <w:rFonts w:ascii="Times New Roman" w:eastAsia="Times New Roman" w:hAnsi="Times New Roman" w:cs="Times New Roman"/>
          <w:b/>
          <w:bCs/>
          <w:sz w:val="28"/>
          <w:szCs w:val="28"/>
          <w:lang w:eastAsia="ru-RU"/>
        </w:rPr>
      </w:pP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r w:rsidRPr="00CA08F8">
        <w:rPr>
          <w:rFonts w:ascii="Times New Roman" w:eastAsia="Times New Roman" w:hAnsi="Times New Roman" w:cs="Times New Roman"/>
          <w:bCs/>
          <w:sz w:val="28"/>
          <w:szCs w:val="28"/>
          <w:lang w:eastAsia="ru-RU"/>
        </w:rPr>
        <w:t>1. Входящий номер заявления ___________________________________________________________________________</w:t>
      </w: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r w:rsidRPr="00CA08F8">
        <w:rPr>
          <w:rFonts w:ascii="Times New Roman" w:eastAsia="Times New Roman" w:hAnsi="Times New Roman" w:cs="Times New Roman"/>
          <w:bCs/>
          <w:sz w:val="28"/>
          <w:szCs w:val="28"/>
          <w:lang w:eastAsia="ru-RU"/>
        </w:rPr>
        <w:t>2. Фамилия, имя, отчество заявителя _____________________________________________________________________</w:t>
      </w: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r w:rsidRPr="00CA08F8">
        <w:rPr>
          <w:rFonts w:ascii="Times New Roman" w:eastAsia="Times New Roman" w:hAnsi="Times New Roman" w:cs="Times New Roman"/>
          <w:bCs/>
          <w:sz w:val="28"/>
          <w:szCs w:val="28"/>
          <w:lang w:eastAsia="ru-RU"/>
        </w:rPr>
        <w:t>3. Адрес заявителя _____________________________________________________________________________________</w:t>
      </w: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p>
    <w:tbl>
      <w:tblPr>
        <w:tblStyle w:val="3"/>
        <w:tblW w:w="14508" w:type="dxa"/>
        <w:tblLayout w:type="fixed"/>
        <w:tblLook w:val="01E0" w:firstRow="1" w:lastRow="1" w:firstColumn="1" w:lastColumn="1" w:noHBand="0" w:noVBand="0"/>
      </w:tblPr>
      <w:tblGrid>
        <w:gridCol w:w="648"/>
        <w:gridCol w:w="2700"/>
        <w:gridCol w:w="1440"/>
        <w:gridCol w:w="1260"/>
        <w:gridCol w:w="1809"/>
        <w:gridCol w:w="2069"/>
        <w:gridCol w:w="1515"/>
        <w:gridCol w:w="1447"/>
        <w:gridCol w:w="1620"/>
      </w:tblGrid>
      <w:tr w:rsidR="00CA08F8" w:rsidRPr="00CA08F8" w:rsidTr="00CA08F8">
        <w:trPr>
          <w:trHeight w:val="630"/>
        </w:trPr>
        <w:tc>
          <w:tcPr>
            <w:tcW w:w="648" w:type="dxa"/>
            <w:vMerge w:val="restart"/>
          </w:tcPr>
          <w:p w:rsidR="00CA08F8" w:rsidRPr="00CA08F8" w:rsidRDefault="00CA08F8" w:rsidP="00CA08F8">
            <w:pPr>
              <w:tabs>
                <w:tab w:val="left" w:pos="9000"/>
              </w:tabs>
              <w:ind w:right="355"/>
              <w:jc w:val="center"/>
              <w:rPr>
                <w:bCs/>
                <w:sz w:val="24"/>
                <w:szCs w:val="24"/>
              </w:rPr>
            </w:pPr>
            <w:r w:rsidRPr="00CA08F8">
              <w:rPr>
                <w:bCs/>
                <w:sz w:val="24"/>
                <w:szCs w:val="24"/>
              </w:rPr>
              <w:t>№</w:t>
            </w:r>
          </w:p>
        </w:tc>
        <w:tc>
          <w:tcPr>
            <w:tcW w:w="2700" w:type="dxa"/>
            <w:vMerge w:val="restart"/>
          </w:tcPr>
          <w:p w:rsidR="00CA08F8" w:rsidRPr="00CA08F8" w:rsidRDefault="00CA08F8" w:rsidP="00CA08F8">
            <w:pPr>
              <w:tabs>
                <w:tab w:val="left" w:pos="9000"/>
              </w:tabs>
              <w:ind w:right="72"/>
              <w:jc w:val="center"/>
              <w:rPr>
                <w:bCs/>
                <w:sz w:val="24"/>
                <w:szCs w:val="24"/>
              </w:rPr>
            </w:pPr>
            <w:r w:rsidRPr="00CA08F8">
              <w:rPr>
                <w:bCs/>
                <w:sz w:val="24"/>
                <w:szCs w:val="24"/>
              </w:rPr>
              <w:t>Наименование административной процедуры</w:t>
            </w:r>
          </w:p>
        </w:tc>
        <w:tc>
          <w:tcPr>
            <w:tcW w:w="2700" w:type="dxa"/>
            <w:gridSpan w:val="2"/>
          </w:tcPr>
          <w:p w:rsidR="00CA08F8" w:rsidRPr="00CA08F8" w:rsidRDefault="00CA08F8" w:rsidP="00CA08F8">
            <w:pPr>
              <w:tabs>
                <w:tab w:val="left" w:pos="9000"/>
              </w:tabs>
              <w:ind w:right="-108"/>
              <w:jc w:val="center"/>
              <w:rPr>
                <w:bCs/>
                <w:sz w:val="24"/>
                <w:szCs w:val="24"/>
              </w:rPr>
            </w:pPr>
            <w:r w:rsidRPr="00CA08F8">
              <w:rPr>
                <w:bCs/>
                <w:sz w:val="24"/>
                <w:szCs w:val="24"/>
              </w:rPr>
              <w:t>Лицо, передавшее документы</w:t>
            </w:r>
          </w:p>
        </w:tc>
        <w:tc>
          <w:tcPr>
            <w:tcW w:w="1809" w:type="dxa"/>
            <w:vMerge w:val="restart"/>
          </w:tcPr>
          <w:p w:rsidR="00CA08F8" w:rsidRPr="00CA08F8" w:rsidRDefault="00CA08F8" w:rsidP="00CA08F8">
            <w:pPr>
              <w:tabs>
                <w:tab w:val="left" w:pos="9000"/>
              </w:tabs>
              <w:ind w:right="81"/>
              <w:jc w:val="center"/>
              <w:rPr>
                <w:bCs/>
                <w:sz w:val="24"/>
                <w:szCs w:val="24"/>
              </w:rPr>
            </w:pPr>
            <w:r w:rsidRPr="00CA08F8">
              <w:rPr>
                <w:bCs/>
                <w:sz w:val="24"/>
                <w:szCs w:val="24"/>
              </w:rPr>
              <w:t>Дата получения документов</w:t>
            </w:r>
          </w:p>
        </w:tc>
        <w:tc>
          <w:tcPr>
            <w:tcW w:w="2069" w:type="dxa"/>
            <w:vMerge w:val="restart"/>
          </w:tcPr>
          <w:p w:rsidR="00CA08F8" w:rsidRPr="00CA08F8" w:rsidRDefault="00CA08F8" w:rsidP="00CA08F8">
            <w:pPr>
              <w:tabs>
                <w:tab w:val="left" w:pos="9000"/>
              </w:tabs>
              <w:jc w:val="center"/>
              <w:rPr>
                <w:bCs/>
                <w:sz w:val="24"/>
                <w:szCs w:val="24"/>
              </w:rPr>
            </w:pPr>
            <w:r w:rsidRPr="00CA08F8">
              <w:rPr>
                <w:bCs/>
                <w:sz w:val="24"/>
                <w:szCs w:val="24"/>
              </w:rPr>
              <w:t xml:space="preserve">Дата направления документов на следующую </w:t>
            </w:r>
            <w:proofErr w:type="spellStart"/>
            <w:proofErr w:type="gramStart"/>
            <w:r w:rsidRPr="00CA08F8">
              <w:rPr>
                <w:bCs/>
                <w:sz w:val="24"/>
                <w:szCs w:val="24"/>
              </w:rPr>
              <w:t>административ-ную</w:t>
            </w:r>
            <w:proofErr w:type="spellEnd"/>
            <w:proofErr w:type="gramEnd"/>
            <w:r w:rsidRPr="00CA08F8">
              <w:rPr>
                <w:bCs/>
                <w:sz w:val="24"/>
                <w:szCs w:val="24"/>
              </w:rPr>
              <w:t xml:space="preserve"> процедуру</w:t>
            </w:r>
          </w:p>
        </w:tc>
        <w:tc>
          <w:tcPr>
            <w:tcW w:w="2962" w:type="dxa"/>
            <w:gridSpan w:val="2"/>
          </w:tcPr>
          <w:p w:rsidR="00CA08F8" w:rsidRPr="00CA08F8" w:rsidRDefault="00CA08F8" w:rsidP="00CA08F8">
            <w:pPr>
              <w:tabs>
                <w:tab w:val="left" w:pos="9000"/>
              </w:tabs>
              <w:ind w:right="80"/>
              <w:jc w:val="center"/>
              <w:rPr>
                <w:bCs/>
                <w:sz w:val="24"/>
                <w:szCs w:val="24"/>
              </w:rPr>
            </w:pPr>
            <w:r w:rsidRPr="00CA08F8">
              <w:rPr>
                <w:bCs/>
                <w:sz w:val="24"/>
                <w:szCs w:val="24"/>
              </w:rPr>
              <w:t>Лицо, принявшее документы</w:t>
            </w:r>
          </w:p>
        </w:tc>
        <w:tc>
          <w:tcPr>
            <w:tcW w:w="1620" w:type="dxa"/>
            <w:vMerge w:val="restart"/>
          </w:tcPr>
          <w:p w:rsidR="00CA08F8" w:rsidRPr="00CA08F8" w:rsidRDefault="00CA08F8" w:rsidP="00CA08F8">
            <w:pPr>
              <w:tabs>
                <w:tab w:val="left" w:pos="9000"/>
              </w:tabs>
              <w:jc w:val="center"/>
              <w:rPr>
                <w:bCs/>
                <w:sz w:val="24"/>
                <w:szCs w:val="24"/>
              </w:rPr>
            </w:pPr>
            <w:r w:rsidRPr="00CA08F8">
              <w:rPr>
                <w:bCs/>
                <w:sz w:val="24"/>
                <w:szCs w:val="24"/>
              </w:rPr>
              <w:t xml:space="preserve">Примечание </w:t>
            </w:r>
          </w:p>
        </w:tc>
      </w:tr>
      <w:tr w:rsidR="00CA08F8" w:rsidRPr="00CA08F8" w:rsidTr="00CA08F8">
        <w:trPr>
          <w:trHeight w:val="750"/>
        </w:trPr>
        <w:tc>
          <w:tcPr>
            <w:tcW w:w="648" w:type="dxa"/>
            <w:vMerge/>
          </w:tcPr>
          <w:p w:rsidR="00CA08F8" w:rsidRPr="00CA08F8" w:rsidRDefault="00CA08F8" w:rsidP="00CA08F8">
            <w:pPr>
              <w:tabs>
                <w:tab w:val="left" w:pos="9000"/>
              </w:tabs>
              <w:ind w:right="355"/>
              <w:jc w:val="center"/>
              <w:rPr>
                <w:bCs/>
                <w:sz w:val="24"/>
                <w:szCs w:val="24"/>
              </w:rPr>
            </w:pPr>
          </w:p>
        </w:tc>
        <w:tc>
          <w:tcPr>
            <w:tcW w:w="2700" w:type="dxa"/>
            <w:vMerge/>
          </w:tcPr>
          <w:p w:rsidR="00CA08F8" w:rsidRPr="00CA08F8" w:rsidRDefault="00CA08F8" w:rsidP="00CA08F8">
            <w:pPr>
              <w:tabs>
                <w:tab w:val="left" w:pos="9000"/>
              </w:tabs>
              <w:ind w:right="72"/>
              <w:jc w:val="center"/>
              <w:rPr>
                <w:bCs/>
                <w:sz w:val="24"/>
                <w:szCs w:val="24"/>
              </w:rPr>
            </w:pPr>
          </w:p>
        </w:tc>
        <w:tc>
          <w:tcPr>
            <w:tcW w:w="1440" w:type="dxa"/>
          </w:tcPr>
          <w:p w:rsidR="00CA08F8" w:rsidRPr="00CA08F8" w:rsidRDefault="00CA08F8" w:rsidP="00CA08F8">
            <w:pPr>
              <w:tabs>
                <w:tab w:val="left" w:pos="9000"/>
              </w:tabs>
              <w:ind w:right="-108"/>
              <w:jc w:val="center"/>
              <w:rPr>
                <w:bCs/>
                <w:sz w:val="24"/>
                <w:szCs w:val="24"/>
              </w:rPr>
            </w:pPr>
            <w:r w:rsidRPr="00CA08F8">
              <w:rPr>
                <w:bCs/>
                <w:sz w:val="24"/>
                <w:szCs w:val="24"/>
              </w:rPr>
              <w:t>Ф.И.О., должность</w:t>
            </w:r>
          </w:p>
        </w:tc>
        <w:tc>
          <w:tcPr>
            <w:tcW w:w="1260" w:type="dxa"/>
          </w:tcPr>
          <w:p w:rsidR="00CA08F8" w:rsidRPr="00CA08F8" w:rsidRDefault="00CA08F8" w:rsidP="00CA08F8">
            <w:pPr>
              <w:tabs>
                <w:tab w:val="left" w:pos="9000"/>
              </w:tabs>
              <w:ind w:right="-108"/>
              <w:jc w:val="center"/>
              <w:rPr>
                <w:bCs/>
                <w:sz w:val="24"/>
                <w:szCs w:val="24"/>
              </w:rPr>
            </w:pPr>
            <w:r w:rsidRPr="00CA08F8">
              <w:rPr>
                <w:bCs/>
                <w:sz w:val="24"/>
                <w:szCs w:val="24"/>
              </w:rPr>
              <w:t>подпись</w:t>
            </w:r>
          </w:p>
        </w:tc>
        <w:tc>
          <w:tcPr>
            <w:tcW w:w="1809" w:type="dxa"/>
            <w:vMerge/>
          </w:tcPr>
          <w:p w:rsidR="00CA08F8" w:rsidRPr="00CA08F8" w:rsidRDefault="00CA08F8" w:rsidP="00CA08F8">
            <w:pPr>
              <w:tabs>
                <w:tab w:val="left" w:pos="9000"/>
              </w:tabs>
              <w:ind w:right="81"/>
              <w:jc w:val="center"/>
              <w:rPr>
                <w:bCs/>
                <w:sz w:val="24"/>
                <w:szCs w:val="24"/>
              </w:rPr>
            </w:pPr>
          </w:p>
        </w:tc>
        <w:tc>
          <w:tcPr>
            <w:tcW w:w="2069" w:type="dxa"/>
            <w:vMerge/>
          </w:tcPr>
          <w:p w:rsidR="00CA08F8" w:rsidRPr="00CA08F8" w:rsidRDefault="00CA08F8" w:rsidP="00CA08F8">
            <w:pPr>
              <w:tabs>
                <w:tab w:val="left" w:pos="9000"/>
              </w:tabs>
              <w:jc w:val="center"/>
              <w:rPr>
                <w:bCs/>
                <w:sz w:val="24"/>
                <w:szCs w:val="24"/>
              </w:rPr>
            </w:pPr>
          </w:p>
        </w:tc>
        <w:tc>
          <w:tcPr>
            <w:tcW w:w="1515" w:type="dxa"/>
          </w:tcPr>
          <w:p w:rsidR="00CA08F8" w:rsidRPr="00CA08F8" w:rsidRDefault="00CA08F8" w:rsidP="00CA08F8">
            <w:pPr>
              <w:tabs>
                <w:tab w:val="left" w:pos="9000"/>
              </w:tabs>
              <w:ind w:right="80"/>
              <w:jc w:val="center"/>
              <w:rPr>
                <w:bCs/>
                <w:sz w:val="24"/>
                <w:szCs w:val="24"/>
              </w:rPr>
            </w:pPr>
            <w:r w:rsidRPr="00CA08F8">
              <w:rPr>
                <w:bCs/>
                <w:sz w:val="24"/>
                <w:szCs w:val="24"/>
              </w:rPr>
              <w:t>Ф.И.О., должность</w:t>
            </w:r>
          </w:p>
        </w:tc>
        <w:tc>
          <w:tcPr>
            <w:tcW w:w="1447" w:type="dxa"/>
          </w:tcPr>
          <w:p w:rsidR="00CA08F8" w:rsidRPr="00CA08F8" w:rsidRDefault="00CA08F8" w:rsidP="00CA08F8">
            <w:pPr>
              <w:tabs>
                <w:tab w:val="left" w:pos="9000"/>
              </w:tabs>
              <w:ind w:right="80"/>
              <w:jc w:val="center"/>
              <w:rPr>
                <w:bCs/>
                <w:sz w:val="24"/>
                <w:szCs w:val="24"/>
              </w:rPr>
            </w:pPr>
            <w:r w:rsidRPr="00CA08F8">
              <w:rPr>
                <w:bCs/>
                <w:sz w:val="24"/>
                <w:szCs w:val="24"/>
              </w:rPr>
              <w:t>подпись</w:t>
            </w:r>
          </w:p>
        </w:tc>
        <w:tc>
          <w:tcPr>
            <w:tcW w:w="1620" w:type="dxa"/>
            <w:vMerge/>
          </w:tcPr>
          <w:p w:rsidR="00CA08F8" w:rsidRPr="00CA08F8" w:rsidRDefault="00CA08F8" w:rsidP="00CA08F8">
            <w:pPr>
              <w:tabs>
                <w:tab w:val="left" w:pos="9000"/>
              </w:tabs>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bl>
    <w:p w:rsidR="00CA08F8" w:rsidRPr="00CA08F8" w:rsidRDefault="00CA08F8" w:rsidP="00CA08F8">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p>
    <w:p w:rsidR="00811123" w:rsidRPr="00811123" w:rsidRDefault="00811123" w:rsidP="00CA08F8">
      <w:pPr>
        <w:spacing w:line="240" w:lineRule="auto"/>
        <w:rPr>
          <w:rFonts w:ascii="Calibri" w:eastAsia="Calibri" w:hAnsi="Calibri" w:cs="Times New Roman"/>
        </w:rPr>
      </w:pPr>
    </w:p>
    <w:sectPr w:rsidR="00811123" w:rsidRPr="00811123" w:rsidSect="00CA08F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8E"/>
    <w:rsid w:val="0000038D"/>
    <w:rsid w:val="000014D3"/>
    <w:rsid w:val="000024F2"/>
    <w:rsid w:val="00002BF3"/>
    <w:rsid w:val="000039F8"/>
    <w:rsid w:val="00003EF5"/>
    <w:rsid w:val="00005271"/>
    <w:rsid w:val="000100E0"/>
    <w:rsid w:val="00010318"/>
    <w:rsid w:val="00010337"/>
    <w:rsid w:val="0001263E"/>
    <w:rsid w:val="00012B58"/>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0796"/>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4FE4"/>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0C33"/>
    <w:rsid w:val="00231B9A"/>
    <w:rsid w:val="00231F50"/>
    <w:rsid w:val="00233A10"/>
    <w:rsid w:val="0023670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1C8E"/>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3D0F"/>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58FD"/>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21B4"/>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6C2"/>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423"/>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6BCD"/>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A684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360D"/>
    <w:rsid w:val="007446B9"/>
    <w:rsid w:val="00745EA2"/>
    <w:rsid w:val="007462E8"/>
    <w:rsid w:val="007506DF"/>
    <w:rsid w:val="00753CC1"/>
    <w:rsid w:val="007544EF"/>
    <w:rsid w:val="00755DB1"/>
    <w:rsid w:val="007608D9"/>
    <w:rsid w:val="00762E1F"/>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1DA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1123"/>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272E1"/>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1B7A"/>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1A4F"/>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3A63"/>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422"/>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8F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0EEC"/>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25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2704"/>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A75C3"/>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8CA"/>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6822"/>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517"/>
    <w:pPr>
      <w:ind w:left="720"/>
      <w:contextualSpacing/>
    </w:pPr>
  </w:style>
  <w:style w:type="paragraph" w:customStyle="1" w:styleId="21">
    <w:name w:val="Знак2 Знак Знак Знак Знак Знак Знак Знак Знак Знак Знак Знак Знак Знак Знак Знак Знак Знак Знак Знак1"/>
    <w:basedOn w:val="a"/>
    <w:rsid w:val="00D72517"/>
    <w:pPr>
      <w:spacing w:after="160" w:line="240" w:lineRule="exact"/>
    </w:pPr>
    <w:rPr>
      <w:rFonts w:ascii="Verdana" w:eastAsia="Times New Roman" w:hAnsi="Verdana" w:cs="Verdana"/>
      <w:sz w:val="20"/>
      <w:szCs w:val="20"/>
      <w:lang w:val="en-US"/>
    </w:rPr>
  </w:style>
  <w:style w:type="character" w:styleId="a4">
    <w:name w:val="Hyperlink"/>
    <w:basedOn w:val="a0"/>
    <w:uiPriority w:val="99"/>
    <w:unhideWhenUsed/>
    <w:rsid w:val="00AC3A63"/>
    <w:rPr>
      <w:color w:val="0000FF" w:themeColor="hyperlink"/>
      <w:u w:val="single"/>
    </w:rPr>
  </w:style>
  <w:style w:type="table" w:customStyle="1" w:styleId="1">
    <w:name w:val="Сетка таблицы1"/>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E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rsid w:val="00CA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7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517"/>
    <w:pPr>
      <w:ind w:left="720"/>
      <w:contextualSpacing/>
    </w:pPr>
  </w:style>
  <w:style w:type="paragraph" w:customStyle="1" w:styleId="21">
    <w:name w:val="Знак2 Знак Знак Знак Знак Знак Знак Знак Знак Знак Знак Знак Знак Знак Знак Знак Знак Знак Знак Знак1"/>
    <w:basedOn w:val="a"/>
    <w:rsid w:val="00D72517"/>
    <w:pPr>
      <w:spacing w:after="160" w:line="240" w:lineRule="exact"/>
    </w:pPr>
    <w:rPr>
      <w:rFonts w:ascii="Verdana" w:eastAsia="Times New Roman" w:hAnsi="Verdana" w:cs="Verdana"/>
      <w:sz w:val="20"/>
      <w:szCs w:val="20"/>
      <w:lang w:val="en-US"/>
    </w:rPr>
  </w:style>
  <w:style w:type="character" w:styleId="a4">
    <w:name w:val="Hyperlink"/>
    <w:basedOn w:val="a0"/>
    <w:uiPriority w:val="99"/>
    <w:unhideWhenUsed/>
    <w:rsid w:val="00AC3A63"/>
    <w:rPr>
      <w:color w:val="0000FF" w:themeColor="hyperlink"/>
      <w:u w:val="single"/>
    </w:rPr>
  </w:style>
  <w:style w:type="table" w:customStyle="1" w:styleId="1">
    <w:name w:val="Сетка таблицы1"/>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E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rsid w:val="00CA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7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http://www.gosuslugi.ru" TargetMode="External"/><Relationship Id="rId18" Type="http://schemas.openxmlformats.org/officeDocument/2006/relationships/hyperlink" Target="http://www.dinsk.e-mfc.ru" TargetMode="External"/><Relationship Id="rId26" Type="http://schemas.openxmlformats.org/officeDocument/2006/relationships/hyperlink" Target="mailto:Novovelsp9@rambler.ru" TargetMode="External"/><Relationship Id="rId3" Type="http://schemas.openxmlformats.org/officeDocument/2006/relationships/styles" Target="styles.xml"/><Relationship Id="rId21" Type="http://schemas.openxmlformats.org/officeDocument/2006/relationships/hyperlink" Target="http://www.dinsk.e-mfc.ru" TargetMode="External"/><Relationship Id="rId7" Type="http://schemas.openxmlformats.org/officeDocument/2006/relationships/hyperlink" Target="http://www.novovelichkovskay&#1072;.ru" TargetMode="External"/><Relationship Id="rId12" Type="http://schemas.openxmlformats.org/officeDocument/2006/relationships/hyperlink" Target="garantf1://36867531.1000/" TargetMode="External"/><Relationship Id="rId17" Type="http://schemas.openxmlformats.org/officeDocument/2006/relationships/hyperlink" Target="http://www.e-mfc.ru" TargetMode="External"/><Relationship Id="rId25" Type="http://schemas.openxmlformats.org/officeDocument/2006/relationships/hyperlink" Target="http://www.novovelichkovskay&#1072;.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dinsk.e-mfc.ru" TargetMode="External"/><Relationship Id="rId5" Type="http://schemas.openxmlformats.org/officeDocument/2006/relationships/settings" Target="settings.xml"/><Relationship Id="rId15" Type="http://schemas.openxmlformats.org/officeDocument/2006/relationships/hyperlink" Target="http://www.dinsk.e-mfc.ru" TargetMode="External"/><Relationship Id="rId23" Type="http://schemas.openxmlformats.org/officeDocument/2006/relationships/hyperlink" Target="http://www.e-mfc.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e-mfc.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EFA4-BEF2-4B9D-8690-7C30886E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8491</Words>
  <Characters>48404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16</cp:revision>
  <cp:lastPrinted>2016-01-11T08:23:00Z</cp:lastPrinted>
  <dcterms:created xsi:type="dcterms:W3CDTF">2015-12-15T07:07:00Z</dcterms:created>
  <dcterms:modified xsi:type="dcterms:W3CDTF">2016-01-13T07:53:00Z</dcterms:modified>
</cp:coreProperties>
</file>