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-351790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E00FFE" w:rsidRDefault="00E00FFE" w:rsidP="00E00FFE">
      <w:pPr>
        <w:ind w:firstLine="709"/>
        <w:rPr>
          <w:b/>
          <w:color w:val="000000"/>
          <w:sz w:val="28"/>
          <w:szCs w:val="28"/>
        </w:rPr>
      </w:pPr>
    </w:p>
    <w:p w:rsidR="00E00FFE" w:rsidRDefault="00E00FFE" w:rsidP="00E00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0FFE" w:rsidRDefault="00E00FFE" w:rsidP="00E00FFE">
      <w:pPr>
        <w:ind w:firstLine="709"/>
        <w:rPr>
          <w:b/>
          <w:color w:val="000000"/>
          <w:sz w:val="28"/>
          <w:szCs w:val="28"/>
        </w:rPr>
      </w:pPr>
    </w:p>
    <w:p w:rsidR="00E00FFE" w:rsidRDefault="00E00FFE" w:rsidP="00E00FF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AE0DBB">
        <w:rPr>
          <w:color w:val="000000"/>
          <w:sz w:val="28"/>
          <w:szCs w:val="28"/>
        </w:rPr>
        <w:t>09.02.2016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r w:rsidR="00AE0DB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№ </w:t>
      </w:r>
      <w:r w:rsidR="00AE0DBB">
        <w:rPr>
          <w:color w:val="000000"/>
          <w:sz w:val="28"/>
          <w:szCs w:val="28"/>
        </w:rPr>
        <w:t>77</w:t>
      </w:r>
    </w:p>
    <w:p w:rsidR="00E00FFE" w:rsidRDefault="00E00FFE" w:rsidP="00E00F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E00FFE" w:rsidRPr="00183D92" w:rsidRDefault="00E00FFE" w:rsidP="00E00FFE">
      <w:pPr>
        <w:ind w:firstLine="709"/>
        <w:jc w:val="center"/>
        <w:rPr>
          <w:color w:val="000000"/>
          <w:sz w:val="28"/>
          <w:szCs w:val="28"/>
        </w:rPr>
      </w:pPr>
      <w:r w:rsidRPr="00183D92">
        <w:rPr>
          <w:color w:val="000000"/>
          <w:sz w:val="28"/>
          <w:szCs w:val="28"/>
        </w:rPr>
        <w:t>станица Нововеличковская</w:t>
      </w:r>
    </w:p>
    <w:p w:rsidR="00E00FFE" w:rsidRDefault="00E00FFE" w:rsidP="00E00FFE">
      <w:pPr>
        <w:ind w:firstLine="709"/>
        <w:jc w:val="center"/>
        <w:rPr>
          <w:color w:val="000000"/>
          <w:sz w:val="28"/>
          <w:szCs w:val="28"/>
        </w:rPr>
      </w:pPr>
    </w:p>
    <w:p w:rsidR="00E00FFE" w:rsidRPr="00183D92" w:rsidRDefault="00E00FFE" w:rsidP="00E00FFE">
      <w:pPr>
        <w:ind w:firstLine="709"/>
        <w:jc w:val="center"/>
        <w:rPr>
          <w:color w:val="000000"/>
          <w:sz w:val="28"/>
          <w:szCs w:val="28"/>
        </w:rPr>
      </w:pP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 «</w:t>
      </w:r>
      <w:r w:rsidRPr="00183D92"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 предоставляемых администрацией Нововеличковского сельского поселения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p w:rsidR="00E00FFE" w:rsidRDefault="00E00FFE" w:rsidP="00E00FFE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00FFE" w:rsidRPr="00183D92" w:rsidRDefault="00E00FFE" w:rsidP="00E00FFE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00FFE" w:rsidRDefault="00E00FFE" w:rsidP="00E00FFE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BC7376">
        <w:rPr>
          <w:rStyle w:val="FontStyle13"/>
          <w:b w:val="0"/>
          <w:sz w:val="28"/>
          <w:szCs w:val="28"/>
        </w:rPr>
        <w:t xml:space="preserve">В соответствии </w:t>
      </w:r>
      <w:r w:rsidRPr="00BC7376">
        <w:rPr>
          <w:b w:val="0"/>
          <w:sz w:val="28"/>
          <w:szCs w:val="28"/>
        </w:rPr>
        <w:t xml:space="preserve">с Федеральным законом от 27 июля 2010 года              № 210-ФЗ «Об организации предоставления государственных и муниципальных услуг», в целях </w:t>
      </w:r>
      <w:r w:rsidRPr="00743138">
        <w:rPr>
          <w:b w:val="0"/>
          <w:sz w:val="28"/>
          <w:szCs w:val="28"/>
        </w:rPr>
        <w:t>обеспечения информац</w:t>
      </w:r>
      <w:r>
        <w:rPr>
          <w:b w:val="0"/>
          <w:sz w:val="28"/>
          <w:szCs w:val="28"/>
        </w:rPr>
        <w:t xml:space="preserve">ионной открытости деятельности </w:t>
      </w:r>
      <w:r w:rsidRPr="00743138">
        <w:rPr>
          <w:b w:val="0"/>
          <w:sz w:val="28"/>
          <w:szCs w:val="28"/>
        </w:rPr>
        <w:t xml:space="preserve">администрации </w:t>
      </w:r>
      <w:r w:rsidRPr="00BC7376">
        <w:rPr>
          <w:b w:val="0"/>
          <w:sz w:val="28"/>
          <w:szCs w:val="28"/>
        </w:rPr>
        <w:t>Нововеличковского</w:t>
      </w:r>
      <w:r w:rsidRPr="00743138">
        <w:rPr>
          <w:b w:val="0"/>
          <w:sz w:val="28"/>
          <w:szCs w:val="28"/>
        </w:rPr>
        <w:t xml:space="preserve"> сельского поселения </w:t>
      </w:r>
      <w:r w:rsidRPr="00BC7376">
        <w:rPr>
          <w:b w:val="0"/>
          <w:sz w:val="28"/>
          <w:szCs w:val="28"/>
        </w:rPr>
        <w:t xml:space="preserve">Динского </w:t>
      </w:r>
      <w:proofErr w:type="gramStart"/>
      <w:r w:rsidRPr="00BC7376">
        <w:rPr>
          <w:b w:val="0"/>
          <w:sz w:val="28"/>
          <w:szCs w:val="28"/>
        </w:rPr>
        <w:t>района</w:t>
      </w:r>
      <w:r w:rsidRPr="00743138">
        <w:rPr>
          <w:b w:val="0"/>
          <w:sz w:val="28"/>
          <w:szCs w:val="28"/>
        </w:rPr>
        <w:t xml:space="preserve">  </w:t>
      </w:r>
      <w:r w:rsidRPr="00BC7376">
        <w:rPr>
          <w:rStyle w:val="FontStyle13"/>
          <w:b w:val="0"/>
          <w:sz w:val="28"/>
          <w:szCs w:val="28"/>
        </w:rPr>
        <w:t>п</w:t>
      </w:r>
      <w:proofErr w:type="gramEnd"/>
      <w:r w:rsidRPr="00BC73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E00FFE" w:rsidRPr="00E00FFE" w:rsidRDefault="00E00FFE" w:rsidP="00AE0DBB">
      <w:pPr>
        <w:pStyle w:val="Style7"/>
        <w:widowControl/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0FFE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Нововеличковского сельского поселения Динского района от 13.01.2016 </w:t>
      </w:r>
      <w:r w:rsidR="00AE0DBB">
        <w:rPr>
          <w:rFonts w:ascii="Times New Roman" w:hAnsi="Times New Roman"/>
          <w:sz w:val="28"/>
          <w:szCs w:val="28"/>
        </w:rPr>
        <w:t xml:space="preserve">             </w:t>
      </w:r>
      <w:r w:rsidRPr="00E00FFE">
        <w:rPr>
          <w:rFonts w:ascii="Times New Roman" w:hAnsi="Times New Roman"/>
          <w:sz w:val="28"/>
          <w:szCs w:val="28"/>
        </w:rPr>
        <w:t>№ 10 «</w:t>
      </w:r>
      <w:r w:rsidRPr="00E00FFE">
        <w:rPr>
          <w:rStyle w:val="FontStyle14"/>
          <w:rFonts w:ascii="Times New Roman" w:hAnsi="Times New Roman" w:cs="Times New Roman"/>
          <w:sz w:val="28"/>
          <w:szCs w:val="28"/>
        </w:rPr>
        <w:t>Об утверждении Перечня муниципальных услуг предоставляемых администрацией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Pr="00E00FFE">
        <w:rPr>
          <w:rFonts w:ascii="Times New Roman" w:hAnsi="Times New Roman"/>
          <w:sz w:val="28"/>
          <w:szCs w:val="28"/>
        </w:rPr>
        <w:t xml:space="preserve">, утвердив </w:t>
      </w:r>
      <w:hyperlink w:anchor="sub_100" w:history="1">
        <w:r w:rsidRPr="00E00FFE">
          <w:rPr>
            <w:rFonts w:ascii="Times New Roman" w:hAnsi="Times New Roman"/>
            <w:sz w:val="28"/>
            <w:szCs w:val="28"/>
          </w:rPr>
          <w:t xml:space="preserve">приложение </w:t>
        </w:r>
      </w:hyperlink>
      <w:r w:rsidRPr="00E00FFE"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:rsidR="00E00FFE" w:rsidRPr="00E00FFE" w:rsidRDefault="00E00FFE" w:rsidP="00AE0DBB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E00FFE">
        <w:rPr>
          <w:sz w:val="28"/>
          <w:szCs w:val="28"/>
        </w:rPr>
        <w:t xml:space="preserve">Общему отделу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(Калитка) разместить настоящее постановление на официальном сайте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в сети Интернет</w:t>
      </w:r>
      <w:r w:rsidRPr="00E00FFE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7" w:history="1">
        <w:r w:rsidRPr="00E00FFE">
          <w:rPr>
            <w:rFonts w:eastAsia="Arial Unicode MS"/>
            <w:sz w:val="28"/>
            <w:szCs w:val="28"/>
            <w:lang w:val="en-US" w:eastAsia="en-US"/>
          </w:rPr>
          <w:t>www</w:t>
        </w:r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E00FFE">
        <w:rPr>
          <w:sz w:val="28"/>
          <w:szCs w:val="28"/>
        </w:rPr>
        <w:t xml:space="preserve">. </w:t>
      </w:r>
    </w:p>
    <w:p w:rsidR="00E00FFE" w:rsidRPr="00E00FFE" w:rsidRDefault="00E00FFE" w:rsidP="00E00FFE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</w:t>
      </w:r>
      <w:r w:rsidR="00AE0DBB">
        <w:rPr>
          <w:kern w:val="1"/>
          <w:sz w:val="28"/>
          <w:szCs w:val="28"/>
          <w:lang w:eastAsia="ar-SA"/>
        </w:rPr>
        <w:t xml:space="preserve"> </w:t>
      </w:r>
      <w:r w:rsidRPr="00E00FFE">
        <w:rPr>
          <w:kern w:val="1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00FFE" w:rsidRPr="00E00FFE" w:rsidRDefault="00E00FFE" w:rsidP="00E00FFE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</w:t>
      </w:r>
      <w:r w:rsidR="00AE0DBB">
        <w:rPr>
          <w:kern w:val="1"/>
          <w:sz w:val="28"/>
          <w:szCs w:val="28"/>
          <w:lang w:eastAsia="ar-SA"/>
        </w:rPr>
        <w:t xml:space="preserve"> </w:t>
      </w:r>
      <w:r w:rsidRPr="00E00FFE">
        <w:rPr>
          <w:kern w:val="1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183D92" w:rsidRDefault="00E00FFE" w:rsidP="00E00FFE">
      <w:pPr>
        <w:rPr>
          <w:sz w:val="28"/>
          <w:szCs w:val="28"/>
        </w:rPr>
      </w:pPr>
      <w:r w:rsidRPr="00183D92">
        <w:rPr>
          <w:sz w:val="28"/>
          <w:szCs w:val="28"/>
        </w:rPr>
        <w:t>Глава администрации Нововеличковского</w:t>
      </w:r>
    </w:p>
    <w:p w:rsidR="00E00FFE" w:rsidRPr="00183D92" w:rsidRDefault="00E00FFE" w:rsidP="00E00FFE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    </w:t>
      </w:r>
      <w:r w:rsidR="00AE0DBB">
        <w:rPr>
          <w:sz w:val="28"/>
          <w:szCs w:val="28"/>
        </w:rPr>
        <w:t xml:space="preserve">     </w:t>
      </w:r>
      <w:r w:rsidRPr="00183D92">
        <w:rPr>
          <w:sz w:val="28"/>
          <w:szCs w:val="28"/>
        </w:rPr>
        <w:t>С.М.</w:t>
      </w:r>
      <w:r w:rsidR="00AE0DBB">
        <w:rPr>
          <w:sz w:val="28"/>
          <w:szCs w:val="28"/>
        </w:rPr>
        <w:t xml:space="preserve"> </w:t>
      </w:r>
      <w:r w:rsidRPr="00183D92">
        <w:rPr>
          <w:sz w:val="28"/>
          <w:szCs w:val="28"/>
        </w:rPr>
        <w:t>Кова</w:t>
      </w:r>
    </w:p>
    <w:p w:rsidR="00E00FFE" w:rsidRDefault="00E00FFE" w:rsidP="00AE0DBB">
      <w:pPr>
        <w:spacing w:line="276" w:lineRule="auto"/>
        <w:ind w:firstLine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00FFE" w:rsidRPr="00A71765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</w:p>
    <w:p w:rsidR="00E00FFE" w:rsidRPr="00A71765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E00FFE" w:rsidRPr="00A71765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  <w:r w:rsidR="00AE0DBB">
        <w:rPr>
          <w:rFonts w:eastAsia="Calibri"/>
          <w:sz w:val="28"/>
          <w:szCs w:val="28"/>
          <w:lang w:eastAsia="en-US"/>
        </w:rPr>
        <w:t xml:space="preserve"> </w:t>
      </w: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AE0DBB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  <w:r w:rsidR="00AE0DBB">
        <w:rPr>
          <w:rFonts w:eastAsia="Calibri"/>
          <w:sz w:val="28"/>
          <w:szCs w:val="28"/>
          <w:lang w:eastAsia="en-US"/>
        </w:rPr>
        <w:t xml:space="preserve"> </w:t>
      </w:r>
    </w:p>
    <w:p w:rsidR="00E00FFE" w:rsidRPr="00A71765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</w:t>
      </w:r>
      <w:bookmarkStart w:id="0" w:name="_GoBack"/>
      <w:bookmarkEnd w:id="0"/>
      <w:r w:rsidRPr="00A71765">
        <w:rPr>
          <w:rFonts w:eastAsia="Calibri"/>
          <w:sz w:val="28"/>
          <w:szCs w:val="28"/>
          <w:lang w:eastAsia="en-US"/>
        </w:rPr>
        <w:t>кого поселения</w:t>
      </w:r>
    </w:p>
    <w:p w:rsidR="00E00FFE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</w:t>
      </w:r>
      <w:r w:rsidR="00AE0DBB">
        <w:rPr>
          <w:rFonts w:eastAsia="Calibri"/>
          <w:sz w:val="28"/>
          <w:szCs w:val="28"/>
          <w:lang w:eastAsia="en-US"/>
        </w:rPr>
        <w:t xml:space="preserve"> 09.02.2016 </w:t>
      </w:r>
      <w:r w:rsidRPr="00A71765">
        <w:rPr>
          <w:rFonts w:eastAsia="Calibri"/>
          <w:sz w:val="28"/>
          <w:szCs w:val="28"/>
          <w:lang w:eastAsia="en-US"/>
        </w:rPr>
        <w:t xml:space="preserve">№ </w:t>
      </w:r>
      <w:r w:rsidR="00AE0DBB">
        <w:rPr>
          <w:rFonts w:eastAsia="Calibri"/>
          <w:sz w:val="28"/>
          <w:szCs w:val="28"/>
          <w:lang w:eastAsia="en-US"/>
        </w:rPr>
        <w:t>77</w:t>
      </w:r>
    </w:p>
    <w:p w:rsidR="00E00FFE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</w:p>
    <w:p w:rsidR="00E00FFE" w:rsidRDefault="00E00FFE" w:rsidP="00AE0DBB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Перечень муниципальных услуг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предоставляемых администрацией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Динского района, предоставление которых осуществляется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по принципу «одного окна» в многофункциональных центрах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E00FFE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Краснодарского края</w:t>
      </w:r>
    </w:p>
    <w:p w:rsidR="00E00FFE" w:rsidRPr="00183D92" w:rsidRDefault="00E00FFE" w:rsidP="00E00FFE">
      <w:pPr>
        <w:pStyle w:val="Style7"/>
        <w:widowControl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</w:t>
            </w:r>
            <w:r w:rsidRPr="00183D92">
              <w:rPr>
                <w:rFonts w:eastAsia="Calibri"/>
                <w:lang w:eastAsia="en-US"/>
              </w:rPr>
              <w:lastRenderedPageBreak/>
              <w:t>расположен объект незавершенного строительства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00FFE" w:rsidRPr="00183D92" w:rsidTr="00E00FFE">
        <w:trPr>
          <w:trHeight w:val="616"/>
        </w:trPr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похозяйственной книги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(ордера)</w:t>
            </w:r>
            <w:r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52" w:type="dxa"/>
          </w:tcPr>
          <w:p w:rsidR="00E00FFE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52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00FFE" w:rsidRPr="006B1899" w:rsidTr="00972391">
              <w:tc>
                <w:tcPr>
                  <w:tcW w:w="8924" w:type="dxa"/>
                </w:tcPr>
                <w:p w:rsidR="00E00FFE" w:rsidRPr="006B1899" w:rsidRDefault="00E00FFE" w:rsidP="0097239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00FFE" w:rsidRPr="006B1899" w:rsidTr="00972391">
              <w:tc>
                <w:tcPr>
                  <w:tcW w:w="8924" w:type="dxa"/>
                </w:tcPr>
                <w:p w:rsidR="00E00FFE" w:rsidRPr="006B1899" w:rsidRDefault="00E00FFE" w:rsidP="0097239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E00FFE" w:rsidRDefault="00E00FFE" w:rsidP="00E00FFE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E00FFE" w:rsidRDefault="00E00FFE" w:rsidP="00E00FF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E00FFE" w:rsidRPr="00460E76" w:rsidRDefault="00E00FFE" w:rsidP="00E00FFE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A00223" w:rsidRDefault="00A00223" w:rsidP="00A00223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A00223" w:rsidRPr="0083616F" w:rsidRDefault="00A00223" w:rsidP="00A00223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   </w:t>
      </w:r>
      <w:r w:rsidRPr="0083616F">
        <w:rPr>
          <w:sz w:val="28"/>
          <w:szCs w:val="28"/>
        </w:rPr>
        <w:t>О.Ю.Калитка</w:t>
      </w:r>
    </w:p>
    <w:sectPr w:rsidR="00A00223" w:rsidRPr="0083616F" w:rsidSect="001E12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051"/>
    <w:multiLevelType w:val="hybridMultilevel"/>
    <w:tmpl w:val="00869552"/>
    <w:lvl w:ilvl="0" w:tplc="11C62A0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74F939B7"/>
    <w:multiLevelType w:val="hybridMultilevel"/>
    <w:tmpl w:val="E87A26F8"/>
    <w:lvl w:ilvl="0" w:tplc="9F46AE58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8"/>
    <w:rsid w:val="00007341"/>
    <w:rsid w:val="00031E1D"/>
    <w:rsid w:val="000421C2"/>
    <w:rsid w:val="000425DC"/>
    <w:rsid w:val="00061381"/>
    <w:rsid w:val="00071533"/>
    <w:rsid w:val="00074E05"/>
    <w:rsid w:val="000757A7"/>
    <w:rsid w:val="000809C6"/>
    <w:rsid w:val="00086451"/>
    <w:rsid w:val="00091654"/>
    <w:rsid w:val="000A285A"/>
    <w:rsid w:val="000A5A9B"/>
    <w:rsid w:val="000A666A"/>
    <w:rsid w:val="000B3C90"/>
    <w:rsid w:val="000C78C5"/>
    <w:rsid w:val="000C7A90"/>
    <w:rsid w:val="000D42AA"/>
    <w:rsid w:val="000F291C"/>
    <w:rsid w:val="000F2C86"/>
    <w:rsid w:val="000F4494"/>
    <w:rsid w:val="00102DDC"/>
    <w:rsid w:val="00107FC2"/>
    <w:rsid w:val="0013337E"/>
    <w:rsid w:val="001411D3"/>
    <w:rsid w:val="0016693D"/>
    <w:rsid w:val="00170A9C"/>
    <w:rsid w:val="00182FDB"/>
    <w:rsid w:val="00183D92"/>
    <w:rsid w:val="001924A0"/>
    <w:rsid w:val="001C04DD"/>
    <w:rsid w:val="001D35C8"/>
    <w:rsid w:val="001D3809"/>
    <w:rsid w:val="001E12C0"/>
    <w:rsid w:val="001E2C87"/>
    <w:rsid w:val="001F6A64"/>
    <w:rsid w:val="00212C2D"/>
    <w:rsid w:val="00214351"/>
    <w:rsid w:val="00233D2E"/>
    <w:rsid w:val="0024223E"/>
    <w:rsid w:val="00250455"/>
    <w:rsid w:val="00250E9F"/>
    <w:rsid w:val="00270B2A"/>
    <w:rsid w:val="002725F1"/>
    <w:rsid w:val="002866B2"/>
    <w:rsid w:val="00296BF6"/>
    <w:rsid w:val="002B3DA1"/>
    <w:rsid w:val="002D728E"/>
    <w:rsid w:val="002F30DF"/>
    <w:rsid w:val="002F3716"/>
    <w:rsid w:val="003258F9"/>
    <w:rsid w:val="003320B1"/>
    <w:rsid w:val="0033237D"/>
    <w:rsid w:val="00332539"/>
    <w:rsid w:val="00336D5E"/>
    <w:rsid w:val="003640EE"/>
    <w:rsid w:val="003B03CD"/>
    <w:rsid w:val="003E6C55"/>
    <w:rsid w:val="003F0179"/>
    <w:rsid w:val="00407A4B"/>
    <w:rsid w:val="00412BF1"/>
    <w:rsid w:val="00414049"/>
    <w:rsid w:val="00421286"/>
    <w:rsid w:val="00436EF2"/>
    <w:rsid w:val="00453684"/>
    <w:rsid w:val="00460E76"/>
    <w:rsid w:val="00495843"/>
    <w:rsid w:val="004968AA"/>
    <w:rsid w:val="00497BFC"/>
    <w:rsid w:val="004A226F"/>
    <w:rsid w:val="004A7CB7"/>
    <w:rsid w:val="004D1A6E"/>
    <w:rsid w:val="004E57F4"/>
    <w:rsid w:val="004E693A"/>
    <w:rsid w:val="0050021B"/>
    <w:rsid w:val="00511444"/>
    <w:rsid w:val="00523845"/>
    <w:rsid w:val="00561BCC"/>
    <w:rsid w:val="005624D8"/>
    <w:rsid w:val="0056341A"/>
    <w:rsid w:val="0057377D"/>
    <w:rsid w:val="00573F2B"/>
    <w:rsid w:val="00581A38"/>
    <w:rsid w:val="005A0C40"/>
    <w:rsid w:val="005B4508"/>
    <w:rsid w:val="005B4F90"/>
    <w:rsid w:val="005C5365"/>
    <w:rsid w:val="005D3540"/>
    <w:rsid w:val="005D52F7"/>
    <w:rsid w:val="005D7151"/>
    <w:rsid w:val="005E5C9A"/>
    <w:rsid w:val="005E7F68"/>
    <w:rsid w:val="006007ED"/>
    <w:rsid w:val="0060556B"/>
    <w:rsid w:val="00607217"/>
    <w:rsid w:val="00640034"/>
    <w:rsid w:val="006637A5"/>
    <w:rsid w:val="0066537E"/>
    <w:rsid w:val="00676ADB"/>
    <w:rsid w:val="006B1899"/>
    <w:rsid w:val="006B7763"/>
    <w:rsid w:val="006C32B9"/>
    <w:rsid w:val="006C658D"/>
    <w:rsid w:val="006D0F0C"/>
    <w:rsid w:val="006D5BE1"/>
    <w:rsid w:val="007268A1"/>
    <w:rsid w:val="0074171A"/>
    <w:rsid w:val="00752330"/>
    <w:rsid w:val="00755AC8"/>
    <w:rsid w:val="00777CB1"/>
    <w:rsid w:val="00780B1E"/>
    <w:rsid w:val="007B035B"/>
    <w:rsid w:val="007B6519"/>
    <w:rsid w:val="007E7EE0"/>
    <w:rsid w:val="007F0754"/>
    <w:rsid w:val="007F10B9"/>
    <w:rsid w:val="007F19F3"/>
    <w:rsid w:val="007F1E50"/>
    <w:rsid w:val="00807673"/>
    <w:rsid w:val="00813C39"/>
    <w:rsid w:val="008214D5"/>
    <w:rsid w:val="00843397"/>
    <w:rsid w:val="008451B8"/>
    <w:rsid w:val="0088207C"/>
    <w:rsid w:val="008A50FC"/>
    <w:rsid w:val="008C2E2D"/>
    <w:rsid w:val="008C334C"/>
    <w:rsid w:val="008E0654"/>
    <w:rsid w:val="008F221E"/>
    <w:rsid w:val="009005F7"/>
    <w:rsid w:val="00917D38"/>
    <w:rsid w:val="0092142A"/>
    <w:rsid w:val="009231A3"/>
    <w:rsid w:val="00934565"/>
    <w:rsid w:val="009359F4"/>
    <w:rsid w:val="0094189F"/>
    <w:rsid w:val="00943293"/>
    <w:rsid w:val="0096063F"/>
    <w:rsid w:val="009C4B7C"/>
    <w:rsid w:val="009E30F9"/>
    <w:rsid w:val="009E56CB"/>
    <w:rsid w:val="00A00223"/>
    <w:rsid w:val="00A148CF"/>
    <w:rsid w:val="00A249C2"/>
    <w:rsid w:val="00A36DA7"/>
    <w:rsid w:val="00A42FBB"/>
    <w:rsid w:val="00A55AA4"/>
    <w:rsid w:val="00A71765"/>
    <w:rsid w:val="00AA1A63"/>
    <w:rsid w:val="00AC070E"/>
    <w:rsid w:val="00AC20E5"/>
    <w:rsid w:val="00AE0DBB"/>
    <w:rsid w:val="00AF08F6"/>
    <w:rsid w:val="00B163C5"/>
    <w:rsid w:val="00B778E2"/>
    <w:rsid w:val="00B93777"/>
    <w:rsid w:val="00BA34AA"/>
    <w:rsid w:val="00BA430A"/>
    <w:rsid w:val="00BC0C4D"/>
    <w:rsid w:val="00BC453E"/>
    <w:rsid w:val="00BD5B14"/>
    <w:rsid w:val="00BE2938"/>
    <w:rsid w:val="00BE4C2C"/>
    <w:rsid w:val="00C109C3"/>
    <w:rsid w:val="00C17526"/>
    <w:rsid w:val="00C25BE9"/>
    <w:rsid w:val="00C37CAB"/>
    <w:rsid w:val="00C82278"/>
    <w:rsid w:val="00C845F2"/>
    <w:rsid w:val="00C8628A"/>
    <w:rsid w:val="00C92FB1"/>
    <w:rsid w:val="00CC6C3A"/>
    <w:rsid w:val="00D009DA"/>
    <w:rsid w:val="00D04CF9"/>
    <w:rsid w:val="00D06514"/>
    <w:rsid w:val="00D347C1"/>
    <w:rsid w:val="00D35040"/>
    <w:rsid w:val="00D5353A"/>
    <w:rsid w:val="00D644CF"/>
    <w:rsid w:val="00D70574"/>
    <w:rsid w:val="00D83A90"/>
    <w:rsid w:val="00D85B70"/>
    <w:rsid w:val="00DF3CCB"/>
    <w:rsid w:val="00E00FFE"/>
    <w:rsid w:val="00E02659"/>
    <w:rsid w:val="00E0766F"/>
    <w:rsid w:val="00E13D75"/>
    <w:rsid w:val="00E15C5B"/>
    <w:rsid w:val="00E3096B"/>
    <w:rsid w:val="00E40683"/>
    <w:rsid w:val="00E42943"/>
    <w:rsid w:val="00E4489D"/>
    <w:rsid w:val="00E52A04"/>
    <w:rsid w:val="00E53CEE"/>
    <w:rsid w:val="00E667AD"/>
    <w:rsid w:val="00E66D78"/>
    <w:rsid w:val="00E72017"/>
    <w:rsid w:val="00E751F2"/>
    <w:rsid w:val="00E92660"/>
    <w:rsid w:val="00EA0A79"/>
    <w:rsid w:val="00EB10F5"/>
    <w:rsid w:val="00EC39C9"/>
    <w:rsid w:val="00ED47FC"/>
    <w:rsid w:val="00EE2A4C"/>
    <w:rsid w:val="00F07308"/>
    <w:rsid w:val="00F217CE"/>
    <w:rsid w:val="00F43027"/>
    <w:rsid w:val="00F4320B"/>
    <w:rsid w:val="00F45BD7"/>
    <w:rsid w:val="00F5279A"/>
    <w:rsid w:val="00F52BB6"/>
    <w:rsid w:val="00F5373E"/>
    <w:rsid w:val="00F56AAB"/>
    <w:rsid w:val="00F74CC9"/>
    <w:rsid w:val="00F760FC"/>
    <w:rsid w:val="00F87049"/>
    <w:rsid w:val="00F94D22"/>
    <w:rsid w:val="00FA49D9"/>
    <w:rsid w:val="00FB2F5C"/>
    <w:rsid w:val="00FC5518"/>
    <w:rsid w:val="00FD2C6E"/>
    <w:rsid w:val="00FD5D7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366E-1586-46B4-8C05-529D605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  <w:style w:type="table" w:styleId="a8">
    <w:name w:val="Table Grid"/>
    <w:basedOn w:val="a1"/>
    <w:uiPriority w:val="59"/>
    <w:rsid w:val="00A7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E00F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1B97-4192-4C6D-B6A3-AEF45E0D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user206</cp:lastModifiedBy>
  <cp:revision>25</cp:revision>
  <cp:lastPrinted>2016-02-11T13:52:00Z</cp:lastPrinted>
  <dcterms:created xsi:type="dcterms:W3CDTF">2013-08-08T10:04:00Z</dcterms:created>
  <dcterms:modified xsi:type="dcterms:W3CDTF">2016-02-16T08:13:00Z</dcterms:modified>
</cp:coreProperties>
</file>