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E465B">
        <w:rPr>
          <w:rFonts w:ascii="Times New Roman" w:hAnsi="Times New Roman"/>
          <w:bCs/>
          <w:sz w:val="24"/>
          <w:szCs w:val="24"/>
        </w:rPr>
        <w:t>25.03.2016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E465B">
        <w:rPr>
          <w:rFonts w:ascii="Times New Roman" w:hAnsi="Times New Roman"/>
          <w:bCs/>
          <w:sz w:val="24"/>
          <w:szCs w:val="24"/>
        </w:rPr>
        <w:t>118-23/3</w:t>
      </w:r>
      <w:bookmarkStart w:id="0" w:name="_GoBack"/>
      <w:bookmarkEnd w:id="0"/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381076">
        <w:rPr>
          <w:rFonts w:ascii="Times New Roman" w:hAnsi="Times New Roman"/>
          <w:bCs/>
          <w:sz w:val="24"/>
          <w:szCs w:val="24"/>
        </w:rPr>
        <w:t>5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381076">
        <w:rPr>
          <w:rFonts w:ascii="Times New Roman" w:hAnsi="Times New Roman"/>
          <w:bCs/>
          <w:sz w:val="24"/>
          <w:szCs w:val="24"/>
        </w:rPr>
        <w:t>5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A9127D">
        <w:rPr>
          <w:rFonts w:ascii="Times New Roman" w:hAnsi="Times New Roman"/>
          <w:sz w:val="24"/>
          <w:szCs w:val="24"/>
        </w:rPr>
        <w:t>5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10</w:t>
      </w:r>
      <w:r w:rsidR="00A9127D">
        <w:rPr>
          <w:rFonts w:ascii="Times New Roman" w:hAnsi="Times New Roman"/>
          <w:sz w:val="24"/>
          <w:szCs w:val="24"/>
        </w:rPr>
        <w:t>2</w:t>
      </w:r>
      <w:r w:rsidR="002C204F">
        <w:rPr>
          <w:rFonts w:ascii="Times New Roman" w:hAnsi="Times New Roman"/>
          <w:sz w:val="24"/>
          <w:szCs w:val="24"/>
        </w:rPr>
        <w:t>,</w:t>
      </w:r>
      <w:r w:rsidR="00134FFD">
        <w:rPr>
          <w:rFonts w:ascii="Times New Roman" w:hAnsi="Times New Roman"/>
          <w:sz w:val="24"/>
          <w:szCs w:val="24"/>
        </w:rPr>
        <w:t>2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A9127D">
        <w:rPr>
          <w:rFonts w:ascii="Times New Roman" w:hAnsi="Times New Roman"/>
          <w:sz w:val="24"/>
          <w:szCs w:val="24"/>
        </w:rPr>
        <w:t>51 566,2</w:t>
      </w:r>
      <w:r w:rsidR="00D452EB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A9127D">
        <w:rPr>
          <w:rFonts w:ascii="Times New Roman" w:hAnsi="Times New Roman"/>
          <w:sz w:val="24"/>
          <w:szCs w:val="24"/>
        </w:rPr>
        <w:t>52 677,3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(прил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134FFD">
        <w:rPr>
          <w:rFonts w:ascii="Times New Roman" w:hAnsi="Times New Roman"/>
          <w:sz w:val="24"/>
          <w:szCs w:val="24"/>
        </w:rPr>
        <w:t>30</w:t>
      </w:r>
      <w:r w:rsidR="00A9127D">
        <w:rPr>
          <w:rFonts w:ascii="Times New Roman" w:hAnsi="Times New Roman"/>
          <w:sz w:val="24"/>
          <w:szCs w:val="24"/>
        </w:rPr>
        <w:t> 101,0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A9127D">
        <w:rPr>
          <w:rFonts w:ascii="Times New Roman" w:hAnsi="Times New Roman"/>
          <w:sz w:val="24"/>
          <w:szCs w:val="24"/>
        </w:rPr>
        <w:t>28 589,5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134FFD">
        <w:rPr>
          <w:rFonts w:ascii="Times New Roman" w:hAnsi="Times New Roman"/>
          <w:sz w:val="24"/>
          <w:szCs w:val="24"/>
        </w:rPr>
        <w:t>5,</w:t>
      </w:r>
      <w:r w:rsidR="00A9127D">
        <w:rPr>
          <w:rFonts w:ascii="Times New Roman" w:hAnsi="Times New Roman"/>
          <w:sz w:val="24"/>
          <w:szCs w:val="24"/>
        </w:rPr>
        <w:t>3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A9127D">
        <w:rPr>
          <w:rFonts w:ascii="Times New Roman" w:hAnsi="Times New Roman"/>
          <w:sz w:val="24"/>
          <w:szCs w:val="24"/>
        </w:rPr>
        <w:t>22 576,3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A9127D">
        <w:rPr>
          <w:rFonts w:ascii="Times New Roman" w:hAnsi="Times New Roman"/>
          <w:sz w:val="24"/>
          <w:szCs w:val="24"/>
        </w:rPr>
        <w:t>4517,8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A9127D">
        <w:rPr>
          <w:rFonts w:ascii="Times New Roman" w:hAnsi="Times New Roman"/>
          <w:sz w:val="24"/>
          <w:szCs w:val="24"/>
        </w:rPr>
        <w:t>4090,8</w:t>
      </w:r>
      <w:r w:rsidR="00DB649A">
        <w:rPr>
          <w:rFonts w:ascii="Times New Roman" w:hAnsi="Times New Roman"/>
          <w:sz w:val="24"/>
          <w:szCs w:val="24"/>
        </w:rPr>
        <w:t xml:space="preserve"> тыс. руб., что составляет 110,</w:t>
      </w:r>
      <w:r w:rsidR="00A9127D">
        <w:rPr>
          <w:rFonts w:ascii="Times New Roman" w:hAnsi="Times New Roman"/>
          <w:sz w:val="24"/>
          <w:szCs w:val="24"/>
        </w:rPr>
        <w:t>4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A9127D">
        <w:rPr>
          <w:rFonts w:ascii="Times New Roman" w:hAnsi="Times New Roman"/>
          <w:sz w:val="24"/>
          <w:szCs w:val="24"/>
        </w:rPr>
        <w:t>9 282,6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A9127D">
        <w:rPr>
          <w:rFonts w:ascii="Times New Roman" w:hAnsi="Times New Roman"/>
          <w:sz w:val="24"/>
          <w:szCs w:val="24"/>
        </w:rPr>
        <w:t>8 900,0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A9127D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>,</w:t>
      </w:r>
      <w:r w:rsidR="00A9127D">
        <w:rPr>
          <w:rFonts w:ascii="Times New Roman" w:hAnsi="Times New Roman"/>
          <w:sz w:val="24"/>
          <w:szCs w:val="24"/>
        </w:rPr>
        <w:t>3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D53DFD">
        <w:rPr>
          <w:rFonts w:ascii="Times New Roman" w:hAnsi="Times New Roman"/>
          <w:sz w:val="24"/>
          <w:szCs w:val="24"/>
        </w:rPr>
        <w:t>5</w:t>
      </w:r>
      <w:r w:rsidR="003615E3">
        <w:rPr>
          <w:rFonts w:ascii="Times New Roman" w:hAnsi="Times New Roman"/>
          <w:sz w:val="24"/>
          <w:szCs w:val="24"/>
        </w:rPr>
        <w:t> 367,</w:t>
      </w:r>
      <w:r w:rsidR="00D53DFD">
        <w:rPr>
          <w:rFonts w:ascii="Times New Roman" w:hAnsi="Times New Roman"/>
          <w:sz w:val="24"/>
          <w:szCs w:val="24"/>
        </w:rPr>
        <w:t>5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D53DFD">
        <w:rPr>
          <w:rFonts w:ascii="Times New Roman" w:hAnsi="Times New Roman"/>
          <w:sz w:val="24"/>
          <w:szCs w:val="24"/>
        </w:rPr>
        <w:t>5 350,0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100</w:t>
      </w:r>
      <w:r w:rsidR="00D53DFD">
        <w:rPr>
          <w:rFonts w:ascii="Times New Roman" w:hAnsi="Times New Roman"/>
          <w:sz w:val="24"/>
          <w:szCs w:val="24"/>
        </w:rPr>
        <w:t>,3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89103B">
        <w:rPr>
          <w:rFonts w:ascii="Times New Roman" w:hAnsi="Times New Roman"/>
          <w:sz w:val="24"/>
          <w:szCs w:val="24"/>
        </w:rPr>
        <w:t>1 965,1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89103B">
        <w:rPr>
          <w:rFonts w:ascii="Times New Roman" w:hAnsi="Times New Roman"/>
          <w:sz w:val="24"/>
          <w:szCs w:val="24"/>
        </w:rPr>
        <w:t>1 850,0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89103B">
        <w:rPr>
          <w:rFonts w:ascii="Times New Roman" w:hAnsi="Times New Roman"/>
          <w:sz w:val="24"/>
          <w:szCs w:val="24"/>
        </w:rPr>
        <w:t>6</w:t>
      </w:r>
      <w:r w:rsidR="00AF6C19">
        <w:rPr>
          <w:rFonts w:ascii="Times New Roman" w:hAnsi="Times New Roman"/>
          <w:sz w:val="24"/>
          <w:szCs w:val="24"/>
        </w:rPr>
        <w:t>,</w:t>
      </w:r>
      <w:r w:rsidR="003615E3">
        <w:rPr>
          <w:rFonts w:ascii="Times New Roman" w:hAnsi="Times New Roman"/>
          <w:sz w:val="24"/>
          <w:szCs w:val="24"/>
        </w:rPr>
        <w:t>2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>
        <w:rPr>
          <w:rFonts w:ascii="Times New Roman" w:hAnsi="Times New Roman"/>
          <w:sz w:val="24"/>
          <w:szCs w:val="24"/>
        </w:rPr>
        <w:t>3 339,2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>
        <w:rPr>
          <w:rFonts w:ascii="Times New Roman" w:hAnsi="Times New Roman"/>
          <w:sz w:val="24"/>
          <w:szCs w:val="24"/>
        </w:rPr>
        <w:t>3 210,0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="003615E3">
        <w:rPr>
          <w:rFonts w:ascii="Times New Roman" w:hAnsi="Times New Roman"/>
          <w:sz w:val="24"/>
          <w:szCs w:val="24"/>
        </w:rPr>
        <w:t>,2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>
        <w:rPr>
          <w:rFonts w:ascii="Times New Roman" w:hAnsi="Times New Roman"/>
          <w:sz w:val="24"/>
          <w:szCs w:val="24"/>
        </w:rPr>
        <w:t>5 495,8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>
        <w:rPr>
          <w:rFonts w:ascii="Times New Roman" w:hAnsi="Times New Roman"/>
          <w:sz w:val="24"/>
          <w:szCs w:val="24"/>
        </w:rPr>
        <w:t>5 107,0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>
        <w:rPr>
          <w:rFonts w:ascii="Times New Roman" w:hAnsi="Times New Roman"/>
          <w:sz w:val="24"/>
          <w:szCs w:val="24"/>
        </w:rPr>
        <w:t>107,6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D06F82">
        <w:rPr>
          <w:rFonts w:ascii="Times New Roman" w:hAnsi="Times New Roman"/>
          <w:bCs/>
          <w:sz w:val="24"/>
          <w:szCs w:val="24"/>
        </w:rPr>
        <w:t>6</w:t>
      </w:r>
      <w:r w:rsidR="00136EEC">
        <w:rPr>
          <w:rFonts w:ascii="Times New Roman" w:hAnsi="Times New Roman"/>
          <w:bCs/>
          <w:sz w:val="24"/>
          <w:szCs w:val="24"/>
        </w:rPr>
        <w:t>,</w:t>
      </w:r>
      <w:r w:rsidR="00D06F82">
        <w:rPr>
          <w:rFonts w:ascii="Times New Roman" w:hAnsi="Times New Roman"/>
          <w:bCs/>
          <w:sz w:val="24"/>
          <w:szCs w:val="24"/>
        </w:rPr>
        <w:t>7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D06F82">
        <w:rPr>
          <w:rFonts w:ascii="Times New Roman" w:hAnsi="Times New Roman"/>
          <w:bCs/>
          <w:sz w:val="24"/>
          <w:szCs w:val="24"/>
        </w:rPr>
        <w:t>5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136EEC">
        <w:rPr>
          <w:rFonts w:ascii="Times New Roman" w:hAnsi="Times New Roman"/>
          <w:bCs/>
          <w:sz w:val="24"/>
          <w:szCs w:val="24"/>
        </w:rPr>
        <w:t>2</w:t>
      </w:r>
      <w:r w:rsidR="00D06F82">
        <w:rPr>
          <w:rFonts w:ascii="Times New Roman" w:hAnsi="Times New Roman"/>
          <w:bCs/>
          <w:sz w:val="24"/>
          <w:szCs w:val="24"/>
        </w:rPr>
        <w:t>3,8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при плане </w:t>
      </w:r>
      <w:r w:rsidR="00412588">
        <w:rPr>
          <w:rFonts w:ascii="Times New Roman" w:hAnsi="Times New Roman"/>
          <w:bCs/>
          <w:sz w:val="24"/>
          <w:szCs w:val="24"/>
        </w:rPr>
        <w:t>2</w:t>
      </w:r>
      <w:r w:rsidR="00D06F82">
        <w:rPr>
          <w:rFonts w:ascii="Times New Roman" w:hAnsi="Times New Roman"/>
          <w:bCs/>
          <w:sz w:val="24"/>
          <w:szCs w:val="24"/>
        </w:rPr>
        <w:t>2</w:t>
      </w:r>
      <w:r w:rsidR="00412588">
        <w:rPr>
          <w:rFonts w:ascii="Times New Roman" w:hAnsi="Times New Roman"/>
          <w:bCs/>
          <w:sz w:val="24"/>
          <w:szCs w:val="24"/>
        </w:rPr>
        <w:t>,</w:t>
      </w:r>
      <w:r w:rsidR="00D06F82">
        <w:rPr>
          <w:rFonts w:ascii="Times New Roman" w:hAnsi="Times New Roman"/>
          <w:bCs/>
          <w:sz w:val="24"/>
          <w:szCs w:val="24"/>
        </w:rPr>
        <w:t>3</w:t>
      </w:r>
      <w:r w:rsidRPr="006F0F30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41E19" w:rsidRDefault="0016008D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на 173,3%. Испо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нение </w:t>
      </w:r>
      <w:r w:rsidR="00641E19">
        <w:rPr>
          <w:rFonts w:ascii="Times New Roman" w:hAnsi="Times New Roman"/>
          <w:bCs/>
          <w:sz w:val="24"/>
          <w:szCs w:val="24"/>
        </w:rPr>
        <w:t>составляет 61,0 тыс. руб. при бюджетном назначении 35,2 тыс. руб.</w:t>
      </w:r>
    </w:p>
    <w:p w:rsidR="005856DB" w:rsidRDefault="00641E19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находящихся в ведении органов самоуправления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исполнены на 100%. Факт 2015 года составляет 7,2 тыс. руб.</w:t>
      </w:r>
    </w:p>
    <w:p w:rsidR="00D06F82" w:rsidRPr="006F0F30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18,0 тыс. руб., что составляет 105,9%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5856DB">
        <w:rPr>
          <w:rFonts w:ascii="Times New Roman" w:hAnsi="Times New Roman"/>
          <w:sz w:val="24"/>
          <w:szCs w:val="24"/>
        </w:rPr>
        <w:t xml:space="preserve">5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E433CC">
        <w:rPr>
          <w:rFonts w:ascii="Times New Roman" w:hAnsi="Times New Roman"/>
          <w:sz w:val="24"/>
          <w:szCs w:val="24"/>
        </w:rPr>
        <w:t>56 263,6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E433CC">
        <w:rPr>
          <w:rFonts w:ascii="Times New Roman" w:hAnsi="Times New Roman"/>
          <w:sz w:val="24"/>
          <w:szCs w:val="24"/>
        </w:rPr>
        <w:t>53 563,3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412588">
        <w:rPr>
          <w:rFonts w:ascii="Times New Roman" w:hAnsi="Times New Roman"/>
          <w:sz w:val="24"/>
          <w:szCs w:val="24"/>
        </w:rPr>
        <w:t>9</w:t>
      </w:r>
      <w:r w:rsidR="00E433CC">
        <w:rPr>
          <w:rFonts w:ascii="Times New Roman" w:hAnsi="Times New Roman"/>
          <w:sz w:val="24"/>
          <w:szCs w:val="24"/>
        </w:rPr>
        <w:t>5</w:t>
      </w:r>
      <w:r w:rsidR="00136EEC">
        <w:rPr>
          <w:rFonts w:ascii="Times New Roman" w:hAnsi="Times New Roman"/>
          <w:sz w:val="24"/>
          <w:szCs w:val="24"/>
        </w:rPr>
        <w:t>,</w:t>
      </w:r>
      <w:r w:rsidR="00E433CC">
        <w:rPr>
          <w:rFonts w:ascii="Times New Roman" w:hAnsi="Times New Roman"/>
          <w:sz w:val="24"/>
          <w:szCs w:val="24"/>
        </w:rPr>
        <w:t>2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E433CC">
        <w:rPr>
          <w:rFonts w:ascii="Times New Roman" w:hAnsi="Times New Roman"/>
          <w:sz w:val="24"/>
          <w:szCs w:val="24"/>
        </w:rPr>
        <w:t>6021,5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E433CC">
        <w:rPr>
          <w:rFonts w:ascii="Times New Roman" w:hAnsi="Times New Roman"/>
          <w:sz w:val="24"/>
          <w:szCs w:val="24"/>
        </w:rPr>
        <w:t>5952,8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11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E433CC">
        <w:rPr>
          <w:rFonts w:ascii="Times New Roman" w:hAnsi="Times New Roman"/>
          <w:sz w:val="24"/>
          <w:szCs w:val="24"/>
        </w:rPr>
        <w:t>25 103,6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E433CC">
        <w:rPr>
          <w:rFonts w:ascii="Times New Roman" w:hAnsi="Times New Roman"/>
          <w:sz w:val="24"/>
          <w:szCs w:val="24"/>
        </w:rPr>
        <w:t>24 344,7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E433CC">
        <w:rPr>
          <w:rFonts w:ascii="Times New Roman" w:hAnsi="Times New Roman"/>
          <w:sz w:val="24"/>
          <w:szCs w:val="24"/>
        </w:rPr>
        <w:t>45,5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CA48CF">
        <w:rPr>
          <w:rFonts w:ascii="Times New Roman" w:hAnsi="Times New Roman"/>
          <w:sz w:val="24"/>
          <w:szCs w:val="24"/>
        </w:rPr>
        <w:t>6</w:t>
      </w:r>
      <w:r w:rsidR="00E433CC">
        <w:rPr>
          <w:rFonts w:ascii="Times New Roman" w:hAnsi="Times New Roman"/>
          <w:sz w:val="24"/>
          <w:szCs w:val="24"/>
        </w:rPr>
        <w:t> </w:t>
      </w:r>
      <w:r w:rsidR="00CA48CF">
        <w:rPr>
          <w:rFonts w:ascii="Times New Roman" w:hAnsi="Times New Roman"/>
          <w:sz w:val="24"/>
          <w:szCs w:val="24"/>
        </w:rPr>
        <w:t>1</w:t>
      </w:r>
      <w:r w:rsidR="00E433CC">
        <w:rPr>
          <w:rFonts w:ascii="Times New Roman" w:hAnsi="Times New Roman"/>
          <w:sz w:val="24"/>
          <w:szCs w:val="24"/>
        </w:rPr>
        <w:t>64,2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A48CF">
        <w:rPr>
          <w:rFonts w:ascii="Times New Roman" w:hAnsi="Times New Roman"/>
          <w:sz w:val="24"/>
          <w:szCs w:val="24"/>
        </w:rPr>
        <w:t>11,</w:t>
      </w:r>
      <w:r w:rsidR="00E433CC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E433CC">
        <w:rPr>
          <w:rFonts w:ascii="Times New Roman" w:hAnsi="Times New Roman"/>
          <w:sz w:val="24"/>
          <w:szCs w:val="24"/>
        </w:rPr>
        <w:t>5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2E4410">
        <w:rPr>
          <w:rFonts w:ascii="Times New Roman" w:hAnsi="Times New Roman"/>
          <w:sz w:val="24"/>
          <w:szCs w:val="24"/>
        </w:rPr>
        <w:t>972,6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2E4410">
        <w:rPr>
          <w:rFonts w:ascii="Times New Roman" w:hAnsi="Times New Roman"/>
          <w:sz w:val="24"/>
          <w:szCs w:val="24"/>
        </w:rPr>
        <w:t>973,6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2E4410">
        <w:rPr>
          <w:rFonts w:ascii="Times New Roman" w:hAnsi="Times New Roman"/>
          <w:sz w:val="24"/>
          <w:szCs w:val="24"/>
        </w:rPr>
        <w:t>99,9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2E4410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2E4410">
        <w:rPr>
          <w:rFonts w:ascii="Times New Roman" w:hAnsi="Times New Roman"/>
          <w:sz w:val="24"/>
          <w:szCs w:val="24"/>
        </w:rPr>
        <w:t>5 952,8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2E4410">
        <w:rPr>
          <w:rFonts w:ascii="Times New Roman" w:hAnsi="Times New Roman"/>
          <w:sz w:val="24"/>
          <w:szCs w:val="24"/>
        </w:rPr>
        <w:t>8</w:t>
      </w:r>
      <w:r w:rsidR="00F9734C">
        <w:rPr>
          <w:rFonts w:ascii="Times New Roman" w:hAnsi="Times New Roman"/>
          <w:sz w:val="24"/>
          <w:szCs w:val="24"/>
        </w:rPr>
        <w:t>,</w:t>
      </w:r>
      <w:r w:rsidR="00CA48CF">
        <w:rPr>
          <w:rFonts w:ascii="Times New Roman" w:hAnsi="Times New Roman"/>
          <w:sz w:val="24"/>
          <w:szCs w:val="24"/>
        </w:rPr>
        <w:t>9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CD6D7C">
        <w:rPr>
          <w:rFonts w:ascii="Times New Roman" w:hAnsi="Times New Roman"/>
          <w:sz w:val="24"/>
          <w:szCs w:val="24"/>
        </w:rPr>
        <w:t>6 021,5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CD6D7C">
        <w:rPr>
          <w:rFonts w:ascii="Times New Roman" w:hAnsi="Times New Roman"/>
          <w:sz w:val="24"/>
          <w:szCs w:val="24"/>
        </w:rPr>
        <w:t>5 338,0</w:t>
      </w:r>
      <w:r w:rsidR="00B53E19" w:rsidRPr="006F0F30">
        <w:rPr>
          <w:rFonts w:ascii="Times New Roman" w:hAnsi="Times New Roman"/>
          <w:sz w:val="24"/>
          <w:szCs w:val="24"/>
        </w:rPr>
        <w:t xml:space="preserve"> 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коммунальные услуги по подразделу 0104 исполнены в объеме </w:t>
      </w:r>
      <w:r w:rsidR="00CD6D7C">
        <w:rPr>
          <w:rFonts w:ascii="Times New Roman" w:hAnsi="Times New Roman"/>
          <w:sz w:val="24"/>
          <w:szCs w:val="24"/>
        </w:rPr>
        <w:t>315,9</w:t>
      </w:r>
      <w:r w:rsidRPr="006F0F30">
        <w:rPr>
          <w:rFonts w:ascii="Times New Roman" w:hAnsi="Times New Roman"/>
          <w:sz w:val="24"/>
          <w:szCs w:val="24"/>
        </w:rPr>
        <w:t xml:space="preserve"> 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CD6D7C">
        <w:rPr>
          <w:rFonts w:ascii="Times New Roman" w:hAnsi="Times New Roman"/>
          <w:sz w:val="24"/>
          <w:szCs w:val="24"/>
        </w:rPr>
        <w:t>322,1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BF3C98">
        <w:rPr>
          <w:rFonts w:ascii="Times New Roman" w:hAnsi="Times New Roman"/>
          <w:sz w:val="24"/>
          <w:szCs w:val="24"/>
        </w:rPr>
        <w:t>9</w:t>
      </w:r>
      <w:r w:rsidR="00CD6D7C">
        <w:rPr>
          <w:rFonts w:ascii="Times New Roman" w:hAnsi="Times New Roman"/>
          <w:sz w:val="24"/>
          <w:szCs w:val="24"/>
        </w:rPr>
        <w:t>8</w:t>
      </w:r>
      <w:r w:rsidR="00BF3C98">
        <w:rPr>
          <w:rFonts w:ascii="Times New Roman" w:hAnsi="Times New Roman"/>
          <w:sz w:val="24"/>
          <w:szCs w:val="24"/>
        </w:rPr>
        <w:t>,</w:t>
      </w:r>
      <w:r w:rsidR="00CD6D7C">
        <w:rPr>
          <w:rFonts w:ascii="Times New Roman" w:hAnsi="Times New Roman"/>
          <w:sz w:val="24"/>
          <w:szCs w:val="24"/>
        </w:rPr>
        <w:t>1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  <w:r w:rsidR="006604FA" w:rsidRPr="006F0F30">
        <w:rPr>
          <w:rFonts w:ascii="Times New Roman" w:hAnsi="Times New Roman"/>
          <w:sz w:val="24"/>
          <w:szCs w:val="24"/>
        </w:rPr>
        <w:t xml:space="preserve">Расходы на услуги связи исполнены в объеме </w:t>
      </w:r>
      <w:r w:rsidR="00CD6D7C">
        <w:rPr>
          <w:rFonts w:ascii="Times New Roman" w:hAnsi="Times New Roman"/>
          <w:sz w:val="24"/>
          <w:szCs w:val="24"/>
        </w:rPr>
        <w:t>46,0</w:t>
      </w:r>
      <w:r w:rsidR="006604FA" w:rsidRPr="006F0F30">
        <w:rPr>
          <w:rFonts w:ascii="Times New Roman" w:hAnsi="Times New Roman"/>
          <w:sz w:val="24"/>
          <w:szCs w:val="24"/>
        </w:rPr>
        <w:t xml:space="preserve"> тыс. руб. при уточненном назначении </w:t>
      </w:r>
      <w:r w:rsidR="00CD6D7C">
        <w:rPr>
          <w:rFonts w:ascii="Times New Roman" w:hAnsi="Times New Roman"/>
          <w:sz w:val="24"/>
          <w:szCs w:val="24"/>
        </w:rPr>
        <w:t>60,1</w:t>
      </w:r>
      <w:r w:rsidR="006604FA" w:rsidRPr="006F0F30">
        <w:rPr>
          <w:rFonts w:ascii="Times New Roman" w:hAnsi="Times New Roman"/>
          <w:sz w:val="24"/>
          <w:szCs w:val="24"/>
        </w:rPr>
        <w:t xml:space="preserve"> тыс. рублей (</w:t>
      </w:r>
      <w:r w:rsidR="00CD6D7C">
        <w:rPr>
          <w:rFonts w:ascii="Times New Roman" w:hAnsi="Times New Roman"/>
          <w:sz w:val="24"/>
          <w:szCs w:val="24"/>
        </w:rPr>
        <w:t>76,5</w:t>
      </w:r>
      <w:r w:rsidR="00024D6E" w:rsidRPr="006F0F30">
        <w:rPr>
          <w:rFonts w:ascii="Times New Roman" w:hAnsi="Times New Roman"/>
          <w:sz w:val="24"/>
          <w:szCs w:val="24"/>
        </w:rPr>
        <w:t xml:space="preserve"> </w:t>
      </w:r>
      <w:r w:rsidR="006604FA" w:rsidRPr="006F0F30">
        <w:rPr>
          <w:rFonts w:ascii="Times New Roman" w:hAnsi="Times New Roman"/>
          <w:sz w:val="24"/>
          <w:szCs w:val="24"/>
        </w:rPr>
        <w:t xml:space="preserve">%).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CD6D7C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7</w:t>
      </w:r>
      <w:r w:rsidR="00CD6D7C">
        <w:rPr>
          <w:rFonts w:ascii="Times New Roman" w:hAnsi="Times New Roman"/>
          <w:sz w:val="24"/>
          <w:szCs w:val="24"/>
        </w:rPr>
        <w:t> 366,5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545090">
        <w:rPr>
          <w:rFonts w:ascii="Times New Roman" w:hAnsi="Times New Roman"/>
          <w:sz w:val="24"/>
          <w:szCs w:val="24"/>
        </w:rPr>
        <w:t>1</w:t>
      </w:r>
      <w:r w:rsidR="00CD6D7C">
        <w:rPr>
          <w:rFonts w:ascii="Times New Roman" w:hAnsi="Times New Roman"/>
          <w:sz w:val="24"/>
          <w:szCs w:val="24"/>
        </w:rPr>
        <w:t> 885,4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>5 002,6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 сельское поселение Динского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CD6D7C">
        <w:rPr>
          <w:rFonts w:ascii="Times New Roman" w:hAnsi="Times New Roman"/>
          <w:sz w:val="24"/>
          <w:szCs w:val="24"/>
        </w:rPr>
        <w:t>составляет 101,1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"Финансирование расходов по территориальным органам общественного самоуправления"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1</w:t>
      </w:r>
      <w:r w:rsidR="0080694B">
        <w:rPr>
          <w:rFonts w:ascii="Times New Roman" w:hAnsi="Times New Roman"/>
          <w:sz w:val="24"/>
          <w:szCs w:val="24"/>
        </w:rPr>
        <w:t>16,0</w:t>
      </w:r>
      <w:r w:rsidR="004F30C1" w:rsidRPr="006F0F30">
        <w:rPr>
          <w:rFonts w:ascii="Times New Roman" w:hAnsi="Times New Roman"/>
          <w:sz w:val="24"/>
          <w:szCs w:val="24"/>
        </w:rPr>
        <w:t xml:space="preserve"> тыс.</w:t>
      </w:r>
      <w:r w:rsidR="00257264" w:rsidRPr="006F0F30">
        <w:rPr>
          <w:rFonts w:ascii="Times New Roman" w:hAnsi="Times New Roman"/>
          <w:sz w:val="24"/>
          <w:szCs w:val="24"/>
        </w:rPr>
        <w:t xml:space="preserve">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 xml:space="preserve">«О проведении работ по уточнению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запи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-сей в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>101,4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80694B">
        <w:rPr>
          <w:rFonts w:ascii="Times New Roman" w:hAnsi="Times New Roman"/>
          <w:sz w:val="24"/>
          <w:szCs w:val="24"/>
        </w:rPr>
        <w:t>98,7</w:t>
      </w:r>
      <w:r w:rsidR="001B2865" w:rsidRPr="006F0F30">
        <w:rPr>
          <w:rFonts w:ascii="Times New Roman" w:hAnsi="Times New Roman"/>
          <w:sz w:val="24"/>
          <w:szCs w:val="24"/>
        </w:rPr>
        <w:t>%.</w:t>
      </w:r>
      <w:proofErr w:type="gramEnd"/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ВУСов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расходы исполнены в сумме </w:t>
      </w:r>
      <w:r w:rsidR="0080694B">
        <w:rPr>
          <w:rFonts w:ascii="Times New Roman" w:hAnsi="Times New Roman"/>
          <w:sz w:val="24"/>
          <w:szCs w:val="24"/>
        </w:rPr>
        <w:t xml:space="preserve">363,3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AD7CA6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FB463A">
        <w:rPr>
          <w:rFonts w:ascii="Times New Roman" w:hAnsi="Times New Roman"/>
          <w:sz w:val="24"/>
          <w:szCs w:val="24"/>
        </w:rPr>
        <w:t>100</w:t>
      </w:r>
      <w:r w:rsidR="00837E0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AD7CA6">
        <w:rPr>
          <w:rFonts w:ascii="Times New Roman" w:hAnsi="Times New Roman"/>
          <w:sz w:val="24"/>
          <w:szCs w:val="24"/>
        </w:rPr>
        <w:t>800,8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</w:t>
      </w:r>
      <w:r w:rsidR="009C0F09" w:rsidRPr="006F0F30">
        <w:rPr>
          <w:rFonts w:ascii="Times New Roman" w:hAnsi="Times New Roman"/>
          <w:sz w:val="24"/>
          <w:szCs w:val="24"/>
        </w:rPr>
        <w:t>при уточненном назн</w:t>
      </w:r>
      <w:r w:rsidR="009C0F09" w:rsidRPr="006F0F30">
        <w:rPr>
          <w:rFonts w:ascii="Times New Roman" w:hAnsi="Times New Roman"/>
          <w:sz w:val="24"/>
          <w:szCs w:val="24"/>
        </w:rPr>
        <w:t>а</w:t>
      </w:r>
      <w:r w:rsidR="009C0F09" w:rsidRPr="006F0F30">
        <w:rPr>
          <w:rFonts w:ascii="Times New Roman" w:hAnsi="Times New Roman"/>
          <w:sz w:val="24"/>
          <w:szCs w:val="24"/>
        </w:rPr>
        <w:t xml:space="preserve">чении </w:t>
      </w:r>
      <w:r w:rsidR="00AD7CA6">
        <w:rPr>
          <w:rFonts w:ascii="Times New Roman" w:hAnsi="Times New Roman"/>
          <w:sz w:val="24"/>
          <w:szCs w:val="24"/>
        </w:rPr>
        <w:t>800,8</w:t>
      </w:r>
      <w:r w:rsidR="009C0F09" w:rsidRPr="006F0F30">
        <w:rPr>
          <w:rFonts w:ascii="Times New Roman" w:hAnsi="Times New Roman"/>
          <w:sz w:val="24"/>
          <w:szCs w:val="24"/>
        </w:rPr>
        <w:t xml:space="preserve"> тыс. рублей.</w:t>
      </w:r>
      <w:r w:rsidR="00864BFD" w:rsidRPr="006F0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0395" w:rsidRPr="006F0F30">
        <w:rPr>
          <w:rFonts w:ascii="Times New Roman" w:hAnsi="Times New Roman"/>
          <w:sz w:val="24"/>
          <w:szCs w:val="24"/>
        </w:rPr>
        <w:t>Из них: переданные полномочия в сум</w:t>
      </w:r>
      <w:r w:rsidR="00837E00" w:rsidRPr="006F0F30">
        <w:rPr>
          <w:rFonts w:ascii="Times New Roman" w:hAnsi="Times New Roman"/>
          <w:sz w:val="24"/>
          <w:szCs w:val="24"/>
        </w:rPr>
        <w:t xml:space="preserve">ме </w:t>
      </w:r>
      <w:r w:rsidR="00AD7CA6">
        <w:rPr>
          <w:rFonts w:ascii="Times New Roman" w:hAnsi="Times New Roman"/>
          <w:sz w:val="24"/>
          <w:szCs w:val="24"/>
        </w:rPr>
        <w:t>677,4</w:t>
      </w:r>
      <w:r w:rsidR="00290395" w:rsidRPr="006F0F30">
        <w:rPr>
          <w:rFonts w:ascii="Times New Roman" w:hAnsi="Times New Roman"/>
          <w:sz w:val="24"/>
          <w:szCs w:val="24"/>
        </w:rPr>
        <w:t xml:space="preserve"> тыс.</w:t>
      </w:r>
      <w:r w:rsidR="00FB463A">
        <w:rPr>
          <w:rFonts w:ascii="Times New Roman" w:hAnsi="Times New Roman"/>
          <w:sz w:val="24"/>
          <w:szCs w:val="24"/>
        </w:rPr>
        <w:t xml:space="preserve"> </w:t>
      </w:r>
      <w:r w:rsidR="00290395" w:rsidRPr="006F0F30">
        <w:rPr>
          <w:rFonts w:ascii="Times New Roman" w:hAnsi="Times New Roman"/>
          <w:sz w:val="24"/>
          <w:szCs w:val="24"/>
        </w:rPr>
        <w:t xml:space="preserve">руб. исполнены на 100 %, </w:t>
      </w:r>
      <w:r w:rsidR="00AD7CA6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"Совершенствование гражданской обороны, защ</w:t>
      </w:r>
      <w:r w:rsidR="00AD7CA6" w:rsidRPr="00AD7CA6">
        <w:rPr>
          <w:rFonts w:ascii="Times New Roman" w:hAnsi="Times New Roman"/>
          <w:sz w:val="24"/>
          <w:szCs w:val="24"/>
        </w:rPr>
        <w:t>и</w:t>
      </w:r>
      <w:r w:rsidR="00AD7CA6" w:rsidRPr="00AD7CA6">
        <w:rPr>
          <w:rFonts w:ascii="Times New Roman" w:hAnsi="Times New Roman"/>
          <w:sz w:val="24"/>
          <w:szCs w:val="24"/>
        </w:rPr>
        <w:t>ты населения и территорий муниципального образования Нововеличковское сельское поселения Динского района от чрезвычайных ситуаций природного и техногенного характера на 2015 год"</w:t>
      </w:r>
      <w:r w:rsidR="00AD7CA6">
        <w:rPr>
          <w:rFonts w:ascii="Times New Roman" w:hAnsi="Times New Roman"/>
          <w:sz w:val="24"/>
          <w:szCs w:val="24"/>
        </w:rPr>
        <w:t xml:space="preserve"> исполнена в объеме 60,0 тыс. руб. (100%), реализация муниципальной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"Обеспечение пожарной и антитеррористической безопасности объектов в Нововеличковском сельском посел</w:t>
      </w:r>
      <w:r w:rsidR="00AD7CA6" w:rsidRPr="00AD7CA6">
        <w:rPr>
          <w:rFonts w:ascii="Times New Roman" w:hAnsi="Times New Roman"/>
          <w:sz w:val="24"/>
          <w:szCs w:val="24"/>
        </w:rPr>
        <w:t>е</w:t>
      </w:r>
      <w:r w:rsidR="00AD7CA6" w:rsidRPr="00AD7CA6">
        <w:rPr>
          <w:rFonts w:ascii="Times New Roman" w:hAnsi="Times New Roman"/>
          <w:sz w:val="24"/>
          <w:szCs w:val="24"/>
        </w:rPr>
        <w:t>нии Динского</w:t>
      </w:r>
      <w:proofErr w:type="gramEnd"/>
      <w:r w:rsidR="00AD7CA6" w:rsidRPr="00AD7CA6">
        <w:rPr>
          <w:rFonts w:ascii="Times New Roman" w:hAnsi="Times New Roman"/>
          <w:sz w:val="24"/>
          <w:szCs w:val="24"/>
        </w:rPr>
        <w:t xml:space="preserve"> района на 2015 год</w:t>
      </w:r>
      <w:r w:rsidR="00AD7CA6">
        <w:rPr>
          <w:rFonts w:ascii="Times New Roman" w:hAnsi="Times New Roman"/>
          <w:sz w:val="24"/>
          <w:szCs w:val="24"/>
        </w:rPr>
        <w:t xml:space="preserve"> составляет 63,4 тыс. руб. (100%).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AD7CA6">
        <w:rPr>
          <w:rFonts w:ascii="Times New Roman" w:hAnsi="Times New Roman"/>
          <w:sz w:val="24"/>
          <w:szCs w:val="24"/>
        </w:rPr>
        <w:t>6 479,7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AD7CA6">
        <w:rPr>
          <w:rFonts w:ascii="Times New Roman" w:hAnsi="Times New Roman"/>
          <w:sz w:val="24"/>
          <w:szCs w:val="24"/>
        </w:rPr>
        <w:t>7 729,4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D7CA6">
        <w:rPr>
          <w:rFonts w:ascii="Times New Roman" w:hAnsi="Times New Roman"/>
          <w:sz w:val="24"/>
          <w:szCs w:val="24"/>
        </w:rPr>
        <w:t>83,8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AD7CA6">
        <w:rPr>
          <w:rFonts w:ascii="Times New Roman" w:hAnsi="Times New Roman"/>
          <w:sz w:val="24"/>
          <w:szCs w:val="24"/>
        </w:rPr>
        <w:t xml:space="preserve">308,0 </w:t>
      </w:r>
      <w:proofErr w:type="spellStart"/>
      <w:r w:rsidR="00AD7CA6">
        <w:rPr>
          <w:rFonts w:ascii="Times New Roman" w:hAnsi="Times New Roman"/>
          <w:sz w:val="24"/>
          <w:szCs w:val="24"/>
        </w:rPr>
        <w:t>тыс</w:t>
      </w:r>
      <w:proofErr w:type="gramStart"/>
      <w:r w:rsidR="00AD7CA6">
        <w:rPr>
          <w:rFonts w:ascii="Times New Roman" w:hAnsi="Times New Roman"/>
          <w:sz w:val="24"/>
          <w:szCs w:val="24"/>
        </w:rPr>
        <w:t>.</w:t>
      </w:r>
      <w:r w:rsidR="0092535C">
        <w:rPr>
          <w:rFonts w:ascii="Times New Roman" w:hAnsi="Times New Roman"/>
          <w:sz w:val="24"/>
          <w:szCs w:val="24"/>
        </w:rPr>
        <w:t>р</w:t>
      </w:r>
      <w:proofErr w:type="gramEnd"/>
      <w:r w:rsidR="0092535C">
        <w:rPr>
          <w:rFonts w:ascii="Times New Roman" w:hAnsi="Times New Roman"/>
          <w:sz w:val="24"/>
          <w:szCs w:val="24"/>
        </w:rPr>
        <w:t>уб</w:t>
      </w:r>
      <w:proofErr w:type="spellEnd"/>
      <w:r w:rsidR="0092535C">
        <w:rPr>
          <w:rFonts w:ascii="Times New Roman" w:hAnsi="Times New Roman"/>
          <w:sz w:val="24"/>
          <w:szCs w:val="24"/>
        </w:rPr>
        <w:t xml:space="preserve">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AD7CA6">
        <w:rPr>
          <w:rFonts w:ascii="Times New Roman" w:hAnsi="Times New Roman"/>
          <w:sz w:val="24"/>
          <w:szCs w:val="24"/>
        </w:rPr>
        <w:t xml:space="preserve"> По данному разделу реализованы муниципальные программы </w:t>
      </w:r>
      <w:r w:rsidR="00F63C57" w:rsidRPr="00F63C57">
        <w:rPr>
          <w:rFonts w:ascii="Times New Roman" w:hAnsi="Times New Roman"/>
          <w:sz w:val="24"/>
          <w:szCs w:val="24"/>
        </w:rPr>
        <w:t>"Комплексное развитие систем коммунальной инфраструктуры Нововеличковского сельского поселения на 2015 год"</w:t>
      </w:r>
      <w:r w:rsidR="00F63C57">
        <w:rPr>
          <w:rFonts w:ascii="Times New Roman" w:hAnsi="Times New Roman"/>
          <w:sz w:val="24"/>
          <w:szCs w:val="24"/>
        </w:rPr>
        <w:t xml:space="preserve"> в объеме 178,0 тыс. руб., </w:t>
      </w:r>
      <w:r w:rsidR="00F63C57" w:rsidRPr="00F63C57">
        <w:rPr>
          <w:rFonts w:ascii="Times New Roman" w:hAnsi="Times New Roman"/>
          <w:sz w:val="24"/>
          <w:szCs w:val="24"/>
        </w:rPr>
        <w:t>"Поддержка малого и среднего пре</w:t>
      </w:r>
      <w:r w:rsidR="00F63C57" w:rsidRPr="00F63C57">
        <w:rPr>
          <w:rFonts w:ascii="Times New Roman" w:hAnsi="Times New Roman"/>
          <w:sz w:val="24"/>
          <w:szCs w:val="24"/>
        </w:rPr>
        <w:t>д</w:t>
      </w:r>
      <w:r w:rsidR="00F63C57" w:rsidRPr="00F63C57">
        <w:rPr>
          <w:rFonts w:ascii="Times New Roman" w:hAnsi="Times New Roman"/>
          <w:sz w:val="24"/>
          <w:szCs w:val="24"/>
        </w:rPr>
        <w:t>принимательства в Нововеличковском сельском поселении Динского района на 2015 год"</w:t>
      </w:r>
      <w:r w:rsidR="00F63C57">
        <w:rPr>
          <w:rFonts w:ascii="Times New Roman" w:hAnsi="Times New Roman"/>
          <w:sz w:val="24"/>
          <w:szCs w:val="24"/>
        </w:rPr>
        <w:t xml:space="preserve"> в объеме 30,0 тыс. руб., </w:t>
      </w:r>
      <w:r w:rsidR="00F63C57" w:rsidRPr="00F63C57">
        <w:rPr>
          <w:rFonts w:ascii="Times New Roman" w:hAnsi="Times New Roman"/>
          <w:sz w:val="24"/>
          <w:szCs w:val="24"/>
        </w:rPr>
        <w:t>«Архитектура и градостроительство муниципального образования Нововеличко</w:t>
      </w:r>
      <w:r w:rsidR="00F63C57" w:rsidRPr="00F63C57">
        <w:rPr>
          <w:rFonts w:ascii="Times New Roman" w:hAnsi="Times New Roman"/>
          <w:sz w:val="24"/>
          <w:szCs w:val="24"/>
        </w:rPr>
        <w:t>в</w:t>
      </w:r>
      <w:r w:rsidR="00F63C57" w:rsidRPr="00F63C57">
        <w:rPr>
          <w:rFonts w:ascii="Times New Roman" w:hAnsi="Times New Roman"/>
          <w:sz w:val="24"/>
          <w:szCs w:val="24"/>
        </w:rPr>
        <w:t>ское сельское поселение Динского района на 2015 год»</w:t>
      </w:r>
      <w:r w:rsidR="00F63C57">
        <w:rPr>
          <w:rFonts w:ascii="Times New Roman" w:hAnsi="Times New Roman"/>
          <w:sz w:val="24"/>
          <w:szCs w:val="24"/>
        </w:rPr>
        <w:t xml:space="preserve"> в объеме 100,0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F63C57">
        <w:rPr>
          <w:rFonts w:ascii="Times New Roman" w:hAnsi="Times New Roman"/>
          <w:sz w:val="24"/>
          <w:szCs w:val="24"/>
        </w:rPr>
        <w:t>22 579,8</w:t>
      </w:r>
      <w:r>
        <w:rPr>
          <w:rFonts w:ascii="Times New Roman" w:hAnsi="Times New Roman"/>
          <w:sz w:val="24"/>
          <w:szCs w:val="24"/>
        </w:rPr>
        <w:t xml:space="preserve"> тыс. руб. при плановых назначениях </w:t>
      </w:r>
      <w:r w:rsidR="00F63C57">
        <w:rPr>
          <w:rFonts w:ascii="Times New Roman" w:hAnsi="Times New Roman"/>
          <w:sz w:val="24"/>
          <w:szCs w:val="24"/>
        </w:rPr>
        <w:t>23 224,8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F63C57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>%.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3C57" w:rsidRPr="00F63C57">
        <w:rPr>
          <w:rFonts w:ascii="Times New Roman" w:hAnsi="Times New Roman"/>
          <w:sz w:val="24"/>
          <w:szCs w:val="24"/>
        </w:rPr>
        <w:t>"Устойчивое развитие сельских территорий Нововеличковского сельского поселения Динского района на 2015 год"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 xml:space="preserve">направлено 4 425,0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</w:t>
      </w:r>
      <w:r w:rsidR="00F63C57" w:rsidRPr="00F63C57">
        <w:rPr>
          <w:rFonts w:ascii="Times New Roman" w:hAnsi="Times New Roman"/>
          <w:sz w:val="24"/>
          <w:szCs w:val="24"/>
        </w:rPr>
        <w:t>федеральной целевой программы "Устойчивое развитие сельских террит</w:t>
      </w:r>
      <w:r w:rsidR="00F63C57" w:rsidRPr="00F63C57">
        <w:rPr>
          <w:rFonts w:ascii="Times New Roman" w:hAnsi="Times New Roman"/>
          <w:sz w:val="24"/>
          <w:szCs w:val="24"/>
        </w:rPr>
        <w:t>о</w:t>
      </w:r>
      <w:r w:rsidR="00F63C57" w:rsidRPr="00F63C57">
        <w:rPr>
          <w:rFonts w:ascii="Times New Roman" w:hAnsi="Times New Roman"/>
          <w:sz w:val="24"/>
          <w:szCs w:val="24"/>
        </w:rPr>
        <w:t>рий на 2014-2017 годы и на период до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 xml:space="preserve">направлено </w:t>
      </w:r>
      <w:r w:rsidR="00482089">
        <w:rPr>
          <w:rFonts w:ascii="Times New Roman" w:hAnsi="Times New Roman"/>
          <w:sz w:val="24"/>
          <w:szCs w:val="24"/>
        </w:rPr>
        <w:t xml:space="preserve">из федерального бюджета </w:t>
      </w:r>
      <w:r w:rsidR="00F63C57">
        <w:rPr>
          <w:rFonts w:ascii="Times New Roman" w:hAnsi="Times New Roman"/>
          <w:sz w:val="24"/>
          <w:szCs w:val="24"/>
        </w:rPr>
        <w:t>4 619,0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482089">
        <w:rPr>
          <w:rFonts w:ascii="Times New Roman" w:hAnsi="Times New Roman"/>
          <w:sz w:val="24"/>
          <w:szCs w:val="24"/>
        </w:rPr>
        <w:t>из краевого бюджета – 10 732,7 тыс. руб.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82089" w:rsidRPr="00482089">
        <w:rPr>
          <w:rFonts w:ascii="Times New Roman" w:hAnsi="Times New Roman"/>
          <w:sz w:val="24"/>
          <w:szCs w:val="24"/>
        </w:rPr>
        <w:t>"Подготовка жилищно-коммунального комплекса и объектов теплоснабжения к работе в осенне-зимний период 2015-2016 гг. на территории Нововеличковского сельского поселения Динского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482089">
        <w:rPr>
          <w:rFonts w:ascii="Times New Roman" w:hAnsi="Times New Roman"/>
          <w:sz w:val="24"/>
          <w:szCs w:val="24"/>
        </w:rPr>
        <w:t>направлено 2 803,1 тыс. руб. (из которых направлено на выплату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DF1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 w:rsidRPr="00AB7DF1">
        <w:rPr>
          <w:rFonts w:ascii="Times New Roman" w:hAnsi="Times New Roman"/>
          <w:sz w:val="24"/>
          <w:szCs w:val="24"/>
        </w:rPr>
        <w:lastRenderedPageBreak/>
        <w:t>предоставлением услуг по отоплению и горячему водоснабжению по тарифам, установленным р</w:t>
      </w:r>
      <w:r w:rsidRPr="00AB7DF1">
        <w:rPr>
          <w:rFonts w:ascii="Times New Roman" w:hAnsi="Times New Roman"/>
          <w:sz w:val="24"/>
          <w:szCs w:val="24"/>
        </w:rPr>
        <w:t>е</w:t>
      </w:r>
      <w:r w:rsidRPr="00AB7DF1">
        <w:rPr>
          <w:rFonts w:ascii="Times New Roman" w:hAnsi="Times New Roman"/>
          <w:sz w:val="24"/>
          <w:szCs w:val="24"/>
        </w:rPr>
        <w:t>гиональной энергетической комиссией – департаментом цен и тарифов Краснодарского края</w:t>
      </w:r>
      <w:proofErr w:type="gramEnd"/>
      <w:r w:rsidRPr="00AB7DF1">
        <w:rPr>
          <w:rFonts w:ascii="Times New Roman" w:hAnsi="Times New Roman"/>
          <w:sz w:val="24"/>
          <w:szCs w:val="24"/>
        </w:rPr>
        <w:t>, не обеспечивающим возмещение издержек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82089">
        <w:rPr>
          <w:rFonts w:ascii="Times New Roman" w:hAnsi="Times New Roman"/>
          <w:sz w:val="24"/>
          <w:szCs w:val="24"/>
        </w:rPr>
        <w:t>2 551,9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48208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42286D" w:rsidRPr="0042286D">
        <w:rPr>
          <w:rFonts w:ascii="Times New Roman" w:hAnsi="Times New Roman"/>
          <w:sz w:val="24"/>
          <w:szCs w:val="24"/>
        </w:rPr>
        <w:t>«Благ</w:t>
      </w:r>
      <w:r w:rsidR="0042286D" w:rsidRPr="0042286D">
        <w:rPr>
          <w:rFonts w:ascii="Times New Roman" w:hAnsi="Times New Roman"/>
          <w:sz w:val="24"/>
          <w:szCs w:val="24"/>
        </w:rPr>
        <w:t>о</w:t>
      </w:r>
      <w:r w:rsidR="0042286D" w:rsidRPr="0042286D"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 w:rsidR="0042286D" w:rsidRPr="0042286D">
        <w:rPr>
          <w:rFonts w:ascii="Times New Roman" w:hAnsi="Times New Roman"/>
          <w:sz w:val="24"/>
          <w:szCs w:val="24"/>
        </w:rPr>
        <w:t>н</w:t>
      </w:r>
      <w:r w:rsidR="0042286D" w:rsidRPr="0042286D">
        <w:rPr>
          <w:rFonts w:ascii="Times New Roman" w:hAnsi="Times New Roman"/>
          <w:sz w:val="24"/>
          <w:szCs w:val="24"/>
        </w:rPr>
        <w:t>ского района на 2015 год»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AB7DF1">
        <w:rPr>
          <w:rFonts w:ascii="Times New Roman" w:hAnsi="Times New Roman"/>
          <w:sz w:val="24"/>
          <w:szCs w:val="24"/>
        </w:rPr>
        <w:t>1</w:t>
      </w:r>
      <w:r w:rsidR="0042286D">
        <w:rPr>
          <w:rFonts w:ascii="Times New Roman" w:hAnsi="Times New Roman"/>
          <w:sz w:val="24"/>
          <w:szCs w:val="24"/>
        </w:rPr>
        <w:t> </w:t>
      </w:r>
      <w:r w:rsidR="00482089">
        <w:rPr>
          <w:rFonts w:ascii="Times New Roman" w:hAnsi="Times New Roman"/>
          <w:sz w:val="24"/>
          <w:szCs w:val="24"/>
        </w:rPr>
        <w:t>7</w:t>
      </w:r>
      <w:r w:rsidR="0042286D">
        <w:rPr>
          <w:rFonts w:ascii="Times New Roman" w:hAnsi="Times New Roman"/>
          <w:sz w:val="24"/>
          <w:szCs w:val="24"/>
        </w:rPr>
        <w:t>17,5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Pr="00DF512C">
        <w:rPr>
          <w:rFonts w:ascii="Times New Roman" w:hAnsi="Times New Roman"/>
          <w:sz w:val="24"/>
          <w:szCs w:val="24"/>
        </w:rPr>
        <w:t xml:space="preserve">при уточненном плане </w:t>
      </w:r>
      <w:r w:rsidR="00AB7DF1" w:rsidRPr="00DF512C">
        <w:rPr>
          <w:rFonts w:ascii="Times New Roman" w:hAnsi="Times New Roman"/>
          <w:sz w:val="24"/>
          <w:szCs w:val="24"/>
        </w:rPr>
        <w:t>1</w:t>
      </w:r>
      <w:r w:rsidR="0042286D">
        <w:rPr>
          <w:rFonts w:ascii="Times New Roman" w:hAnsi="Times New Roman"/>
          <w:sz w:val="24"/>
          <w:szCs w:val="24"/>
        </w:rPr>
        <w:t> </w:t>
      </w:r>
      <w:r w:rsidR="00482089">
        <w:rPr>
          <w:rFonts w:ascii="Times New Roman" w:hAnsi="Times New Roman"/>
          <w:sz w:val="24"/>
          <w:szCs w:val="24"/>
        </w:rPr>
        <w:t>8</w:t>
      </w:r>
      <w:r w:rsidR="0042286D">
        <w:rPr>
          <w:rFonts w:ascii="Times New Roman" w:hAnsi="Times New Roman"/>
          <w:sz w:val="24"/>
          <w:szCs w:val="24"/>
        </w:rPr>
        <w:t>31,4</w:t>
      </w:r>
      <w:r w:rsidRPr="00DF512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482089">
        <w:rPr>
          <w:rFonts w:ascii="Times New Roman" w:hAnsi="Times New Roman"/>
          <w:sz w:val="24"/>
          <w:szCs w:val="24"/>
        </w:rPr>
        <w:t>93,</w:t>
      </w:r>
      <w:r w:rsidR="0042286D">
        <w:rPr>
          <w:rFonts w:ascii="Times New Roman" w:hAnsi="Times New Roman"/>
          <w:sz w:val="24"/>
          <w:szCs w:val="24"/>
        </w:rPr>
        <w:t>8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Pr="00DF512C">
        <w:rPr>
          <w:rFonts w:ascii="Times New Roman" w:hAnsi="Times New Roman"/>
          <w:sz w:val="24"/>
          <w:szCs w:val="24"/>
        </w:rPr>
        <w:t xml:space="preserve">%,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482089">
        <w:rPr>
          <w:rFonts w:ascii="Times New Roman" w:hAnsi="Times New Roman"/>
          <w:sz w:val="24"/>
          <w:szCs w:val="24"/>
        </w:rPr>
        <w:t>1 238,2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482089">
        <w:rPr>
          <w:rFonts w:ascii="Times New Roman" w:hAnsi="Times New Roman"/>
          <w:sz w:val="24"/>
          <w:szCs w:val="24"/>
        </w:rPr>
        <w:t>2</w:t>
      </w:r>
      <w:r w:rsidRPr="00DF512C">
        <w:rPr>
          <w:rFonts w:ascii="Times New Roman" w:hAnsi="Times New Roman"/>
          <w:sz w:val="24"/>
          <w:szCs w:val="24"/>
        </w:rPr>
        <w:t>0,0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содержание мест захоронения – </w:t>
      </w:r>
      <w:r w:rsidR="00482089">
        <w:rPr>
          <w:rFonts w:ascii="Times New Roman" w:hAnsi="Times New Roman"/>
          <w:sz w:val="24"/>
          <w:szCs w:val="24"/>
        </w:rPr>
        <w:t>149,7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мероприятия по благоустройству – 309,6 тысяч рублей.</w:t>
      </w:r>
    </w:p>
    <w:p w:rsidR="0042286D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  <w:r w:rsidRPr="0042286D">
        <w:rPr>
          <w:rFonts w:ascii="Times New Roman" w:hAnsi="Times New Roman"/>
          <w:sz w:val="24"/>
          <w:szCs w:val="24"/>
        </w:rPr>
        <w:t>"Организация временного трудоустройства граждан поселения"</w:t>
      </w:r>
      <w:r>
        <w:rPr>
          <w:rFonts w:ascii="Times New Roman" w:hAnsi="Times New Roman"/>
          <w:sz w:val="24"/>
          <w:szCs w:val="24"/>
        </w:rPr>
        <w:t xml:space="preserve"> направлено 47,4 тыс. руб.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42286D">
        <w:rPr>
          <w:rFonts w:ascii="Times New Roman" w:hAnsi="Times New Roman"/>
          <w:sz w:val="24"/>
          <w:szCs w:val="24"/>
        </w:rPr>
        <w:t>20,1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 </w:t>
      </w:r>
      <w:r w:rsidR="0042286D">
        <w:rPr>
          <w:rFonts w:ascii="Times New Roman" w:hAnsi="Times New Roman"/>
          <w:sz w:val="24"/>
          <w:szCs w:val="24"/>
        </w:rPr>
        <w:t>трудоустройство несове</w:t>
      </w:r>
      <w:r w:rsidR="0042286D">
        <w:rPr>
          <w:rFonts w:ascii="Times New Roman" w:hAnsi="Times New Roman"/>
          <w:sz w:val="24"/>
          <w:szCs w:val="24"/>
        </w:rPr>
        <w:t>р</w:t>
      </w:r>
      <w:r w:rsidR="0042286D">
        <w:rPr>
          <w:rFonts w:ascii="Times New Roman" w:hAnsi="Times New Roman"/>
          <w:sz w:val="24"/>
          <w:szCs w:val="24"/>
        </w:rPr>
        <w:t xml:space="preserve">шеннолетних граждан в рамках муниципальной программы </w:t>
      </w:r>
      <w:r w:rsidR="0042286D" w:rsidRPr="0042286D">
        <w:rPr>
          <w:rFonts w:ascii="Times New Roman" w:hAnsi="Times New Roman"/>
          <w:sz w:val="24"/>
          <w:szCs w:val="24"/>
        </w:rPr>
        <w:t>"Организация временного труд</w:t>
      </w:r>
      <w:r w:rsidR="0042286D" w:rsidRPr="0042286D">
        <w:rPr>
          <w:rFonts w:ascii="Times New Roman" w:hAnsi="Times New Roman"/>
          <w:sz w:val="24"/>
          <w:szCs w:val="24"/>
        </w:rPr>
        <w:t>о</w:t>
      </w:r>
      <w:r w:rsidR="0042286D" w:rsidRPr="0042286D">
        <w:rPr>
          <w:rFonts w:ascii="Times New Roman" w:hAnsi="Times New Roman"/>
          <w:sz w:val="24"/>
          <w:szCs w:val="24"/>
        </w:rPr>
        <w:t>устройства граждан поселения"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42286D">
        <w:rPr>
          <w:rFonts w:ascii="Times New Roman" w:hAnsi="Times New Roman"/>
          <w:sz w:val="24"/>
          <w:szCs w:val="24"/>
        </w:rPr>
        <w:t>6 164,2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42286D">
        <w:rPr>
          <w:rFonts w:ascii="Times New Roman" w:hAnsi="Times New Roman"/>
          <w:sz w:val="24"/>
          <w:szCs w:val="24"/>
        </w:rPr>
        <w:t>6 633,8</w:t>
      </w:r>
      <w:r w:rsidR="009C501C">
        <w:rPr>
          <w:rFonts w:ascii="Times New Roman" w:hAnsi="Times New Roman"/>
          <w:sz w:val="24"/>
          <w:szCs w:val="24"/>
        </w:rPr>
        <w:t xml:space="preserve"> 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лей, что составляет </w:t>
      </w:r>
      <w:r w:rsidR="009C501C">
        <w:rPr>
          <w:rFonts w:ascii="Times New Roman" w:hAnsi="Times New Roman"/>
          <w:sz w:val="24"/>
          <w:szCs w:val="24"/>
        </w:rPr>
        <w:t>9</w:t>
      </w:r>
      <w:r w:rsidR="0042286D">
        <w:rPr>
          <w:rFonts w:ascii="Times New Roman" w:hAnsi="Times New Roman"/>
          <w:sz w:val="24"/>
          <w:szCs w:val="24"/>
        </w:rPr>
        <w:t>2,9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>ние двух учрежд</w:t>
      </w:r>
      <w:r w:rsidR="00BA16DF">
        <w:rPr>
          <w:rFonts w:ascii="Times New Roman" w:hAnsi="Times New Roman"/>
          <w:sz w:val="24"/>
          <w:szCs w:val="24"/>
        </w:rPr>
        <w:t>е</w:t>
      </w:r>
      <w:r w:rsidR="00BA16DF">
        <w:rPr>
          <w:rFonts w:ascii="Times New Roman" w:hAnsi="Times New Roman"/>
          <w:sz w:val="24"/>
          <w:szCs w:val="24"/>
        </w:rPr>
        <w:t xml:space="preserve">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42286D">
        <w:rPr>
          <w:rFonts w:ascii="Times New Roman" w:hAnsi="Times New Roman"/>
          <w:sz w:val="24"/>
          <w:szCs w:val="24"/>
        </w:rPr>
        <w:t>2 919,9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42286D">
        <w:rPr>
          <w:rFonts w:ascii="Times New Roman" w:hAnsi="Times New Roman"/>
          <w:sz w:val="24"/>
          <w:szCs w:val="24"/>
        </w:rPr>
        <w:t>1 568,6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Нововеличковского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>ского поселения Динского района в 2015 году"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>
        <w:rPr>
          <w:rFonts w:ascii="Times New Roman" w:hAnsi="Times New Roman"/>
          <w:sz w:val="24"/>
          <w:szCs w:val="24"/>
          <w:lang w:eastAsia="en-US"/>
        </w:rPr>
        <w:t>76,2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42286D">
        <w:rPr>
          <w:rFonts w:ascii="Times New Roman" w:hAnsi="Times New Roman"/>
          <w:sz w:val="24"/>
          <w:szCs w:val="24"/>
          <w:lang w:eastAsia="en-US"/>
        </w:rPr>
        <w:t>1 059,1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тысячи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2286D" w:rsidRPr="00225AA0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реализацию п</w:t>
      </w:r>
      <w:r w:rsidRPr="0042286D">
        <w:rPr>
          <w:rFonts w:ascii="Times New Roman" w:hAnsi="Times New Roman"/>
          <w:sz w:val="24"/>
          <w:szCs w:val="24"/>
          <w:lang w:eastAsia="en-US"/>
        </w:rPr>
        <w:t>одпрограмм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42286D">
        <w:rPr>
          <w:rFonts w:ascii="Times New Roman" w:hAnsi="Times New Roman"/>
          <w:sz w:val="24"/>
          <w:szCs w:val="24"/>
          <w:lang w:eastAsia="en-US"/>
        </w:rPr>
        <w:t xml:space="preserve">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</w:t>
      </w:r>
      <w:r w:rsidRPr="0042286D">
        <w:rPr>
          <w:rFonts w:ascii="Times New Roman" w:hAnsi="Times New Roman"/>
          <w:sz w:val="24"/>
          <w:szCs w:val="24"/>
          <w:lang w:eastAsia="en-US"/>
        </w:rPr>
        <w:t>ь</w:t>
      </w:r>
      <w:r w:rsidRPr="0042286D">
        <w:rPr>
          <w:rFonts w:ascii="Times New Roman" w:hAnsi="Times New Roman"/>
          <w:sz w:val="24"/>
          <w:szCs w:val="24"/>
          <w:lang w:eastAsia="en-US"/>
        </w:rPr>
        <w:t>ного) значения»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направлено 168,5 тыс. руб.</w:t>
      </w:r>
    </w:p>
    <w:p w:rsidR="0049598E" w:rsidRPr="006F0F30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="006D00C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бытиям»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DA0654">
        <w:rPr>
          <w:rFonts w:ascii="Times New Roman" w:hAnsi="Times New Roman"/>
          <w:sz w:val="24"/>
          <w:szCs w:val="24"/>
        </w:rPr>
        <w:t>221,9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подарков на праздники День Победы, День станицы, День защиты детей).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DA0654" w:rsidRPr="00DA0654">
        <w:rPr>
          <w:rFonts w:ascii="Times New Roman" w:hAnsi="Times New Roman"/>
          <w:sz w:val="24"/>
          <w:szCs w:val="24"/>
        </w:rPr>
        <w:t>"Ра</w:t>
      </w:r>
      <w:r w:rsidR="00DA0654" w:rsidRPr="00DA0654">
        <w:rPr>
          <w:rFonts w:ascii="Times New Roman" w:hAnsi="Times New Roman"/>
          <w:sz w:val="24"/>
          <w:szCs w:val="24"/>
        </w:rPr>
        <w:t>з</w:t>
      </w:r>
      <w:r w:rsidR="00DA0654" w:rsidRPr="00DA0654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вовеличковском сельском поселении Динского района на 2015-2017 годы"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составляет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DA04A3">
        <w:rPr>
          <w:rFonts w:ascii="Times New Roman" w:hAnsi="Times New Roman"/>
          <w:sz w:val="24"/>
          <w:szCs w:val="24"/>
        </w:rPr>
        <w:t>5</w:t>
      </w:r>
      <w:r w:rsidR="00DA0654">
        <w:rPr>
          <w:rFonts w:ascii="Times New Roman" w:hAnsi="Times New Roman"/>
          <w:sz w:val="24"/>
          <w:szCs w:val="24"/>
        </w:rPr>
        <w:t>42,4</w:t>
      </w:r>
      <w:r w:rsidR="00225AA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DA04A3">
        <w:rPr>
          <w:rFonts w:ascii="Times New Roman" w:hAnsi="Times New Roman"/>
          <w:sz w:val="24"/>
          <w:szCs w:val="24"/>
        </w:rPr>
        <w:t>5</w:t>
      </w:r>
      <w:r w:rsidR="00DA0654">
        <w:rPr>
          <w:rFonts w:ascii="Times New Roman" w:hAnsi="Times New Roman"/>
          <w:sz w:val="24"/>
          <w:szCs w:val="24"/>
        </w:rPr>
        <w:t>43,4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DA0654">
        <w:rPr>
          <w:rFonts w:ascii="Times New Roman" w:hAnsi="Times New Roman"/>
          <w:sz w:val="24"/>
          <w:szCs w:val="24"/>
        </w:rPr>
        <w:t>99,8</w:t>
      </w:r>
      <w:r w:rsidR="009044C6" w:rsidRPr="006F0F30">
        <w:rPr>
          <w:rFonts w:ascii="Times New Roman" w:hAnsi="Times New Roman"/>
          <w:sz w:val="24"/>
          <w:szCs w:val="24"/>
        </w:rPr>
        <w:t xml:space="preserve"> 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FE26E2" w:rsidRDefault="007219A2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</w:t>
      </w:r>
      <w:r w:rsidR="00A424CA">
        <w:rPr>
          <w:rFonts w:ascii="Times New Roman" w:hAnsi="Times New Roman"/>
          <w:sz w:val="24"/>
          <w:szCs w:val="24"/>
        </w:rPr>
        <w:t>под</w:t>
      </w:r>
      <w:r w:rsidRPr="006F0F30">
        <w:rPr>
          <w:rFonts w:ascii="Times New Roman" w:hAnsi="Times New Roman"/>
          <w:sz w:val="24"/>
          <w:szCs w:val="24"/>
        </w:rPr>
        <w:t>разделу 120</w:t>
      </w:r>
      <w:r w:rsidR="00A424CA">
        <w:rPr>
          <w:rFonts w:ascii="Times New Roman" w:hAnsi="Times New Roman"/>
          <w:sz w:val="24"/>
          <w:szCs w:val="24"/>
        </w:rPr>
        <w:t>4</w:t>
      </w:r>
      <w:r w:rsidR="00FE26E2" w:rsidRPr="006F0F30">
        <w:rPr>
          <w:rFonts w:ascii="Times New Roman" w:hAnsi="Times New Roman"/>
          <w:sz w:val="24"/>
          <w:szCs w:val="24"/>
        </w:rPr>
        <w:t xml:space="preserve"> «</w:t>
      </w:r>
      <w:r w:rsidR="00A424CA">
        <w:rPr>
          <w:rFonts w:ascii="Times New Roman" w:hAnsi="Times New Roman"/>
          <w:sz w:val="24"/>
          <w:szCs w:val="24"/>
        </w:rPr>
        <w:t>Другие вопросы в области с</w:t>
      </w:r>
      <w:r w:rsidRPr="006F0F30">
        <w:rPr>
          <w:rFonts w:ascii="Times New Roman" w:hAnsi="Times New Roman"/>
          <w:sz w:val="24"/>
          <w:szCs w:val="24"/>
        </w:rPr>
        <w:t>редств массовой информации</w:t>
      </w:r>
      <w:r w:rsidR="00FE26E2" w:rsidRPr="006F0F30">
        <w:rPr>
          <w:rFonts w:ascii="Times New Roman" w:hAnsi="Times New Roman"/>
          <w:sz w:val="24"/>
          <w:szCs w:val="24"/>
        </w:rPr>
        <w:t xml:space="preserve">» исполнено </w:t>
      </w:r>
      <w:r w:rsidR="00DA0654">
        <w:rPr>
          <w:rFonts w:ascii="Times New Roman" w:hAnsi="Times New Roman"/>
          <w:sz w:val="24"/>
          <w:szCs w:val="24"/>
        </w:rPr>
        <w:t>23,5</w:t>
      </w:r>
      <w:r w:rsidR="00FE26E2" w:rsidRPr="006F0F30"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DA0654">
        <w:rPr>
          <w:rFonts w:ascii="Times New Roman" w:hAnsi="Times New Roman"/>
          <w:sz w:val="24"/>
          <w:szCs w:val="24"/>
        </w:rPr>
        <w:t>23,5</w:t>
      </w:r>
      <w:r w:rsidR="00FE26E2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424CA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FE26E2" w:rsidRPr="006F0F30">
        <w:rPr>
          <w:rFonts w:ascii="Times New Roman" w:hAnsi="Times New Roman"/>
          <w:sz w:val="24"/>
          <w:szCs w:val="24"/>
        </w:rPr>
        <w:t xml:space="preserve">%. Бюджетные средства направлены на реализацию </w:t>
      </w:r>
      <w:r w:rsidR="00DA065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A0654" w:rsidRPr="00DA0654">
        <w:rPr>
          <w:rFonts w:ascii="Times New Roman" w:hAnsi="Times New Roman"/>
          <w:sz w:val="24"/>
          <w:szCs w:val="24"/>
        </w:rPr>
        <w:t>"Развитие печатных средств массовой информации"</w:t>
      </w:r>
      <w:r w:rsidR="00FE26E2" w:rsidRPr="006F0F30">
        <w:rPr>
          <w:rFonts w:ascii="Times New Roman" w:hAnsi="Times New Roman"/>
          <w:sz w:val="24"/>
          <w:szCs w:val="24"/>
        </w:rPr>
        <w:t>.</w:t>
      </w:r>
    </w:p>
    <w:p w:rsidR="00DA0654" w:rsidRPr="006F0F30" w:rsidRDefault="00DA0654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1301 «Обслуживание муниципального долга» исполнение составляет  0,6 тыс. руб.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DA0654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70" w:rsidRDefault="00D86670" w:rsidP="006D4D3A">
      <w:pPr>
        <w:spacing w:after="0" w:line="240" w:lineRule="auto"/>
      </w:pPr>
      <w:r>
        <w:separator/>
      </w:r>
    </w:p>
  </w:endnote>
  <w:endnote w:type="continuationSeparator" w:id="0">
    <w:p w:rsidR="00D86670" w:rsidRDefault="00D86670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70" w:rsidRDefault="00D86670" w:rsidP="006D4D3A">
      <w:pPr>
        <w:spacing w:after="0" w:line="240" w:lineRule="auto"/>
      </w:pPr>
      <w:r>
        <w:separator/>
      </w:r>
    </w:p>
  </w:footnote>
  <w:footnote w:type="continuationSeparator" w:id="0">
    <w:p w:rsidR="00D86670" w:rsidRDefault="00D86670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70B3E"/>
    <w:rsid w:val="00094C8D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5E50"/>
    <w:rsid w:val="0016008D"/>
    <w:rsid w:val="00162454"/>
    <w:rsid w:val="001633F9"/>
    <w:rsid w:val="001669BB"/>
    <w:rsid w:val="00166E3E"/>
    <w:rsid w:val="001718BB"/>
    <w:rsid w:val="00174951"/>
    <w:rsid w:val="00186D1D"/>
    <w:rsid w:val="0019363F"/>
    <w:rsid w:val="001A02B9"/>
    <w:rsid w:val="001A6815"/>
    <w:rsid w:val="001A7310"/>
    <w:rsid w:val="001B2865"/>
    <w:rsid w:val="001B64D8"/>
    <w:rsid w:val="001E06E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3024D9"/>
    <w:rsid w:val="003271DE"/>
    <w:rsid w:val="00331383"/>
    <w:rsid w:val="0033268E"/>
    <w:rsid w:val="0033567F"/>
    <w:rsid w:val="00347267"/>
    <w:rsid w:val="003615E3"/>
    <w:rsid w:val="003664C7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402BD4"/>
    <w:rsid w:val="00412588"/>
    <w:rsid w:val="00412FFF"/>
    <w:rsid w:val="00415197"/>
    <w:rsid w:val="0042286D"/>
    <w:rsid w:val="00424975"/>
    <w:rsid w:val="004553F6"/>
    <w:rsid w:val="00460095"/>
    <w:rsid w:val="00474804"/>
    <w:rsid w:val="00477A5F"/>
    <w:rsid w:val="00480509"/>
    <w:rsid w:val="00482089"/>
    <w:rsid w:val="0049598E"/>
    <w:rsid w:val="004E7E04"/>
    <w:rsid w:val="004F30C1"/>
    <w:rsid w:val="005074AE"/>
    <w:rsid w:val="0052524F"/>
    <w:rsid w:val="00526B3D"/>
    <w:rsid w:val="00545090"/>
    <w:rsid w:val="005522E9"/>
    <w:rsid w:val="00563E03"/>
    <w:rsid w:val="005710B9"/>
    <w:rsid w:val="005856DB"/>
    <w:rsid w:val="00592FF4"/>
    <w:rsid w:val="005A1CBE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A0336"/>
    <w:rsid w:val="006B15DB"/>
    <w:rsid w:val="006B62C9"/>
    <w:rsid w:val="006C2A03"/>
    <w:rsid w:val="006C6D8A"/>
    <w:rsid w:val="006D00C9"/>
    <w:rsid w:val="006D4012"/>
    <w:rsid w:val="006D4D3A"/>
    <w:rsid w:val="006E5E3F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E3018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826DF"/>
    <w:rsid w:val="0089103B"/>
    <w:rsid w:val="00894DA9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61186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E465B"/>
    <w:rsid w:val="009F25E5"/>
    <w:rsid w:val="00A04E83"/>
    <w:rsid w:val="00A10499"/>
    <w:rsid w:val="00A42438"/>
    <w:rsid w:val="00A424CA"/>
    <w:rsid w:val="00A456F1"/>
    <w:rsid w:val="00A61FD5"/>
    <w:rsid w:val="00A9127D"/>
    <w:rsid w:val="00A959EC"/>
    <w:rsid w:val="00A97D8A"/>
    <w:rsid w:val="00AB5961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A16DF"/>
    <w:rsid w:val="00BA1A69"/>
    <w:rsid w:val="00BA4E99"/>
    <w:rsid w:val="00BB0220"/>
    <w:rsid w:val="00BD34DA"/>
    <w:rsid w:val="00BF3C98"/>
    <w:rsid w:val="00C004F4"/>
    <w:rsid w:val="00C1451C"/>
    <w:rsid w:val="00C35E92"/>
    <w:rsid w:val="00C566EA"/>
    <w:rsid w:val="00C62FE4"/>
    <w:rsid w:val="00C64A6D"/>
    <w:rsid w:val="00C96198"/>
    <w:rsid w:val="00CA2723"/>
    <w:rsid w:val="00CA48CF"/>
    <w:rsid w:val="00CC1D1E"/>
    <w:rsid w:val="00CC3A42"/>
    <w:rsid w:val="00CC70EF"/>
    <w:rsid w:val="00CD1616"/>
    <w:rsid w:val="00CD6D7C"/>
    <w:rsid w:val="00CE528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682B"/>
    <w:rsid w:val="00D86670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522B8"/>
    <w:rsid w:val="00E60AE0"/>
    <w:rsid w:val="00E618EF"/>
    <w:rsid w:val="00E80F4A"/>
    <w:rsid w:val="00EA0D65"/>
    <w:rsid w:val="00EC402E"/>
    <w:rsid w:val="00EE1B32"/>
    <w:rsid w:val="00EE2475"/>
    <w:rsid w:val="00EE3A67"/>
    <w:rsid w:val="00EE5F87"/>
    <w:rsid w:val="00EF0947"/>
    <w:rsid w:val="00F11452"/>
    <w:rsid w:val="00F12D79"/>
    <w:rsid w:val="00F51953"/>
    <w:rsid w:val="00F5300D"/>
    <w:rsid w:val="00F63C57"/>
    <w:rsid w:val="00F67FEA"/>
    <w:rsid w:val="00F9734C"/>
    <w:rsid w:val="00FB463A"/>
    <w:rsid w:val="00FC4FB2"/>
    <w:rsid w:val="00FD0D72"/>
    <w:rsid w:val="00FE26E2"/>
    <w:rsid w:val="00FF014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186D21-CCC3-4B9C-8759-A7D2F26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14</cp:revision>
  <cp:lastPrinted>2013-04-08T07:24:00Z</cp:lastPrinted>
  <dcterms:created xsi:type="dcterms:W3CDTF">2010-08-12T09:21:00Z</dcterms:created>
  <dcterms:modified xsi:type="dcterms:W3CDTF">2016-03-28T11:36:00Z</dcterms:modified>
</cp:coreProperties>
</file>