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109" w:rsidRDefault="00990109" w:rsidP="00C938D2">
      <w:pPr>
        <w:tabs>
          <w:tab w:val="left" w:pos="142"/>
        </w:tabs>
        <w:jc w:val="center"/>
        <w:rPr>
          <w:b/>
          <w:bCs/>
          <w:caps/>
          <w:sz w:val="28"/>
          <w:szCs w:val="28"/>
        </w:rPr>
      </w:pPr>
      <w:r w:rsidRPr="00FA74F8">
        <w:rPr>
          <w:noProof/>
          <w:color w:val="FFFFFF"/>
          <w:szCs w:val="28"/>
        </w:rPr>
        <w:drawing>
          <wp:inline distT="0" distB="0" distL="0" distR="0" wp14:anchorId="0F91FDC8" wp14:editId="6EC199A0">
            <wp:extent cx="440055" cy="569595"/>
            <wp:effectExtent l="0" t="0" r="0" b="1905"/>
            <wp:docPr id="13" name="Рисунок 13"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 cy="569595"/>
                    </a:xfrm>
                    <a:prstGeom prst="rect">
                      <a:avLst/>
                    </a:prstGeom>
                    <a:noFill/>
                    <a:ln>
                      <a:noFill/>
                    </a:ln>
                  </pic:spPr>
                </pic:pic>
              </a:graphicData>
            </a:graphic>
          </wp:inline>
        </w:drawing>
      </w:r>
    </w:p>
    <w:p w:rsidR="00FF6F34" w:rsidRDefault="00FF6F34" w:rsidP="00C938D2">
      <w:pPr>
        <w:tabs>
          <w:tab w:val="left" w:pos="142"/>
        </w:tabs>
        <w:jc w:val="center"/>
        <w:rPr>
          <w:b/>
          <w:bCs/>
          <w:caps/>
          <w:sz w:val="28"/>
          <w:szCs w:val="28"/>
        </w:rPr>
      </w:pPr>
      <w:r>
        <w:rPr>
          <w:b/>
          <w:bCs/>
          <w:caps/>
          <w:sz w:val="28"/>
          <w:szCs w:val="28"/>
        </w:rPr>
        <w:t>администрациЯ Нововеличковского</w:t>
      </w:r>
    </w:p>
    <w:p w:rsidR="00FF6F34" w:rsidRDefault="00FF6F34" w:rsidP="00C938D2">
      <w:pPr>
        <w:tabs>
          <w:tab w:val="left" w:pos="142"/>
        </w:tabs>
        <w:jc w:val="center"/>
        <w:rPr>
          <w:b/>
          <w:bCs/>
          <w:caps/>
          <w:sz w:val="28"/>
          <w:szCs w:val="28"/>
        </w:rPr>
      </w:pPr>
      <w:r>
        <w:rPr>
          <w:b/>
          <w:bCs/>
          <w:caps/>
          <w:sz w:val="28"/>
          <w:szCs w:val="28"/>
        </w:rPr>
        <w:t>сельского поселения Динского района</w:t>
      </w:r>
    </w:p>
    <w:p w:rsidR="00FF6F34" w:rsidRDefault="00FF6F34" w:rsidP="00C938D2">
      <w:pPr>
        <w:tabs>
          <w:tab w:val="left" w:pos="142"/>
        </w:tabs>
        <w:jc w:val="center"/>
        <w:rPr>
          <w:b/>
          <w:bCs/>
          <w:sz w:val="24"/>
          <w:szCs w:val="24"/>
        </w:rPr>
      </w:pPr>
    </w:p>
    <w:p w:rsidR="00FF6F34" w:rsidRDefault="00FF6F34" w:rsidP="00C938D2">
      <w:pPr>
        <w:tabs>
          <w:tab w:val="left" w:pos="142"/>
        </w:tabs>
        <w:jc w:val="center"/>
        <w:rPr>
          <w:b/>
          <w:bCs/>
          <w:sz w:val="28"/>
          <w:szCs w:val="28"/>
        </w:rPr>
      </w:pPr>
      <w:r>
        <w:rPr>
          <w:b/>
          <w:bCs/>
          <w:sz w:val="28"/>
          <w:szCs w:val="28"/>
        </w:rPr>
        <w:t>ПОСТАНОВЛЕНИЕ</w:t>
      </w:r>
    </w:p>
    <w:p w:rsidR="00FF6F34" w:rsidRDefault="00FF6F34" w:rsidP="00C938D2">
      <w:pPr>
        <w:tabs>
          <w:tab w:val="left" w:pos="142"/>
        </w:tabs>
        <w:rPr>
          <w:sz w:val="28"/>
          <w:szCs w:val="28"/>
        </w:rPr>
      </w:pPr>
    </w:p>
    <w:p w:rsidR="00FF6F34" w:rsidRDefault="00FF6F34" w:rsidP="00C938D2">
      <w:pPr>
        <w:pStyle w:val="21"/>
        <w:tabs>
          <w:tab w:val="left" w:pos="142"/>
        </w:tabs>
        <w:rPr>
          <w:sz w:val="28"/>
          <w:szCs w:val="28"/>
        </w:rPr>
      </w:pPr>
      <w:r>
        <w:rPr>
          <w:sz w:val="28"/>
          <w:szCs w:val="28"/>
        </w:rPr>
        <w:t xml:space="preserve">от </w:t>
      </w:r>
      <w:r w:rsidR="00CF61D8">
        <w:rPr>
          <w:sz w:val="28"/>
          <w:szCs w:val="28"/>
        </w:rPr>
        <w:t>22.04.2016</w:t>
      </w:r>
      <w:r>
        <w:rPr>
          <w:sz w:val="28"/>
          <w:szCs w:val="28"/>
        </w:rPr>
        <w:tab/>
      </w:r>
      <w:r>
        <w:rPr>
          <w:sz w:val="28"/>
          <w:szCs w:val="28"/>
        </w:rPr>
        <w:tab/>
      </w:r>
      <w:r>
        <w:rPr>
          <w:sz w:val="28"/>
          <w:szCs w:val="28"/>
        </w:rPr>
        <w:tab/>
      </w:r>
      <w:r>
        <w:rPr>
          <w:sz w:val="28"/>
          <w:szCs w:val="28"/>
        </w:rPr>
        <w:tab/>
      </w:r>
      <w:r>
        <w:rPr>
          <w:sz w:val="28"/>
          <w:szCs w:val="28"/>
        </w:rPr>
        <w:tab/>
        <w:t xml:space="preserve">                            </w:t>
      </w:r>
      <w:r w:rsidR="00CF61D8">
        <w:rPr>
          <w:sz w:val="28"/>
          <w:szCs w:val="28"/>
        </w:rPr>
        <w:t xml:space="preserve">       </w:t>
      </w:r>
      <w:r>
        <w:rPr>
          <w:sz w:val="28"/>
          <w:szCs w:val="28"/>
        </w:rPr>
        <w:t xml:space="preserve"> № </w:t>
      </w:r>
      <w:r w:rsidR="00CF61D8">
        <w:rPr>
          <w:sz w:val="28"/>
          <w:szCs w:val="28"/>
        </w:rPr>
        <w:t>217</w:t>
      </w:r>
    </w:p>
    <w:p w:rsidR="00FF6F34" w:rsidRDefault="00FF6F34" w:rsidP="00C938D2">
      <w:pPr>
        <w:pStyle w:val="21"/>
        <w:tabs>
          <w:tab w:val="left" w:pos="142"/>
        </w:tabs>
        <w:rPr>
          <w:sz w:val="28"/>
          <w:szCs w:val="28"/>
        </w:rPr>
      </w:pPr>
    </w:p>
    <w:p w:rsidR="00FF6F34" w:rsidRDefault="00FF6F34" w:rsidP="00C938D2">
      <w:pPr>
        <w:pStyle w:val="21"/>
        <w:tabs>
          <w:tab w:val="left" w:pos="142"/>
        </w:tabs>
        <w:rPr>
          <w:sz w:val="28"/>
          <w:szCs w:val="28"/>
        </w:rPr>
      </w:pPr>
    </w:p>
    <w:p w:rsidR="00FF6F34" w:rsidRDefault="00FF6F34" w:rsidP="00C938D2">
      <w:pPr>
        <w:pStyle w:val="21"/>
        <w:tabs>
          <w:tab w:val="left" w:pos="142"/>
        </w:tabs>
        <w:rPr>
          <w:sz w:val="28"/>
          <w:szCs w:val="28"/>
        </w:rPr>
      </w:pPr>
      <w:r>
        <w:rPr>
          <w:sz w:val="28"/>
          <w:szCs w:val="28"/>
        </w:rPr>
        <w:t>станица Нововеличковская</w:t>
      </w:r>
    </w:p>
    <w:p w:rsidR="00FF6F34" w:rsidRDefault="00FF6F34" w:rsidP="00C938D2">
      <w:pPr>
        <w:pStyle w:val="21"/>
        <w:tabs>
          <w:tab w:val="left" w:pos="142"/>
        </w:tabs>
        <w:rPr>
          <w:sz w:val="28"/>
          <w:szCs w:val="28"/>
        </w:rPr>
      </w:pPr>
    </w:p>
    <w:p w:rsidR="00FF6F34" w:rsidRPr="00D93081" w:rsidRDefault="00FF6F34" w:rsidP="00C938D2">
      <w:pPr>
        <w:tabs>
          <w:tab w:val="left" w:pos="142"/>
        </w:tabs>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w:t>
      </w:r>
      <w:r>
        <w:rPr>
          <w:b/>
          <w:sz w:val="28"/>
          <w:szCs w:val="28"/>
        </w:rPr>
        <w:t>собственность на которые не разграничена или находящихся в муниципальной собственности</w:t>
      </w:r>
      <w:r w:rsidRPr="00D93081">
        <w:rPr>
          <w:b/>
          <w:sz w:val="28"/>
          <w:szCs w:val="28"/>
        </w:rPr>
        <w:t>, на которых расположены здания, сооружения, в собственность, аренду</w:t>
      </w:r>
      <w:r w:rsidRPr="00D93081">
        <w:rPr>
          <w:b/>
          <w:spacing w:val="-4"/>
          <w:sz w:val="28"/>
          <w:szCs w:val="28"/>
        </w:rPr>
        <w:t>»</w:t>
      </w:r>
    </w:p>
    <w:p w:rsidR="00FF6F34" w:rsidRPr="00D93081" w:rsidRDefault="00FF6F34" w:rsidP="00C938D2">
      <w:pPr>
        <w:tabs>
          <w:tab w:val="left" w:pos="142"/>
        </w:tabs>
        <w:jc w:val="center"/>
        <w:rPr>
          <w:b/>
          <w:sz w:val="28"/>
          <w:szCs w:val="28"/>
        </w:rPr>
      </w:pPr>
    </w:p>
    <w:p w:rsidR="00FF6F34" w:rsidRPr="00D93081" w:rsidRDefault="00FF6F34" w:rsidP="00C938D2">
      <w:pPr>
        <w:tabs>
          <w:tab w:val="left" w:pos="142"/>
        </w:tabs>
        <w:jc w:val="both"/>
        <w:rPr>
          <w:b/>
          <w:sz w:val="28"/>
          <w:szCs w:val="28"/>
        </w:rPr>
      </w:pPr>
    </w:p>
    <w:p w:rsidR="00FF6F34" w:rsidRPr="00D93081" w:rsidRDefault="00FF6F34" w:rsidP="00C938D2">
      <w:pPr>
        <w:tabs>
          <w:tab w:val="left" w:pos="142"/>
        </w:tabs>
        <w:ind w:firstLine="900"/>
        <w:jc w:val="both"/>
        <w:rPr>
          <w:sz w:val="28"/>
          <w:szCs w:val="28"/>
        </w:rPr>
      </w:pPr>
      <w:r w:rsidRPr="00D93081">
        <w:rPr>
          <w:sz w:val="28"/>
          <w:szCs w:val="28"/>
        </w:rPr>
        <w:t xml:space="preserve">В соответствии с требованиями </w:t>
      </w:r>
      <w:r w:rsidRPr="007F3B8C">
        <w:rPr>
          <w:sz w:val="28"/>
          <w:szCs w:val="28"/>
        </w:rPr>
        <w:t>Федерального закона от 06 октября 2003 года № 131- ФЗ «Об общих принципах организации местного самоуправления в Российской Федерации»</w:t>
      </w:r>
      <w:r>
        <w:rPr>
          <w:sz w:val="28"/>
          <w:szCs w:val="28"/>
        </w:rPr>
        <w:t xml:space="preserve">, </w:t>
      </w:r>
      <w:r w:rsidRPr="00D93081">
        <w:rPr>
          <w:sz w:val="28"/>
          <w:szCs w:val="28"/>
        </w:rPr>
        <w:t xml:space="preserve">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w:t>
      </w:r>
      <w:r w:rsidR="00C938D2">
        <w:rPr>
          <w:sz w:val="28"/>
          <w:szCs w:val="28"/>
        </w:rPr>
        <w:t xml:space="preserve">                      </w:t>
      </w:r>
      <w:r w:rsidRPr="00D93081">
        <w:rPr>
          <w:sz w:val="28"/>
          <w:szCs w:val="28"/>
        </w:rPr>
        <w:t>п о с т а н о в л я ю:</w:t>
      </w:r>
    </w:p>
    <w:p w:rsidR="00FF6F34" w:rsidRDefault="00FF6F34" w:rsidP="00C938D2">
      <w:pPr>
        <w:tabs>
          <w:tab w:val="left" w:pos="142"/>
        </w:tabs>
        <w:ind w:firstLine="900"/>
        <w:jc w:val="both"/>
        <w:rPr>
          <w:sz w:val="28"/>
          <w:szCs w:val="28"/>
        </w:rPr>
      </w:pPr>
      <w:r w:rsidRPr="00D93081">
        <w:rPr>
          <w:sz w:val="28"/>
          <w:szCs w:val="28"/>
        </w:rPr>
        <w:t>1. Утвердить административный регламент предоставления администрацией Нововеличковского сельского поселения Динского района</w:t>
      </w:r>
      <w:r>
        <w:rPr>
          <w:sz w:val="28"/>
          <w:szCs w:val="28"/>
        </w:rPr>
        <w:t xml:space="preserve"> </w:t>
      </w:r>
      <w:r w:rsidRPr="00D93081">
        <w:rPr>
          <w:sz w:val="28"/>
          <w:szCs w:val="28"/>
        </w:rPr>
        <w:t xml:space="preserve">муниципальной услуги «Предоставление земельных участков, </w:t>
      </w:r>
      <w:r>
        <w:rPr>
          <w:sz w:val="28"/>
          <w:szCs w:val="28"/>
        </w:rPr>
        <w:t>собственность на которые не разграничена или находящихся в муниципальной собственности</w:t>
      </w:r>
      <w:r w:rsidRPr="00D93081">
        <w:rPr>
          <w:sz w:val="28"/>
          <w:szCs w:val="28"/>
        </w:rPr>
        <w:t>, на которых расположены здания, сооружения, в собственность, аренду</w:t>
      </w:r>
      <w:r w:rsidRPr="00D93081">
        <w:rPr>
          <w:spacing w:val="-4"/>
          <w:sz w:val="28"/>
          <w:szCs w:val="28"/>
        </w:rPr>
        <w:t>»</w:t>
      </w:r>
      <w:r w:rsidRPr="00D93081">
        <w:rPr>
          <w:sz w:val="28"/>
          <w:szCs w:val="28"/>
        </w:rPr>
        <w:t xml:space="preserve"> (приложение).</w:t>
      </w:r>
    </w:p>
    <w:p w:rsidR="00C938D2" w:rsidRDefault="00FF6F34" w:rsidP="00C938D2">
      <w:pPr>
        <w:widowControl w:val="0"/>
        <w:tabs>
          <w:tab w:val="left" w:pos="142"/>
        </w:tabs>
        <w:autoSpaceDE w:val="0"/>
        <w:autoSpaceDN w:val="0"/>
        <w:adjustRightInd w:val="0"/>
        <w:ind w:firstLine="900"/>
        <w:jc w:val="both"/>
        <w:rPr>
          <w:sz w:val="28"/>
          <w:szCs w:val="28"/>
        </w:rPr>
      </w:pPr>
      <w:r>
        <w:rPr>
          <w:sz w:val="28"/>
          <w:szCs w:val="28"/>
        </w:rPr>
        <w:t xml:space="preserve">2. </w:t>
      </w:r>
      <w:r w:rsidR="00C44BB3" w:rsidRPr="007F3B8C">
        <w:rPr>
          <w:sz w:val="28"/>
          <w:szCs w:val="28"/>
        </w:rPr>
        <w:t>Постановление администрации Новове</w:t>
      </w:r>
      <w:r w:rsidR="00C44BB3">
        <w:rPr>
          <w:sz w:val="28"/>
          <w:szCs w:val="28"/>
        </w:rPr>
        <w:t>личковского от 04.02.2016 № 63</w:t>
      </w:r>
      <w:r w:rsidR="00C44BB3" w:rsidRPr="007F3B8C">
        <w:rPr>
          <w:sz w:val="28"/>
          <w:szCs w:val="28"/>
        </w:rPr>
        <w:t xml:space="preserve"> </w:t>
      </w:r>
      <w:r w:rsidR="00C44BB3" w:rsidRPr="00C44BB3">
        <w:rPr>
          <w:sz w:val="28"/>
          <w:szCs w:val="28"/>
        </w:rPr>
        <w:t>«Об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C44BB3" w:rsidRPr="00C44BB3">
        <w:rPr>
          <w:spacing w:val="-4"/>
          <w:sz w:val="28"/>
          <w:szCs w:val="28"/>
        </w:rPr>
        <w:t>»</w:t>
      </w:r>
      <w:r w:rsidR="00C44BB3" w:rsidRPr="007F3B8C">
        <w:rPr>
          <w:spacing w:val="-4"/>
          <w:sz w:val="28"/>
          <w:szCs w:val="28"/>
        </w:rPr>
        <w:t xml:space="preserve"> признать утратившим силу.</w:t>
      </w:r>
    </w:p>
    <w:p w:rsidR="00FF6F34" w:rsidRDefault="00C44BB3" w:rsidP="00C938D2">
      <w:pPr>
        <w:widowControl w:val="0"/>
        <w:tabs>
          <w:tab w:val="left" w:pos="142"/>
        </w:tabs>
        <w:autoSpaceDE w:val="0"/>
        <w:autoSpaceDN w:val="0"/>
        <w:adjustRightInd w:val="0"/>
        <w:jc w:val="both"/>
        <w:rPr>
          <w:sz w:val="28"/>
          <w:szCs w:val="28"/>
        </w:rPr>
      </w:pPr>
      <w:r>
        <w:rPr>
          <w:sz w:val="28"/>
          <w:szCs w:val="28"/>
        </w:rPr>
        <w:t>3</w:t>
      </w:r>
      <w:r w:rsidR="00FF6F34" w:rsidRPr="00F9592F">
        <w:rPr>
          <w:sz w:val="28"/>
          <w:szCs w:val="28"/>
        </w:rPr>
        <w:t xml:space="preserve">. Обеспечить размещение настоящего постановления на официальном сайте </w:t>
      </w:r>
      <w:r w:rsidR="00FF6F34" w:rsidRPr="00F9592F">
        <w:rPr>
          <w:sz w:val="28"/>
          <w:szCs w:val="28"/>
        </w:rPr>
        <w:lastRenderedPageBreak/>
        <w:t>Нововеличковского сельского поселения Динского района в сети «Интернет».</w:t>
      </w:r>
    </w:p>
    <w:p w:rsidR="00FF6F34" w:rsidRPr="00F9592F" w:rsidRDefault="00C44BB3" w:rsidP="00C938D2">
      <w:pPr>
        <w:tabs>
          <w:tab w:val="left" w:pos="142"/>
          <w:tab w:val="left" w:pos="284"/>
        </w:tabs>
        <w:ind w:firstLine="900"/>
        <w:jc w:val="both"/>
        <w:rPr>
          <w:sz w:val="28"/>
          <w:szCs w:val="28"/>
        </w:rPr>
      </w:pPr>
      <w:r>
        <w:rPr>
          <w:sz w:val="28"/>
          <w:szCs w:val="28"/>
        </w:rPr>
        <w:t>4</w:t>
      </w:r>
      <w:r w:rsidR="00FF6F34" w:rsidRPr="00F9592F">
        <w:rPr>
          <w:sz w:val="28"/>
          <w:szCs w:val="28"/>
        </w:rPr>
        <w:t>. Контроль за выполнением настоящего постановления оставляю за собой.</w:t>
      </w:r>
    </w:p>
    <w:p w:rsidR="00FF6F34" w:rsidRPr="00D93081" w:rsidRDefault="00C44BB3" w:rsidP="00C938D2">
      <w:pPr>
        <w:widowControl w:val="0"/>
        <w:tabs>
          <w:tab w:val="left" w:pos="142"/>
          <w:tab w:val="left" w:pos="284"/>
        </w:tabs>
        <w:autoSpaceDE w:val="0"/>
        <w:autoSpaceDN w:val="0"/>
        <w:adjustRightInd w:val="0"/>
        <w:ind w:firstLine="900"/>
        <w:jc w:val="both"/>
        <w:rPr>
          <w:sz w:val="28"/>
          <w:szCs w:val="28"/>
        </w:rPr>
      </w:pPr>
      <w:r>
        <w:rPr>
          <w:sz w:val="28"/>
          <w:szCs w:val="28"/>
        </w:rPr>
        <w:t>5</w:t>
      </w:r>
      <w:r w:rsidR="00FF6F34" w:rsidRPr="00F9592F">
        <w:rPr>
          <w:sz w:val="28"/>
          <w:szCs w:val="28"/>
        </w:rPr>
        <w:t xml:space="preserve">. Постановление вступает в силу со дня его </w:t>
      </w:r>
      <w:r w:rsidR="00AA432C">
        <w:rPr>
          <w:sz w:val="28"/>
          <w:szCs w:val="28"/>
        </w:rPr>
        <w:t>обнародования</w:t>
      </w:r>
      <w:r w:rsidR="00FF6F34" w:rsidRPr="00F9592F">
        <w:rPr>
          <w:sz w:val="28"/>
          <w:szCs w:val="28"/>
        </w:rPr>
        <w:t>.</w:t>
      </w:r>
    </w:p>
    <w:p w:rsidR="00FF6F34" w:rsidRPr="00D93081" w:rsidRDefault="00FF6F34" w:rsidP="00C938D2">
      <w:pPr>
        <w:widowControl w:val="0"/>
        <w:tabs>
          <w:tab w:val="left" w:pos="142"/>
        </w:tabs>
        <w:autoSpaceDE w:val="0"/>
        <w:autoSpaceDN w:val="0"/>
        <w:adjustRightInd w:val="0"/>
        <w:jc w:val="both"/>
        <w:rPr>
          <w:sz w:val="28"/>
          <w:szCs w:val="28"/>
        </w:rPr>
      </w:pPr>
    </w:p>
    <w:p w:rsidR="00FF6F34" w:rsidRDefault="00FF6F34" w:rsidP="00C938D2">
      <w:pPr>
        <w:widowControl w:val="0"/>
        <w:tabs>
          <w:tab w:val="left" w:pos="142"/>
        </w:tabs>
        <w:autoSpaceDE w:val="0"/>
        <w:autoSpaceDN w:val="0"/>
        <w:adjustRightInd w:val="0"/>
        <w:jc w:val="both"/>
        <w:rPr>
          <w:sz w:val="28"/>
          <w:szCs w:val="28"/>
        </w:rPr>
      </w:pPr>
    </w:p>
    <w:p w:rsidR="00990109" w:rsidRPr="00D93081" w:rsidRDefault="00990109" w:rsidP="00C938D2">
      <w:pPr>
        <w:widowControl w:val="0"/>
        <w:tabs>
          <w:tab w:val="left" w:pos="142"/>
        </w:tabs>
        <w:autoSpaceDE w:val="0"/>
        <w:autoSpaceDN w:val="0"/>
        <w:adjustRightInd w:val="0"/>
        <w:jc w:val="both"/>
        <w:rPr>
          <w:sz w:val="28"/>
          <w:szCs w:val="28"/>
        </w:rPr>
      </w:pPr>
    </w:p>
    <w:p w:rsidR="00FF6F34" w:rsidRDefault="00FF6F34" w:rsidP="00C938D2">
      <w:pPr>
        <w:tabs>
          <w:tab w:val="left" w:pos="142"/>
        </w:tabs>
        <w:jc w:val="both"/>
        <w:rPr>
          <w:sz w:val="28"/>
          <w:szCs w:val="28"/>
        </w:rPr>
      </w:pPr>
      <w:r w:rsidRPr="00D93081">
        <w:rPr>
          <w:sz w:val="28"/>
          <w:szCs w:val="28"/>
        </w:rPr>
        <w:t xml:space="preserve">Глава </w:t>
      </w:r>
      <w:r>
        <w:rPr>
          <w:sz w:val="28"/>
          <w:szCs w:val="28"/>
        </w:rPr>
        <w:t>администрации</w:t>
      </w:r>
    </w:p>
    <w:p w:rsidR="00FF6F34" w:rsidRDefault="00FF6F34" w:rsidP="00C938D2">
      <w:pPr>
        <w:tabs>
          <w:tab w:val="left" w:pos="142"/>
        </w:tabs>
        <w:jc w:val="both"/>
        <w:rPr>
          <w:sz w:val="28"/>
          <w:szCs w:val="28"/>
        </w:rPr>
      </w:pPr>
      <w:r>
        <w:rPr>
          <w:sz w:val="28"/>
          <w:szCs w:val="28"/>
        </w:rPr>
        <w:t>Нововеличковского</w:t>
      </w:r>
    </w:p>
    <w:p w:rsidR="00FF6F34" w:rsidRPr="006B30A6" w:rsidRDefault="00FF6F34" w:rsidP="00C938D2">
      <w:pPr>
        <w:tabs>
          <w:tab w:val="left" w:pos="142"/>
        </w:tabs>
        <w:jc w:val="both"/>
        <w:rPr>
          <w:sz w:val="28"/>
        </w:rPr>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sidR="00CF61D8">
        <w:rPr>
          <w:sz w:val="28"/>
          <w:szCs w:val="28"/>
        </w:rPr>
        <w:t xml:space="preserve">          </w:t>
      </w:r>
      <w:r>
        <w:rPr>
          <w:sz w:val="28"/>
          <w:szCs w:val="28"/>
        </w:rPr>
        <w:tab/>
        <w:t xml:space="preserve"> С.М.</w:t>
      </w:r>
      <w:r w:rsidR="00CF61D8">
        <w:rPr>
          <w:sz w:val="28"/>
          <w:szCs w:val="28"/>
        </w:rPr>
        <w:t xml:space="preserve"> </w:t>
      </w:r>
      <w:r>
        <w:rPr>
          <w:sz w:val="28"/>
          <w:szCs w:val="28"/>
        </w:rPr>
        <w:t>Кова</w:t>
      </w:r>
    </w:p>
    <w:p w:rsidR="00FF6F34" w:rsidRPr="006B30A6" w:rsidRDefault="00C44BB3" w:rsidP="00C938D2">
      <w:pPr>
        <w:tabs>
          <w:tab w:val="left" w:pos="142"/>
        </w:tabs>
        <w:spacing w:after="160" w:line="259" w:lineRule="auto"/>
        <w:ind w:left="5387"/>
        <w:rPr>
          <w:sz w:val="28"/>
        </w:rPr>
      </w:pPr>
      <w:r>
        <w:rPr>
          <w:sz w:val="28"/>
        </w:rPr>
        <w:br w:type="page"/>
      </w:r>
      <w:r w:rsidR="00CF61D8">
        <w:rPr>
          <w:sz w:val="28"/>
        </w:rPr>
        <w:lastRenderedPageBreak/>
        <w:t xml:space="preserve"> </w:t>
      </w:r>
      <w:r w:rsidR="00FF6F34" w:rsidRPr="006B30A6">
        <w:rPr>
          <w:sz w:val="28"/>
        </w:rPr>
        <w:t>УТВЕРЖДЁН</w:t>
      </w:r>
    </w:p>
    <w:p w:rsidR="00FF6F34" w:rsidRPr="006B30A6" w:rsidRDefault="00FF6F34" w:rsidP="00C938D2">
      <w:pPr>
        <w:pStyle w:val="ConsPlusNormal"/>
        <w:tabs>
          <w:tab w:val="left" w:pos="142"/>
        </w:tabs>
        <w:ind w:left="5387" w:firstLine="0"/>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FF6F34" w:rsidRDefault="00FF6F34" w:rsidP="00C938D2">
      <w:pPr>
        <w:pStyle w:val="ConsPlusNormal"/>
        <w:tabs>
          <w:tab w:val="left" w:pos="142"/>
          <w:tab w:val="left" w:pos="5757"/>
          <w:tab w:val="left" w:pos="8493"/>
          <w:tab w:val="left" w:pos="9348"/>
        </w:tabs>
        <w:ind w:left="5387" w:firstLine="0"/>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FF6F34" w:rsidRPr="006B30A6" w:rsidRDefault="00FF6F34" w:rsidP="00C938D2">
      <w:pPr>
        <w:pStyle w:val="ConsPlusNormal"/>
        <w:tabs>
          <w:tab w:val="left" w:pos="142"/>
          <w:tab w:val="left" w:pos="5757"/>
          <w:tab w:val="left" w:pos="8493"/>
          <w:tab w:val="left" w:pos="9348"/>
        </w:tabs>
        <w:ind w:left="5387" w:firstLine="0"/>
        <w:outlineLvl w:val="0"/>
        <w:rPr>
          <w:rFonts w:ascii="Times New Roman" w:hAnsi="Times New Roman" w:cs="Times New Roman"/>
          <w:sz w:val="28"/>
          <w:szCs w:val="28"/>
        </w:rPr>
      </w:pPr>
      <w:r w:rsidRPr="006B30A6">
        <w:rPr>
          <w:rFonts w:ascii="Times New Roman" w:hAnsi="Times New Roman" w:cs="Times New Roman"/>
          <w:sz w:val="28"/>
        </w:rPr>
        <w:t xml:space="preserve">от </w:t>
      </w:r>
      <w:r w:rsidR="00CF61D8">
        <w:rPr>
          <w:rFonts w:ascii="Times New Roman" w:hAnsi="Times New Roman" w:cs="Times New Roman"/>
          <w:sz w:val="28"/>
        </w:rPr>
        <w:t>22.04.2016</w:t>
      </w:r>
      <w:r w:rsidRPr="006B30A6">
        <w:rPr>
          <w:rFonts w:ascii="Times New Roman" w:hAnsi="Times New Roman" w:cs="Times New Roman"/>
          <w:sz w:val="28"/>
        </w:rPr>
        <w:t xml:space="preserve"> № </w:t>
      </w:r>
      <w:r w:rsidR="00CF61D8">
        <w:rPr>
          <w:rFonts w:ascii="Times New Roman" w:hAnsi="Times New Roman" w:cs="Times New Roman"/>
          <w:sz w:val="28"/>
        </w:rPr>
        <w:t>217</w:t>
      </w:r>
    </w:p>
    <w:p w:rsidR="00FF6F34" w:rsidRPr="006B30A6" w:rsidRDefault="00FF6F34" w:rsidP="00C938D2">
      <w:pPr>
        <w:shd w:val="clear" w:color="auto" w:fill="FFFFFF"/>
        <w:tabs>
          <w:tab w:val="left" w:pos="142"/>
        </w:tabs>
        <w:suppressAutoHyphens/>
        <w:spacing w:line="300" w:lineRule="exact"/>
        <w:ind w:left="5387"/>
        <w:rPr>
          <w:sz w:val="28"/>
          <w:szCs w:val="28"/>
        </w:rPr>
      </w:pPr>
    </w:p>
    <w:p w:rsidR="00FF6F34" w:rsidRPr="006B30A6" w:rsidRDefault="00FF6F34" w:rsidP="00C938D2">
      <w:pPr>
        <w:widowControl w:val="0"/>
        <w:tabs>
          <w:tab w:val="left" w:pos="142"/>
        </w:tabs>
        <w:autoSpaceDE w:val="0"/>
        <w:autoSpaceDN w:val="0"/>
        <w:adjustRightInd w:val="0"/>
        <w:spacing w:line="300" w:lineRule="exact"/>
        <w:rPr>
          <w:bCs/>
          <w:sz w:val="28"/>
          <w:szCs w:val="28"/>
        </w:rPr>
      </w:pPr>
    </w:p>
    <w:p w:rsidR="00FF6F34" w:rsidRPr="006B30A6" w:rsidRDefault="00FF6F34" w:rsidP="00C938D2">
      <w:pPr>
        <w:widowControl w:val="0"/>
        <w:tabs>
          <w:tab w:val="left" w:pos="142"/>
        </w:tabs>
        <w:autoSpaceDE w:val="0"/>
        <w:autoSpaceDN w:val="0"/>
        <w:adjustRightInd w:val="0"/>
        <w:spacing w:line="300" w:lineRule="exact"/>
        <w:rPr>
          <w:bCs/>
          <w:sz w:val="28"/>
          <w:szCs w:val="28"/>
        </w:rPr>
      </w:pPr>
    </w:p>
    <w:p w:rsidR="00FF6F34" w:rsidRPr="006B30A6" w:rsidRDefault="00FF6F34" w:rsidP="00C938D2">
      <w:pPr>
        <w:widowControl w:val="0"/>
        <w:tabs>
          <w:tab w:val="left" w:pos="142"/>
        </w:tabs>
        <w:autoSpaceDE w:val="0"/>
        <w:autoSpaceDN w:val="0"/>
        <w:adjustRightInd w:val="0"/>
        <w:jc w:val="center"/>
        <w:rPr>
          <w:b/>
          <w:bCs/>
          <w:sz w:val="28"/>
          <w:szCs w:val="28"/>
        </w:rPr>
      </w:pPr>
      <w:r w:rsidRPr="006B30A6">
        <w:rPr>
          <w:b/>
          <w:bCs/>
          <w:sz w:val="28"/>
          <w:szCs w:val="28"/>
        </w:rPr>
        <w:t>АДМИНИСТРАТИВНЫЙ РЕГЛАМЕНТ</w:t>
      </w:r>
    </w:p>
    <w:p w:rsidR="00FF6F34" w:rsidRPr="00C30712" w:rsidRDefault="00FF6F34" w:rsidP="00C938D2">
      <w:pPr>
        <w:pStyle w:val="af3"/>
        <w:tabs>
          <w:tab w:val="left" w:pos="142"/>
        </w:tabs>
        <w:ind w:left="0" w:firstLine="720"/>
        <w:jc w:val="center"/>
        <w:rPr>
          <w:b/>
          <w:spacing w:val="-4"/>
          <w:sz w:val="28"/>
          <w:szCs w:val="28"/>
        </w:rPr>
      </w:pPr>
      <w:r w:rsidRPr="00C30712">
        <w:rPr>
          <w:rFonts w:ascii="Times New Roman" w:hAnsi="Times New Roman" w:cs="Times New Roman"/>
          <w:b/>
          <w:sz w:val="28"/>
          <w:szCs w:val="28"/>
        </w:rPr>
        <w:t xml:space="preserve">предоставления администрацией </w:t>
      </w:r>
      <w:r>
        <w:rPr>
          <w:rFonts w:ascii="Times New Roman" w:hAnsi="Times New Roman" w:cs="Times New Roman"/>
          <w:b/>
          <w:sz w:val="28"/>
          <w:szCs w:val="28"/>
        </w:rPr>
        <w:t>Нововеличковского сельского</w:t>
      </w:r>
      <w:r w:rsidRPr="00C30712">
        <w:rPr>
          <w:rFonts w:ascii="Times New Roman" w:hAnsi="Times New Roman" w:cs="Times New Roman"/>
          <w:b/>
          <w:sz w:val="28"/>
          <w:szCs w:val="28"/>
        </w:rPr>
        <w:t xml:space="preserve"> поселения </w:t>
      </w:r>
      <w:r>
        <w:rPr>
          <w:rFonts w:ascii="Times New Roman" w:hAnsi="Times New Roman" w:cs="Times New Roman"/>
          <w:b/>
          <w:sz w:val="28"/>
          <w:szCs w:val="28"/>
        </w:rPr>
        <w:t>Динского</w:t>
      </w:r>
      <w:r w:rsidRPr="00C30712">
        <w:rPr>
          <w:rFonts w:ascii="Times New Roman" w:hAnsi="Times New Roman" w:cs="Times New Roman"/>
          <w:b/>
          <w:sz w:val="28"/>
          <w:szCs w:val="28"/>
        </w:rPr>
        <w:t xml:space="preserve"> района муниципальной услуги «</w:t>
      </w:r>
      <w:r>
        <w:rPr>
          <w:rFonts w:ascii="Times New Roman" w:hAnsi="Times New Roman" w:cs="Times New Roman"/>
          <w:b/>
          <w:sz w:val="28"/>
          <w:szCs w:val="28"/>
        </w:rPr>
        <w:t>П</w:t>
      </w:r>
      <w:r w:rsidRPr="00C30712">
        <w:rPr>
          <w:rFonts w:ascii="Times New Roman" w:hAnsi="Times New Roman" w:cs="Times New Roman"/>
          <w:b/>
          <w:sz w:val="28"/>
          <w:szCs w:val="28"/>
        </w:rPr>
        <w:t>редоставлени</w:t>
      </w:r>
      <w:r>
        <w:rPr>
          <w:rFonts w:ascii="Times New Roman" w:hAnsi="Times New Roman" w:cs="Times New Roman"/>
          <w:b/>
          <w:sz w:val="28"/>
          <w:szCs w:val="28"/>
        </w:rPr>
        <w:t>е</w:t>
      </w:r>
      <w:r w:rsidRPr="00C30712">
        <w:rPr>
          <w:rFonts w:ascii="Times New Roman" w:hAnsi="Times New Roman" w:cs="Times New Roman"/>
          <w:b/>
          <w:sz w:val="28"/>
          <w:szCs w:val="28"/>
        </w:rPr>
        <w:t xml:space="preserve"> земельн</w:t>
      </w:r>
      <w:r>
        <w:rPr>
          <w:rFonts w:ascii="Times New Roman" w:hAnsi="Times New Roman" w:cs="Times New Roman"/>
          <w:b/>
          <w:sz w:val="28"/>
          <w:szCs w:val="28"/>
        </w:rPr>
        <w:t xml:space="preserve">ых </w:t>
      </w:r>
      <w:r w:rsidRPr="00C30712">
        <w:rPr>
          <w:rFonts w:ascii="Times New Roman" w:hAnsi="Times New Roman" w:cs="Times New Roman"/>
          <w:b/>
          <w:sz w:val="28"/>
          <w:szCs w:val="28"/>
        </w:rPr>
        <w:t>участк</w:t>
      </w:r>
      <w:r>
        <w:rPr>
          <w:rFonts w:ascii="Times New Roman" w:hAnsi="Times New Roman" w:cs="Times New Roman"/>
          <w:b/>
          <w:sz w:val="28"/>
          <w:szCs w:val="28"/>
        </w:rPr>
        <w:t>ов</w:t>
      </w:r>
      <w:r w:rsidRPr="00C30712">
        <w:rPr>
          <w:rFonts w:ascii="Times New Roman" w:hAnsi="Times New Roman" w:cs="Times New Roman"/>
          <w:b/>
          <w:sz w:val="28"/>
          <w:szCs w:val="28"/>
        </w:rPr>
        <w:t xml:space="preserve">, </w:t>
      </w:r>
      <w:r>
        <w:rPr>
          <w:rFonts w:ascii="Times New Roman" w:hAnsi="Times New Roman" w:cs="Times New Roman"/>
          <w:b/>
          <w:sz w:val="28"/>
          <w:szCs w:val="28"/>
        </w:rPr>
        <w:t>собственность на которые не разграничена или находящихся в муниципальной собственности</w:t>
      </w:r>
      <w:r w:rsidRPr="00C30712">
        <w:rPr>
          <w:rFonts w:ascii="Times New Roman" w:hAnsi="Times New Roman" w:cs="Times New Roman"/>
          <w:b/>
          <w:sz w:val="28"/>
          <w:szCs w:val="28"/>
        </w:rPr>
        <w:t>, на котор</w:t>
      </w:r>
      <w:r>
        <w:rPr>
          <w:rFonts w:ascii="Times New Roman" w:hAnsi="Times New Roman" w:cs="Times New Roman"/>
          <w:b/>
          <w:sz w:val="28"/>
          <w:szCs w:val="28"/>
        </w:rPr>
        <w:t>ых</w:t>
      </w:r>
      <w:r w:rsidRPr="00C30712">
        <w:rPr>
          <w:rFonts w:ascii="Times New Roman" w:hAnsi="Times New Roman" w:cs="Times New Roman"/>
          <w:b/>
          <w:sz w:val="28"/>
          <w:szCs w:val="28"/>
        </w:rPr>
        <w:t xml:space="preserve"> расположены здани</w:t>
      </w:r>
      <w:r>
        <w:rPr>
          <w:rFonts w:ascii="Times New Roman" w:hAnsi="Times New Roman" w:cs="Times New Roman"/>
          <w:b/>
          <w:sz w:val="28"/>
          <w:szCs w:val="28"/>
        </w:rPr>
        <w:t>я</w:t>
      </w:r>
      <w:r w:rsidRPr="00C30712">
        <w:rPr>
          <w:rFonts w:ascii="Times New Roman" w:hAnsi="Times New Roman" w:cs="Times New Roman"/>
          <w:b/>
          <w:sz w:val="28"/>
          <w:szCs w:val="28"/>
        </w:rPr>
        <w:t>, сооружени</w:t>
      </w:r>
      <w:r>
        <w:rPr>
          <w:rFonts w:ascii="Times New Roman" w:hAnsi="Times New Roman" w:cs="Times New Roman"/>
          <w:b/>
          <w:sz w:val="28"/>
          <w:szCs w:val="28"/>
        </w:rPr>
        <w:t>я, в собственность, аренду</w:t>
      </w:r>
      <w:r w:rsidRPr="00C30712">
        <w:rPr>
          <w:b/>
          <w:spacing w:val="-4"/>
          <w:sz w:val="28"/>
          <w:szCs w:val="28"/>
        </w:rPr>
        <w:t>»</w:t>
      </w:r>
    </w:p>
    <w:p w:rsidR="00FF6F34" w:rsidRPr="006B30A6" w:rsidRDefault="00FF6F34" w:rsidP="00C938D2">
      <w:pPr>
        <w:widowControl w:val="0"/>
        <w:tabs>
          <w:tab w:val="left" w:pos="142"/>
        </w:tabs>
        <w:autoSpaceDE w:val="0"/>
        <w:autoSpaceDN w:val="0"/>
        <w:adjustRightInd w:val="0"/>
        <w:spacing w:line="310" w:lineRule="exact"/>
        <w:outlineLvl w:val="1"/>
        <w:rPr>
          <w:sz w:val="28"/>
          <w:szCs w:val="28"/>
        </w:rPr>
      </w:pPr>
    </w:p>
    <w:p w:rsidR="00FF6F34" w:rsidRPr="006B30A6" w:rsidRDefault="00FF6F34" w:rsidP="00C938D2">
      <w:pPr>
        <w:widowControl w:val="0"/>
        <w:tabs>
          <w:tab w:val="left" w:pos="142"/>
        </w:tabs>
        <w:autoSpaceDE w:val="0"/>
        <w:autoSpaceDN w:val="0"/>
        <w:adjustRightInd w:val="0"/>
        <w:spacing w:line="310" w:lineRule="exact"/>
        <w:jc w:val="center"/>
        <w:outlineLvl w:val="1"/>
        <w:rPr>
          <w:b/>
          <w:sz w:val="28"/>
          <w:szCs w:val="28"/>
        </w:rPr>
      </w:pPr>
      <w:r w:rsidRPr="006B30A6">
        <w:rPr>
          <w:b/>
          <w:sz w:val="28"/>
          <w:szCs w:val="28"/>
        </w:rPr>
        <w:t>Раздел I</w:t>
      </w:r>
    </w:p>
    <w:p w:rsidR="00FF6F34" w:rsidRPr="006B30A6" w:rsidRDefault="00FF6F34" w:rsidP="00C938D2">
      <w:pPr>
        <w:widowControl w:val="0"/>
        <w:tabs>
          <w:tab w:val="left" w:pos="142"/>
        </w:tabs>
        <w:autoSpaceDE w:val="0"/>
        <w:autoSpaceDN w:val="0"/>
        <w:adjustRightInd w:val="0"/>
        <w:spacing w:line="310" w:lineRule="exact"/>
        <w:jc w:val="center"/>
        <w:rPr>
          <w:b/>
          <w:sz w:val="28"/>
          <w:szCs w:val="28"/>
        </w:rPr>
      </w:pPr>
      <w:r w:rsidRPr="006B30A6">
        <w:rPr>
          <w:b/>
          <w:sz w:val="28"/>
          <w:szCs w:val="28"/>
        </w:rPr>
        <w:t>Общие положения</w:t>
      </w:r>
    </w:p>
    <w:p w:rsidR="00FF6F34" w:rsidRPr="006B30A6" w:rsidRDefault="00FF6F34" w:rsidP="00C938D2">
      <w:pPr>
        <w:widowControl w:val="0"/>
        <w:tabs>
          <w:tab w:val="left" w:pos="142"/>
        </w:tabs>
        <w:autoSpaceDE w:val="0"/>
        <w:autoSpaceDN w:val="0"/>
        <w:adjustRightInd w:val="0"/>
        <w:spacing w:line="310" w:lineRule="exact"/>
        <w:rPr>
          <w:sz w:val="28"/>
          <w:szCs w:val="28"/>
        </w:rPr>
      </w:pPr>
    </w:p>
    <w:p w:rsidR="00FF6F34" w:rsidRPr="00B55231" w:rsidRDefault="00FF6F34" w:rsidP="00C938D2">
      <w:pPr>
        <w:pStyle w:val="af3"/>
        <w:tabs>
          <w:tab w:val="left" w:pos="142"/>
        </w:tabs>
        <w:ind w:left="0" w:firstLine="720"/>
        <w:rPr>
          <w:rFonts w:ascii="Times New Roman" w:hAnsi="Times New Roman" w:cs="Times New Roman"/>
          <w:sz w:val="28"/>
          <w:szCs w:val="28"/>
        </w:rPr>
      </w:pPr>
      <w:r w:rsidRPr="006B30A6">
        <w:rPr>
          <w:rFonts w:ascii="Times New Roman" w:hAnsi="Times New Roman" w:cs="Times New Roman"/>
          <w:sz w:val="28"/>
          <w:szCs w:val="28"/>
        </w:rPr>
        <w:t xml:space="preserve">1. Предметом регулирования настоящего административного регламента предоставления администрацией </w:t>
      </w:r>
      <w:r>
        <w:rPr>
          <w:rFonts w:ascii="Times New Roman" w:hAnsi="Times New Roman" w:cs="Times New Roman"/>
          <w:sz w:val="28"/>
          <w:szCs w:val="28"/>
        </w:rPr>
        <w:t xml:space="preserve">Нововеличковского сельского поселения Динского </w:t>
      </w:r>
      <w:r w:rsidRPr="00B55231">
        <w:rPr>
          <w:rFonts w:ascii="Times New Roman" w:hAnsi="Times New Roman" w:cs="Times New Roman"/>
          <w:sz w:val="28"/>
          <w:szCs w:val="28"/>
        </w:rPr>
        <w:t xml:space="preserve">района муниципальной услуги «Предоставление земельных участков,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B55231">
        <w:rPr>
          <w:rFonts w:ascii="Times New Roman" w:hAnsi="Times New Roman" w:cs="Times New Roman"/>
          <w:sz w:val="28"/>
          <w:szCs w:val="28"/>
        </w:rPr>
        <w:t xml:space="preserve">, на которых 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w:t>
      </w:r>
      <w:r>
        <w:rPr>
          <w:rFonts w:ascii="Times New Roman" w:hAnsi="Times New Roman" w:cs="Times New Roman"/>
          <w:sz w:val="28"/>
          <w:szCs w:val="28"/>
        </w:rPr>
        <w:t>собственность на которые не разграничена или находящихся в муниципальной собственности</w:t>
      </w:r>
      <w:r w:rsidRPr="00B55231">
        <w:rPr>
          <w:rFonts w:ascii="Times New Roman" w:hAnsi="Times New Roman" w:cs="Times New Roman"/>
          <w:sz w:val="28"/>
          <w:szCs w:val="28"/>
        </w:rPr>
        <w:t>, на которых расположены здания, сооружения, в собственность, аренду (далее - муниципальная услуга).</w:t>
      </w:r>
    </w:p>
    <w:p w:rsidR="00FF6F34" w:rsidRPr="006B30A6" w:rsidRDefault="00FF6F34" w:rsidP="00C938D2">
      <w:pPr>
        <w:pStyle w:val="ConsPlusNormal"/>
        <w:tabs>
          <w:tab w:val="left" w:pos="142"/>
        </w:tabs>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FF6F34" w:rsidRPr="00D93995" w:rsidRDefault="00FF6F34" w:rsidP="00C938D2">
      <w:pPr>
        <w:tabs>
          <w:tab w:val="left" w:pos="142"/>
        </w:tabs>
        <w:ind w:firstLine="709"/>
        <w:jc w:val="both"/>
        <w:rPr>
          <w:sz w:val="28"/>
          <w:szCs w:val="28"/>
        </w:rPr>
      </w:pPr>
      <w:r w:rsidRPr="00C30712">
        <w:rPr>
          <w:sz w:val="28"/>
          <w:szCs w:val="28"/>
          <w:lang w:eastAsia="ar-SA"/>
        </w:rPr>
        <w:t>Если иное не установлено Земельн</w:t>
      </w:r>
      <w:r>
        <w:rPr>
          <w:sz w:val="28"/>
          <w:szCs w:val="28"/>
          <w:lang w:eastAsia="ar-SA"/>
        </w:rPr>
        <w:t>ым</w:t>
      </w:r>
      <w:r w:rsidRPr="00C30712">
        <w:rPr>
          <w:sz w:val="28"/>
          <w:szCs w:val="28"/>
          <w:lang w:eastAsia="ar-SA"/>
        </w:rPr>
        <w:t xml:space="preserve"> к</w:t>
      </w:r>
      <w:r>
        <w:rPr>
          <w:sz w:val="28"/>
          <w:szCs w:val="28"/>
          <w:lang w:eastAsia="ar-SA"/>
        </w:rPr>
        <w:t xml:space="preserve">одексом Российской Федерации или </w:t>
      </w:r>
      <w:r w:rsidRPr="00C30712">
        <w:rPr>
          <w:sz w:val="28"/>
          <w:szCs w:val="28"/>
          <w:lang w:eastAsia="ar-SA"/>
        </w:rPr>
        <w:t>другим</w:t>
      </w:r>
      <w:r>
        <w:rPr>
          <w:sz w:val="28"/>
          <w:szCs w:val="28"/>
          <w:lang w:eastAsia="ar-SA"/>
        </w:rPr>
        <w:t>и</w:t>
      </w:r>
      <w:r w:rsidRPr="00C30712">
        <w:rPr>
          <w:sz w:val="28"/>
          <w:szCs w:val="28"/>
          <w:lang w:eastAsia="ar-SA"/>
        </w:rPr>
        <w:t xml:space="preserve"> федеральным</w:t>
      </w:r>
      <w:r>
        <w:rPr>
          <w:sz w:val="28"/>
          <w:szCs w:val="28"/>
          <w:lang w:eastAsia="ar-SA"/>
        </w:rPr>
        <w:t>и</w:t>
      </w:r>
      <w:r w:rsidRPr="00C30712">
        <w:rPr>
          <w:sz w:val="28"/>
          <w:szCs w:val="28"/>
          <w:lang w:eastAsia="ar-SA"/>
        </w:rPr>
        <w:t xml:space="preserve"> закон</w:t>
      </w:r>
      <w:r>
        <w:rPr>
          <w:sz w:val="28"/>
          <w:szCs w:val="28"/>
          <w:lang w:eastAsia="ar-SA"/>
        </w:rPr>
        <w:t>а</w:t>
      </w:r>
      <w:r w:rsidRPr="00C30712">
        <w:rPr>
          <w:sz w:val="28"/>
          <w:szCs w:val="28"/>
          <w:lang w:eastAsia="ar-SA"/>
        </w:rPr>
        <w:t>м</w:t>
      </w:r>
      <w:r>
        <w:rPr>
          <w:sz w:val="28"/>
          <w:szCs w:val="28"/>
          <w:lang w:eastAsia="ar-SA"/>
        </w:rPr>
        <w:t>и</w:t>
      </w:r>
      <w:r w:rsidRPr="00C30712">
        <w:rPr>
          <w:sz w:val="28"/>
          <w:szCs w:val="28"/>
          <w:lang w:eastAsia="ar-SA"/>
        </w:rPr>
        <w:t>,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r>
        <w:rPr>
          <w:sz w:val="28"/>
          <w:szCs w:val="28"/>
          <w:lang w:eastAsia="ar-SA"/>
        </w:rPr>
        <w:t>.</w:t>
      </w:r>
    </w:p>
    <w:p w:rsidR="00FF6F34" w:rsidRPr="006B30A6" w:rsidRDefault="00FF6F34" w:rsidP="00C938D2">
      <w:pPr>
        <w:pStyle w:val="ConsPlusNormal"/>
        <w:tabs>
          <w:tab w:val="left" w:pos="142"/>
        </w:tabs>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FF6F34" w:rsidRPr="005E59C9" w:rsidRDefault="00FF6F34" w:rsidP="00C938D2">
      <w:pPr>
        <w:pStyle w:val="ConsPlusNormal"/>
        <w:tabs>
          <w:tab w:val="left" w:pos="142"/>
        </w:tabs>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sidRPr="005E59C9">
        <w:rPr>
          <w:rFonts w:ascii="Times New Roman" w:hAnsi="Times New Roman" w:cs="Times New Roman"/>
          <w:sz w:val="28"/>
          <w:szCs w:val="28"/>
        </w:rPr>
        <w:t xml:space="preserve">учреждении муниципального образования Динской район «Многофункциональный центр предоставления государственных и муниципальных услуг населению Динского района» (далее – </w:t>
      </w:r>
      <w:r>
        <w:rPr>
          <w:rFonts w:ascii="Times New Roman" w:hAnsi="Times New Roman" w:cs="Times New Roman"/>
          <w:sz w:val="28"/>
          <w:szCs w:val="28"/>
        </w:rPr>
        <w:t>«МФЦ»</w:t>
      </w:r>
      <w:r w:rsidRPr="005E59C9">
        <w:rPr>
          <w:rFonts w:ascii="Times New Roman" w:hAnsi="Times New Roman" w:cs="Times New Roman"/>
          <w:sz w:val="28"/>
          <w:szCs w:val="28"/>
        </w:rPr>
        <w:t>):</w:t>
      </w:r>
    </w:p>
    <w:p w:rsidR="00FF6F34" w:rsidRPr="006B30A6" w:rsidRDefault="00FF6F34" w:rsidP="00C938D2">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при личном обращении;</w:t>
      </w:r>
    </w:p>
    <w:p w:rsidR="00CF61D8" w:rsidRDefault="00FF6F34" w:rsidP="00C938D2">
      <w:pPr>
        <w:pStyle w:val="ConsPlusNormal"/>
        <w:tabs>
          <w:tab w:val="left" w:pos="142"/>
        </w:tabs>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r w:rsidR="00CF61D8" w:rsidRPr="00CF61D8">
        <w:rPr>
          <w:rFonts w:ascii="Times New Roman" w:hAnsi="Times New Roman" w:cs="Times New Roman"/>
          <w:sz w:val="28"/>
          <w:szCs w:val="28"/>
        </w:rPr>
        <w:t xml:space="preserve"> </w:t>
      </w:r>
      <w:r w:rsidR="00CF61D8">
        <w:rPr>
          <w:rFonts w:ascii="Times New Roman" w:hAnsi="Times New Roman" w:cs="Times New Roman"/>
          <w:sz w:val="28"/>
          <w:szCs w:val="28"/>
        </w:rPr>
        <w:t xml:space="preserve">- </w:t>
      </w:r>
      <w:r w:rsidR="00CF61D8" w:rsidRPr="006B30A6">
        <w:rPr>
          <w:rFonts w:ascii="Times New Roman" w:hAnsi="Times New Roman" w:cs="Times New Roman"/>
          <w:sz w:val="28"/>
          <w:szCs w:val="28"/>
        </w:rPr>
        <w:t>в устной форме при личном общении;</w:t>
      </w:r>
      <w:r w:rsidR="00CF61D8" w:rsidRPr="00CF61D8">
        <w:rPr>
          <w:rFonts w:ascii="Times New Roman" w:hAnsi="Times New Roman" w:cs="Times New Roman"/>
          <w:sz w:val="28"/>
          <w:szCs w:val="28"/>
        </w:rPr>
        <w:t xml:space="preserve"> </w:t>
      </w:r>
    </w:p>
    <w:p w:rsid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0A6">
        <w:rPr>
          <w:rFonts w:ascii="Times New Roman" w:hAnsi="Times New Roman" w:cs="Times New Roman"/>
          <w:sz w:val="28"/>
          <w:szCs w:val="28"/>
        </w:rPr>
        <w:t>с использованием телефонной</w:t>
      </w:r>
      <w:r w:rsidRPr="00CF61D8">
        <w:rPr>
          <w:rFonts w:ascii="Times New Roman" w:hAnsi="Times New Roman" w:cs="Times New Roman"/>
          <w:sz w:val="28"/>
          <w:szCs w:val="28"/>
        </w:rPr>
        <w:t xml:space="preserve"> </w:t>
      </w:r>
      <w:r w:rsidRPr="006B30A6">
        <w:rPr>
          <w:rFonts w:ascii="Times New Roman" w:hAnsi="Times New Roman" w:cs="Times New Roman"/>
          <w:sz w:val="28"/>
          <w:szCs w:val="28"/>
        </w:rPr>
        <w:t>связи;</w:t>
      </w:r>
      <w:r w:rsidRPr="00CF61D8">
        <w:rPr>
          <w:rFonts w:ascii="Times New Roman" w:hAnsi="Times New Roman" w:cs="Times New Roman"/>
          <w:sz w:val="28"/>
          <w:szCs w:val="28"/>
        </w:rPr>
        <w:t xml:space="preserve"> </w:t>
      </w:r>
    </w:p>
    <w:p w:rsidR="00FF6F34" w:rsidRDefault="00CF61D8" w:rsidP="00C938D2">
      <w:pPr>
        <w:pStyle w:val="ConsPlusNormal"/>
        <w:tabs>
          <w:tab w:val="left" w:pos="142"/>
          <w:tab w:val="left" w:pos="935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6B30A6">
        <w:rPr>
          <w:rFonts w:ascii="Times New Roman" w:hAnsi="Times New Roman" w:cs="Times New Roman"/>
          <w:sz w:val="28"/>
          <w:szCs w:val="28"/>
        </w:rPr>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proofErr w:type="spellStart"/>
      <w:r w:rsidRPr="00F9592F">
        <w:rPr>
          <w:rFonts w:ascii="Times New Roman" w:hAnsi="Times New Roman" w:cs="Times New Roman"/>
          <w:color w:val="0070C0"/>
          <w:sz w:val="28"/>
          <w:szCs w:val="28"/>
          <w:u w:val="single"/>
          <w:lang w:val="en-US"/>
        </w:rPr>
        <w:t>novovelichkovskaya</w:t>
      </w:r>
      <w:proofErr w:type="spellEnd"/>
      <w:r w:rsidRPr="00F9592F">
        <w:rPr>
          <w:rFonts w:ascii="Times New Roman" w:hAnsi="Times New Roman" w:cs="Times New Roman"/>
          <w:color w:val="0070C0"/>
          <w:sz w:val="28"/>
          <w:szCs w:val="28"/>
          <w:u w:val="single"/>
        </w:rPr>
        <w:t>.</w:t>
      </w:r>
      <w:proofErr w:type="spellStart"/>
      <w:r w:rsidRPr="00F9592F">
        <w:rPr>
          <w:rFonts w:ascii="Times New Roman" w:hAnsi="Times New Roman" w:cs="Times New Roman"/>
          <w:color w:val="0070C0"/>
          <w:sz w:val="28"/>
          <w:szCs w:val="28"/>
          <w:u w:val="single"/>
          <w:lang w:val="en-US"/>
        </w:rPr>
        <w:t>ru</w:t>
      </w:r>
      <w:proofErr w:type="spellEnd"/>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8"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proofErr w:type="spellStart"/>
        <w:r w:rsidRPr="009E0439">
          <w:rPr>
            <w:rStyle w:val="af1"/>
            <w:rFonts w:ascii="Times New Roman" w:hAnsi="Times New Roman"/>
            <w:sz w:val="28"/>
            <w:szCs w:val="28"/>
            <w:lang w:val="en-US"/>
          </w:rPr>
          <w:t>ru</w:t>
        </w:r>
        <w:proofErr w:type="spellEnd"/>
      </w:hyperlink>
      <w:r w:rsidRPr="0042552D">
        <w:rPr>
          <w:rFonts w:ascii="Times New Roman" w:hAnsi="Times New Roman" w:cs="Times New Roman"/>
          <w:sz w:val="28"/>
          <w:szCs w:val="28"/>
        </w:rPr>
        <w:t>.</w:t>
      </w:r>
    </w:p>
    <w:p w:rsid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 xml:space="preserve">При консультировании по телефону работник должен назвать свою </w:t>
      </w:r>
      <w:r w:rsidRPr="00CF61D8">
        <w:rPr>
          <w:rFonts w:ascii="Times New Roman" w:hAnsi="Times New Roman" w:cs="Times New Roman"/>
          <w:sz w:val="28"/>
          <w:szCs w:val="28"/>
        </w:rPr>
        <w:br/>
        <w:t xml:space="preserve">фамилию, имя и отчество, должность, а затем в вежливой форме чётко и </w:t>
      </w:r>
      <w:r w:rsidRPr="00CF61D8">
        <w:rPr>
          <w:rFonts w:ascii="Times New Roman" w:hAnsi="Times New Roman" w:cs="Times New Roman"/>
          <w:sz w:val="28"/>
          <w:szCs w:val="28"/>
        </w:rPr>
        <w:br/>
        <w:t>подробно проинформировать обратившегося по интересующим его вопросам.</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bCs/>
          <w:sz w:val="28"/>
          <w:szCs w:val="28"/>
        </w:rPr>
        <w:t xml:space="preserve">6. </w:t>
      </w:r>
      <w:r w:rsidRPr="00CF61D8">
        <w:rPr>
          <w:rFonts w:ascii="Times New Roman" w:hAnsi="Times New Roman" w:cs="Times New Roman"/>
          <w:sz w:val="28"/>
          <w:szCs w:val="28"/>
        </w:rPr>
        <w:t xml:space="preserve">Информационные стенды, размещённые в «МФЦ» и </w:t>
      </w:r>
      <w:proofErr w:type="gramStart"/>
      <w:r w:rsidRPr="00CF61D8">
        <w:rPr>
          <w:rFonts w:ascii="Times New Roman" w:hAnsi="Times New Roman" w:cs="Times New Roman"/>
          <w:sz w:val="28"/>
          <w:szCs w:val="28"/>
        </w:rPr>
        <w:t xml:space="preserve">органе,   </w:t>
      </w:r>
      <w:proofErr w:type="gramEnd"/>
      <w:r w:rsidRPr="00CF61D8">
        <w:rPr>
          <w:rFonts w:ascii="Times New Roman" w:hAnsi="Times New Roman" w:cs="Times New Roman"/>
          <w:sz w:val="28"/>
          <w:szCs w:val="28"/>
        </w:rPr>
        <w:t xml:space="preserve"> предоставляющем муниципальную услугу, должны содержать:</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 режим работы, адреса «МФЦ», органа, предоставляющего муниципальную услугу, органов, участвующих в предоставлении муниципальной услуги;</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 адрес официального сайта Нововеличковского сельского поселения Динского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 почтовые адреса, телефоны, фамилию руководителя «МФЦ», органа, предоставляющего муниципальную услугу, органов, участвующих в предоставлении муниципальной услуги;</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 порядок получения консультаций о предоставлении муниципальной услуги;</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 порядок и сроки предоставления муниципальной услуги;</w:t>
      </w:r>
    </w:p>
    <w:p w:rsidR="00CF61D8" w:rsidRPr="00CF61D8" w:rsidRDefault="00CF61D8" w:rsidP="00C938D2">
      <w:pPr>
        <w:pStyle w:val="ConsPlusNormal"/>
        <w:tabs>
          <w:tab w:val="left" w:pos="142"/>
          <w:tab w:val="left" w:pos="9354"/>
        </w:tabs>
        <w:ind w:firstLine="709"/>
        <w:jc w:val="both"/>
        <w:rPr>
          <w:rFonts w:ascii="Times New Roman" w:hAnsi="Times New Roman" w:cs="Times New Roman"/>
          <w:sz w:val="28"/>
          <w:szCs w:val="28"/>
        </w:rPr>
      </w:pPr>
      <w:r w:rsidRPr="00CF61D8">
        <w:rPr>
          <w:rFonts w:ascii="Times New Roman" w:hAnsi="Times New Roman" w:cs="Times New Roman"/>
          <w:sz w:val="28"/>
          <w:szCs w:val="28"/>
        </w:rPr>
        <w:t>- образцы заявлений о предоставлении муниципальной услуги и образцы заполнения таких заявлений;</w:t>
      </w:r>
    </w:p>
    <w:p w:rsidR="00CF61D8" w:rsidRPr="00CF61D8" w:rsidRDefault="00CF61D8" w:rsidP="00C938D2">
      <w:pPr>
        <w:pStyle w:val="ConsPlusNormal"/>
        <w:tabs>
          <w:tab w:val="left" w:pos="142"/>
          <w:tab w:val="left" w:pos="9072"/>
        </w:tabs>
        <w:ind w:firstLine="709"/>
        <w:jc w:val="both"/>
        <w:rPr>
          <w:rFonts w:ascii="Times New Roman" w:hAnsi="Times New Roman" w:cs="Times New Roman"/>
          <w:sz w:val="28"/>
          <w:szCs w:val="28"/>
        </w:rPr>
      </w:pPr>
      <w:r w:rsidRPr="00CF61D8">
        <w:rPr>
          <w:rFonts w:ascii="Times New Roman" w:hAnsi="Times New Roman" w:cs="Times New Roman"/>
          <w:sz w:val="28"/>
          <w:szCs w:val="28"/>
        </w:rPr>
        <w:t>- перечень документов, необходимых для предоставления муниципальной услуги;</w:t>
      </w:r>
    </w:p>
    <w:p w:rsidR="00CF61D8" w:rsidRPr="00CF61D8" w:rsidRDefault="00CF61D8" w:rsidP="00C938D2">
      <w:pPr>
        <w:pStyle w:val="ConsPlusNormal"/>
        <w:tabs>
          <w:tab w:val="left" w:pos="142"/>
          <w:tab w:val="left" w:pos="9072"/>
        </w:tabs>
        <w:ind w:firstLine="709"/>
        <w:jc w:val="both"/>
        <w:rPr>
          <w:rFonts w:ascii="Times New Roman" w:hAnsi="Times New Roman" w:cs="Times New Roman"/>
          <w:sz w:val="28"/>
          <w:szCs w:val="28"/>
        </w:rPr>
      </w:pPr>
      <w:r w:rsidRPr="00CF61D8">
        <w:rPr>
          <w:rFonts w:ascii="Times New Roman" w:hAnsi="Times New Roman" w:cs="Times New Roman"/>
          <w:sz w:val="28"/>
          <w:szCs w:val="28"/>
        </w:rPr>
        <w:t xml:space="preserve">- основания для отказа в приёме документов, необходимых для </w:t>
      </w:r>
      <w:r w:rsidRPr="00CF61D8">
        <w:rPr>
          <w:rFonts w:ascii="Times New Roman" w:hAnsi="Times New Roman" w:cs="Times New Roman"/>
          <w:sz w:val="28"/>
          <w:szCs w:val="28"/>
        </w:rPr>
        <w:lastRenderedPageBreak/>
        <w:t>предоставления муниципальной услуги;</w:t>
      </w:r>
    </w:p>
    <w:p w:rsidR="00FF6F34" w:rsidRPr="00AE0477" w:rsidRDefault="00FF6F34" w:rsidP="00C938D2">
      <w:pPr>
        <w:tabs>
          <w:tab w:val="left" w:pos="142"/>
          <w:tab w:val="left" w:pos="9354"/>
        </w:tabs>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FF6F34" w:rsidRPr="00AE0477" w:rsidRDefault="00FF6F34" w:rsidP="00C938D2">
      <w:pPr>
        <w:tabs>
          <w:tab w:val="left" w:pos="142"/>
        </w:tabs>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FF6F34" w:rsidRPr="00AE0477" w:rsidRDefault="00FF6F34" w:rsidP="00C938D2">
      <w:pPr>
        <w:tabs>
          <w:tab w:val="left" w:pos="142"/>
        </w:tabs>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FF6F34" w:rsidRPr="00AE0477" w:rsidRDefault="00FF6F34" w:rsidP="00C938D2">
      <w:pPr>
        <w:tabs>
          <w:tab w:val="left" w:pos="142"/>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Нововеличковского сельского поселения Динского района и сайте «МФЦ»</w:t>
      </w:r>
      <w:r w:rsidRPr="00AE0477">
        <w:rPr>
          <w:sz w:val="28"/>
          <w:szCs w:val="28"/>
        </w:rPr>
        <w:t xml:space="preserve">. </w:t>
      </w:r>
    </w:p>
    <w:p w:rsidR="00FF6F34" w:rsidRPr="00AE0477" w:rsidRDefault="00FF6F34" w:rsidP="00C938D2">
      <w:pPr>
        <w:tabs>
          <w:tab w:val="left" w:pos="142"/>
        </w:tabs>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7"/>
        <w:gridCol w:w="2049"/>
        <w:gridCol w:w="77"/>
        <w:gridCol w:w="1908"/>
        <w:gridCol w:w="77"/>
        <w:gridCol w:w="2049"/>
        <w:gridCol w:w="77"/>
        <w:gridCol w:w="1559"/>
        <w:gridCol w:w="65"/>
      </w:tblGrid>
      <w:tr w:rsidR="00FF6F34" w:rsidRPr="00992F68" w:rsidTr="00C938D2">
        <w:trPr>
          <w:gridAfter w:val="1"/>
          <w:wAfter w:w="65" w:type="dxa"/>
          <w:jc w:val="center"/>
        </w:trPr>
        <w:tc>
          <w:tcPr>
            <w:tcW w:w="2057"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rPr>
                <w:sz w:val="26"/>
                <w:szCs w:val="26"/>
              </w:rPr>
            </w:pPr>
            <w:r w:rsidRPr="00992F68">
              <w:rPr>
                <w:sz w:val="26"/>
                <w:szCs w:val="26"/>
              </w:rPr>
              <w:t>Наименование организации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rPr>
                <w:sz w:val="26"/>
                <w:szCs w:val="26"/>
              </w:rPr>
            </w:pPr>
            <w:r w:rsidRPr="00992F68">
              <w:rPr>
                <w:sz w:val="26"/>
                <w:szCs w:val="26"/>
              </w:rPr>
              <w:t>График работы</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5"/>
              <w:tabs>
                <w:tab w:val="left" w:pos="142"/>
              </w:tabs>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FF6F34" w:rsidRPr="00992F68" w:rsidTr="00C938D2">
        <w:trPr>
          <w:gridAfter w:val="1"/>
          <w:wAfter w:w="65" w:type="dxa"/>
          <w:jc w:val="center"/>
        </w:trPr>
        <w:tc>
          <w:tcPr>
            <w:tcW w:w="2057"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jc w:val="center"/>
              <w:rPr>
                <w:sz w:val="26"/>
                <w:szCs w:val="26"/>
              </w:rPr>
            </w:pPr>
            <w:r w:rsidRPr="00992F68">
              <w:rPr>
                <w:sz w:val="26"/>
                <w:szCs w:val="26"/>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jc w:val="center"/>
              <w:rPr>
                <w:sz w:val="26"/>
                <w:szCs w:val="26"/>
              </w:rPr>
            </w:pPr>
            <w:r w:rsidRPr="00992F68">
              <w:rPr>
                <w:sz w:val="26"/>
                <w:szCs w:val="26"/>
              </w:rPr>
              <w:t>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jc w:val="center"/>
              <w:rPr>
                <w:sz w:val="26"/>
                <w:szCs w:val="26"/>
              </w:rPr>
            </w:pPr>
            <w:r w:rsidRPr="00992F68">
              <w:rPr>
                <w:sz w:val="26"/>
                <w:szCs w:val="26"/>
              </w:rPr>
              <w:t>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tabs>
                <w:tab w:val="left" w:pos="142"/>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5"/>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FF6F34" w:rsidRPr="00992F68" w:rsidTr="00C938D2">
        <w:trPr>
          <w:gridAfter w:val="1"/>
          <w:wAfter w:w="65" w:type="dxa"/>
          <w:jc w:val="center"/>
        </w:trPr>
        <w:tc>
          <w:tcPr>
            <w:tcW w:w="9853" w:type="dxa"/>
            <w:gridSpan w:val="9"/>
            <w:tcBorders>
              <w:top w:val="single" w:sz="4" w:space="0" w:color="auto"/>
              <w:left w:val="single" w:sz="4" w:space="0" w:color="auto"/>
              <w:bottom w:val="single" w:sz="4" w:space="0" w:color="auto"/>
              <w:right w:val="single" w:sz="4" w:space="0" w:color="auto"/>
            </w:tcBorders>
            <w:shd w:val="clear" w:color="auto" w:fill="auto"/>
          </w:tcPr>
          <w:p w:rsidR="00FF6F34" w:rsidRPr="00992F68" w:rsidRDefault="00FF6F34" w:rsidP="00C938D2">
            <w:pPr>
              <w:pStyle w:val="af5"/>
              <w:tabs>
                <w:tab w:val="left" w:pos="142"/>
              </w:tabs>
              <w:jc w:val="center"/>
              <w:rPr>
                <w:rFonts w:ascii="Times New Roman" w:hAnsi="Times New Roman" w:cs="Times New Roman"/>
                <w:sz w:val="26"/>
                <w:szCs w:val="26"/>
              </w:rPr>
            </w:pPr>
            <w:proofErr w:type="gramStart"/>
            <w:r w:rsidRPr="00992F68">
              <w:rPr>
                <w:rFonts w:ascii="Times New Roman" w:hAnsi="Times New Roman" w:cs="Times New Roman"/>
                <w:sz w:val="26"/>
                <w:szCs w:val="26"/>
              </w:rPr>
              <w:t>Орган,  непосредственно</w:t>
            </w:r>
            <w:proofErr w:type="gramEnd"/>
            <w:r w:rsidRPr="00992F68">
              <w:rPr>
                <w:rFonts w:ascii="Times New Roman" w:hAnsi="Times New Roman" w:cs="Times New Roman"/>
                <w:sz w:val="26"/>
                <w:szCs w:val="26"/>
              </w:rPr>
              <w:t xml:space="preserve"> предоставляющий услугу</w:t>
            </w:r>
          </w:p>
        </w:tc>
      </w:tr>
      <w:tr w:rsidR="00FF6F34" w:rsidRPr="00992F68" w:rsidTr="00C938D2">
        <w:tblPrEx>
          <w:tblBorders>
            <w:insideH w:val="none" w:sz="0" w:space="0" w:color="auto"/>
            <w:insideV w:val="none" w:sz="0" w:space="0" w:color="auto"/>
          </w:tblBorders>
          <w:tblLook w:val="0000" w:firstRow="0" w:lastRow="0" w:firstColumn="0" w:lastColumn="0" w:noHBand="0" w:noVBand="0"/>
        </w:tblPrEx>
        <w:trPr>
          <w:gridAfter w:val="1"/>
          <w:wAfter w:w="65" w:type="dxa"/>
          <w:jc w:val="center"/>
        </w:trPr>
        <w:tc>
          <w:tcPr>
            <w:tcW w:w="2057" w:type="dxa"/>
            <w:gridSpan w:val="2"/>
            <w:tcBorders>
              <w:top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FF6F34" w:rsidRPr="00992F68" w:rsidTr="00C938D2">
        <w:tblPrEx>
          <w:tblBorders>
            <w:insideH w:val="none" w:sz="0" w:space="0" w:color="auto"/>
            <w:insideV w:val="none" w:sz="0" w:space="0" w:color="auto"/>
          </w:tblBorders>
          <w:tblLook w:val="0000" w:firstRow="0" w:lastRow="0" w:firstColumn="0" w:lastColumn="0" w:noHBand="0" w:noVBand="0"/>
        </w:tblPrEx>
        <w:trPr>
          <w:gridAfter w:val="1"/>
          <w:wAfter w:w="65" w:type="dxa"/>
          <w:jc w:val="center"/>
        </w:trPr>
        <w:tc>
          <w:tcPr>
            <w:tcW w:w="9853" w:type="dxa"/>
            <w:gridSpan w:val="9"/>
            <w:tcBorders>
              <w:top w:val="single" w:sz="4" w:space="0" w:color="auto"/>
              <w:bottom w:val="single" w:sz="4" w:space="0" w:color="auto"/>
              <w:right w:val="single" w:sz="4" w:space="0" w:color="auto"/>
            </w:tcBorders>
          </w:tcPr>
          <w:p w:rsidR="00FF6F34" w:rsidRPr="00992F68" w:rsidRDefault="00FF6F34" w:rsidP="00C938D2">
            <w:pPr>
              <w:pStyle w:val="1"/>
              <w:tabs>
                <w:tab w:val="left" w:pos="142"/>
              </w:tabs>
              <w:rPr>
                <w:b/>
                <w:sz w:val="26"/>
                <w:szCs w:val="26"/>
              </w:rPr>
            </w:pPr>
            <w:r w:rsidRPr="00992F68">
              <w:rPr>
                <w:b/>
                <w:sz w:val="26"/>
                <w:szCs w:val="26"/>
              </w:rPr>
              <w:t>Органы, организации, участвующие в предоставлении услуги</w:t>
            </w:r>
          </w:p>
        </w:tc>
      </w:tr>
      <w:tr w:rsidR="00FF6F34" w:rsidRPr="00CF61D8" w:rsidTr="00C938D2">
        <w:tblPrEx>
          <w:tblBorders>
            <w:insideH w:val="none" w:sz="0" w:space="0" w:color="auto"/>
            <w:insideV w:val="none" w:sz="0" w:space="0" w:color="auto"/>
          </w:tblBorders>
          <w:tblLook w:val="0000" w:firstRow="0" w:lastRow="0" w:firstColumn="0" w:lastColumn="0" w:noHBand="0" w:noVBand="0"/>
        </w:tblPrEx>
        <w:trPr>
          <w:jc w:val="center"/>
        </w:trPr>
        <w:tc>
          <w:tcPr>
            <w:tcW w:w="1980" w:type="dxa"/>
            <w:tcBorders>
              <w:top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 xml:space="preserve">Бюджетное учреждение муниципального образования Динской район "Многофункциональный центр предоставления государственных и </w:t>
            </w:r>
            <w:r w:rsidRPr="00992F68">
              <w:rPr>
                <w:rFonts w:ascii="Times New Roman" w:hAnsi="Times New Roman" w:cs="Times New Roman"/>
                <w:sz w:val="26"/>
                <w:szCs w:val="26"/>
              </w:rPr>
              <w:lastRenderedPageBreak/>
              <w:t>муниципальных услуг населению Динского района"</w:t>
            </w:r>
          </w:p>
        </w:tc>
        <w:tc>
          <w:tcPr>
            <w:tcW w:w="2126"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Понедельник-пятница с 08.00 до 20.00 без перерыва, суббота с 08.00 до 13.00. Выходной день- воскресенье, нерабочие праздничные дни.</w:t>
            </w:r>
          </w:p>
        </w:tc>
        <w:tc>
          <w:tcPr>
            <w:tcW w:w="1985"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701" w:type="dxa"/>
            <w:gridSpan w:val="3"/>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FF6F34" w:rsidRPr="00992F68" w:rsidTr="00C938D2">
        <w:tblPrEx>
          <w:tblBorders>
            <w:insideH w:val="none" w:sz="0" w:space="0" w:color="auto"/>
            <w:insideV w:val="none" w:sz="0" w:space="0" w:color="auto"/>
          </w:tblBorders>
          <w:tblLook w:val="0000" w:firstRow="0" w:lastRow="0" w:firstColumn="0" w:lastColumn="0" w:noHBand="0" w:noVBand="0"/>
        </w:tblPrEx>
        <w:trPr>
          <w:jc w:val="center"/>
        </w:trPr>
        <w:tc>
          <w:tcPr>
            <w:tcW w:w="1980" w:type="dxa"/>
            <w:tcBorders>
              <w:top w:val="single" w:sz="4" w:space="0" w:color="auto"/>
              <w:bottom w:val="single" w:sz="4" w:space="0" w:color="auto"/>
              <w:right w:val="single" w:sz="4" w:space="0" w:color="auto"/>
            </w:tcBorders>
          </w:tcPr>
          <w:p w:rsidR="00FF6F34" w:rsidRPr="00992F68" w:rsidRDefault="00FF6F34" w:rsidP="00C938D2">
            <w:pPr>
              <w:pStyle w:val="af6"/>
              <w:tabs>
                <w:tab w:val="left" w:pos="142"/>
              </w:tabs>
              <w:rPr>
                <w:rFonts w:ascii="Times New Roman" w:hAnsi="Times New Roman" w:cs="Times New Roman"/>
                <w:sz w:val="26"/>
                <w:szCs w:val="26"/>
              </w:rPr>
            </w:pPr>
            <w:r w:rsidRPr="00992F68">
              <w:rPr>
                <w:rFonts w:ascii="Times New Roman" w:hAnsi="Times New Roman" w:cs="Times New Roman"/>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 xml:space="preserve">Понедельник-четверг: с 08-00 до 16-00, пятница и </w:t>
            </w:r>
            <w:proofErr w:type="spellStart"/>
            <w:r w:rsidRPr="00992F68">
              <w:rPr>
                <w:rFonts w:ascii="Times New Roman" w:hAnsi="Times New Roman" w:cs="Times New Roman"/>
                <w:sz w:val="26"/>
                <w:szCs w:val="26"/>
              </w:rPr>
              <w:t>предпра</w:t>
            </w:r>
            <w:proofErr w:type="spellEnd"/>
          </w:p>
          <w:p w:rsidR="00FF6F34" w:rsidRPr="00992F68" w:rsidRDefault="00FF6F34" w:rsidP="00C938D2">
            <w:pPr>
              <w:pStyle w:val="af6"/>
              <w:tabs>
                <w:tab w:val="left" w:pos="142"/>
              </w:tabs>
              <w:jc w:val="center"/>
              <w:rPr>
                <w:rFonts w:ascii="Times New Roman" w:hAnsi="Times New Roman" w:cs="Times New Roman"/>
                <w:sz w:val="26"/>
                <w:szCs w:val="26"/>
              </w:rPr>
            </w:pPr>
            <w:proofErr w:type="spellStart"/>
            <w:r w:rsidRPr="00992F68">
              <w:rPr>
                <w:rFonts w:ascii="Times New Roman" w:hAnsi="Times New Roman" w:cs="Times New Roman"/>
                <w:sz w:val="26"/>
                <w:szCs w:val="26"/>
              </w:rPr>
              <w:t>здничные</w:t>
            </w:r>
            <w:proofErr w:type="spellEnd"/>
            <w:r w:rsidRPr="00992F68">
              <w:rPr>
                <w:rFonts w:ascii="Times New Roman" w:hAnsi="Times New Roman" w:cs="Times New Roman"/>
                <w:sz w:val="26"/>
                <w:szCs w:val="26"/>
              </w:rPr>
              <w:t xml:space="preserve"> дни: с 8-00 до 15-00. Перерыв на обед: с 12-00 до 12-30</w:t>
            </w:r>
          </w:p>
        </w:tc>
        <w:tc>
          <w:tcPr>
            <w:tcW w:w="2126" w:type="dxa"/>
            <w:gridSpan w:val="2"/>
            <w:tcBorders>
              <w:top w:val="single" w:sz="4" w:space="0" w:color="auto"/>
              <w:left w:val="single" w:sz="4" w:space="0" w:color="auto"/>
              <w:bottom w:val="single" w:sz="4" w:space="0" w:color="auto"/>
              <w:right w:val="single" w:sz="4" w:space="0" w:color="auto"/>
            </w:tcBorders>
          </w:tcPr>
          <w:p w:rsidR="00FF6F34"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 xml:space="preserve">353200 Россия, 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701" w:type="dxa"/>
            <w:gridSpan w:val="3"/>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Style w:val="af4"/>
                <w:rFonts w:ascii="Times New Roman" w:hAnsi="Times New Roman"/>
                <w:sz w:val="26"/>
                <w:szCs w:val="26"/>
              </w:rPr>
              <w:t>www.rosreestr.ru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FF6F34" w:rsidRPr="00992F68" w:rsidTr="00C938D2">
        <w:tblPrEx>
          <w:tblBorders>
            <w:insideH w:val="none" w:sz="0" w:space="0" w:color="auto"/>
            <w:insideV w:val="none" w:sz="0" w:space="0" w:color="auto"/>
          </w:tblBorders>
          <w:tblLook w:val="0000" w:firstRow="0" w:lastRow="0" w:firstColumn="0" w:lastColumn="0" w:noHBand="0" w:noVBand="0"/>
        </w:tblPrEx>
        <w:trPr>
          <w:jc w:val="center"/>
        </w:trPr>
        <w:tc>
          <w:tcPr>
            <w:tcW w:w="1980" w:type="dxa"/>
            <w:tcBorders>
              <w:top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Инспекция Федеральной налоговой службы по Динскому району Краснодарского края</w:t>
            </w:r>
          </w:p>
        </w:tc>
        <w:tc>
          <w:tcPr>
            <w:tcW w:w="2126"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gridSpan w:val="2"/>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701" w:type="dxa"/>
            <w:gridSpan w:val="3"/>
            <w:tcBorders>
              <w:top w:val="single" w:sz="4" w:space="0" w:color="auto"/>
              <w:left w:val="single" w:sz="4" w:space="0" w:color="auto"/>
              <w:bottom w:val="single" w:sz="4" w:space="0" w:color="auto"/>
              <w:right w:val="single" w:sz="4" w:space="0" w:color="auto"/>
            </w:tcBorders>
          </w:tcPr>
          <w:p w:rsidR="00FF6F34" w:rsidRPr="00992F68" w:rsidRDefault="00FF6F34" w:rsidP="00C938D2">
            <w:pPr>
              <w:pStyle w:val="af6"/>
              <w:tabs>
                <w:tab w:val="left" w:pos="142"/>
              </w:tabs>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FF6F34" w:rsidRPr="00AE0477" w:rsidRDefault="00FF6F34" w:rsidP="00C938D2">
      <w:pPr>
        <w:tabs>
          <w:tab w:val="left" w:pos="142"/>
        </w:tabs>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 xml:space="preserve">Динского </w:t>
      </w:r>
      <w:r w:rsidRPr="00AE0477">
        <w:rPr>
          <w:sz w:val="28"/>
          <w:szCs w:val="28"/>
        </w:rPr>
        <w:t xml:space="preserve">района.  </w:t>
      </w:r>
    </w:p>
    <w:p w:rsidR="00FF6F34" w:rsidRPr="00AE0477" w:rsidRDefault="00FF6F34" w:rsidP="00C938D2">
      <w:pPr>
        <w:tabs>
          <w:tab w:val="left" w:pos="142"/>
        </w:tabs>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F6F34" w:rsidRPr="006B30A6" w:rsidRDefault="00FF6F34" w:rsidP="00C938D2">
      <w:pPr>
        <w:widowControl w:val="0"/>
        <w:tabs>
          <w:tab w:val="left" w:pos="142"/>
        </w:tabs>
        <w:autoSpaceDE w:val="0"/>
        <w:autoSpaceDN w:val="0"/>
        <w:adjustRightInd w:val="0"/>
        <w:jc w:val="center"/>
        <w:outlineLvl w:val="1"/>
        <w:rPr>
          <w:b/>
          <w:sz w:val="28"/>
          <w:szCs w:val="28"/>
        </w:rPr>
      </w:pPr>
      <w:r w:rsidRPr="006B30A6">
        <w:rPr>
          <w:b/>
          <w:sz w:val="28"/>
          <w:szCs w:val="28"/>
        </w:rPr>
        <w:t>Раздел II</w:t>
      </w:r>
    </w:p>
    <w:p w:rsidR="00FF6F34" w:rsidRPr="006B30A6" w:rsidRDefault="00FF6F34" w:rsidP="00C938D2">
      <w:pPr>
        <w:widowControl w:val="0"/>
        <w:tabs>
          <w:tab w:val="left" w:pos="142"/>
        </w:tabs>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FF6F34" w:rsidRPr="006B30A6" w:rsidRDefault="00FF6F34" w:rsidP="00C938D2">
      <w:pPr>
        <w:pStyle w:val="ConsPlusNormal"/>
        <w:tabs>
          <w:tab w:val="left" w:pos="142"/>
        </w:tabs>
        <w:jc w:val="both"/>
        <w:rPr>
          <w:rFonts w:ascii="Times New Roman" w:hAnsi="Times New Roman" w:cs="Times New Roman"/>
          <w:sz w:val="28"/>
          <w:szCs w:val="28"/>
        </w:rPr>
      </w:pPr>
    </w:p>
    <w:p w:rsidR="00FF6F34" w:rsidRPr="00B55231" w:rsidRDefault="00FF6F34" w:rsidP="00C938D2">
      <w:pPr>
        <w:pStyle w:val="ConsPlusNormal"/>
        <w:tabs>
          <w:tab w:val="left" w:pos="142"/>
        </w:tabs>
        <w:ind w:firstLine="709"/>
        <w:jc w:val="both"/>
        <w:rPr>
          <w:rFonts w:ascii="Times New Roman" w:hAnsi="Times New Roman" w:cs="Times New Roman"/>
          <w:sz w:val="28"/>
          <w:szCs w:val="28"/>
        </w:rPr>
      </w:pPr>
      <w:r w:rsidRPr="00B55231">
        <w:rPr>
          <w:rFonts w:ascii="Times New Roman" w:hAnsi="Times New Roman" w:cs="Times New Roman"/>
          <w:sz w:val="28"/>
          <w:szCs w:val="28"/>
        </w:rPr>
        <w:t xml:space="preserve">8. Наименование муниципальной услуги – «Предоставление земельных участков, </w:t>
      </w:r>
      <w:r>
        <w:rPr>
          <w:rFonts w:ascii="Times New Roman" w:hAnsi="Times New Roman" w:cs="Times New Roman"/>
          <w:sz w:val="28"/>
          <w:szCs w:val="28"/>
        </w:rPr>
        <w:t xml:space="preserve">собственность на которые не разграничена или находящихся в </w:t>
      </w:r>
      <w:r>
        <w:rPr>
          <w:rFonts w:ascii="Times New Roman" w:hAnsi="Times New Roman" w:cs="Times New Roman"/>
          <w:sz w:val="28"/>
          <w:szCs w:val="28"/>
        </w:rPr>
        <w:lastRenderedPageBreak/>
        <w:t>муниципальной собственности</w:t>
      </w:r>
      <w:r w:rsidRPr="00B55231">
        <w:rPr>
          <w:rFonts w:ascii="Times New Roman" w:hAnsi="Times New Roman" w:cs="Times New Roman"/>
          <w:sz w:val="28"/>
          <w:szCs w:val="28"/>
        </w:rPr>
        <w:t>, на которых расположены здания, сооружения, в собственность, аренду».</w:t>
      </w:r>
    </w:p>
    <w:p w:rsidR="00FF6F34" w:rsidRPr="00DF2381" w:rsidRDefault="00FF6F34" w:rsidP="00C938D2">
      <w:pPr>
        <w:tabs>
          <w:tab w:val="left" w:pos="142"/>
        </w:tabs>
        <w:ind w:firstLine="708"/>
        <w:jc w:val="both"/>
        <w:rPr>
          <w:sz w:val="28"/>
          <w:szCs w:val="28"/>
        </w:rPr>
      </w:pPr>
      <w:r w:rsidRPr="006B30A6">
        <w:rPr>
          <w:sz w:val="28"/>
          <w:szCs w:val="28"/>
        </w:rPr>
        <w:t xml:space="preserve">9. </w:t>
      </w:r>
      <w:r w:rsidRPr="00DF2381">
        <w:rPr>
          <w:sz w:val="28"/>
          <w:szCs w:val="28"/>
        </w:rPr>
        <w:t xml:space="preserve">Наименование органа, представляющего муниципальную услугу. </w:t>
      </w:r>
    </w:p>
    <w:p w:rsidR="00FF6F34" w:rsidRDefault="00FF6F34" w:rsidP="00C938D2">
      <w:pPr>
        <w:tabs>
          <w:tab w:val="left" w:pos="142"/>
        </w:tabs>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 поселения Динского района</w:t>
      </w:r>
      <w:r w:rsidRPr="006B30A6">
        <w:rPr>
          <w:sz w:val="28"/>
          <w:szCs w:val="28"/>
        </w:rPr>
        <w:t>.</w:t>
      </w:r>
    </w:p>
    <w:p w:rsidR="00FF6F34" w:rsidRPr="004F7E30" w:rsidRDefault="00FF6F34" w:rsidP="00C938D2">
      <w:pPr>
        <w:tabs>
          <w:tab w:val="left" w:pos="142"/>
        </w:tabs>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FF6F34" w:rsidRPr="004F7E30" w:rsidRDefault="00FF6F34" w:rsidP="00C938D2">
      <w:pPr>
        <w:tabs>
          <w:tab w:val="left" w:pos="142"/>
        </w:tabs>
        <w:snapToGrid w:val="0"/>
        <w:ind w:firstLine="709"/>
        <w:rPr>
          <w:sz w:val="28"/>
          <w:szCs w:val="28"/>
        </w:rPr>
      </w:pPr>
      <w:r>
        <w:rPr>
          <w:sz w:val="28"/>
          <w:szCs w:val="28"/>
        </w:rPr>
        <w:t xml:space="preserve">- </w:t>
      </w:r>
      <w:r w:rsidRPr="004F7E30">
        <w:rPr>
          <w:sz w:val="28"/>
          <w:szCs w:val="28"/>
        </w:rPr>
        <w:t xml:space="preserve">Филиал ФГБУ «ФКП </w:t>
      </w:r>
      <w:proofErr w:type="spellStart"/>
      <w:r w:rsidRPr="004F7E30">
        <w:rPr>
          <w:sz w:val="28"/>
          <w:szCs w:val="28"/>
        </w:rPr>
        <w:t>Росреестра</w:t>
      </w:r>
      <w:proofErr w:type="spellEnd"/>
      <w:r w:rsidRPr="004F7E30">
        <w:rPr>
          <w:sz w:val="28"/>
          <w:szCs w:val="28"/>
        </w:rPr>
        <w:t>» по Краснодарскому краю</w:t>
      </w:r>
      <w:r>
        <w:rPr>
          <w:sz w:val="28"/>
          <w:szCs w:val="28"/>
        </w:rPr>
        <w:t>;</w:t>
      </w:r>
    </w:p>
    <w:p w:rsidR="00FF6F34" w:rsidRPr="004F7E30" w:rsidRDefault="00FF6F34" w:rsidP="00C938D2">
      <w:pPr>
        <w:tabs>
          <w:tab w:val="left" w:pos="142"/>
        </w:tabs>
        <w:snapToGrid w:val="0"/>
        <w:ind w:firstLine="709"/>
        <w:rPr>
          <w:sz w:val="28"/>
          <w:szCs w:val="28"/>
        </w:rPr>
      </w:pPr>
      <w:r>
        <w:rPr>
          <w:sz w:val="28"/>
          <w:szCs w:val="28"/>
        </w:rPr>
        <w:t>- Динской</w:t>
      </w:r>
      <w:r w:rsidRPr="004F7E30">
        <w:rPr>
          <w:sz w:val="28"/>
          <w:szCs w:val="28"/>
        </w:rPr>
        <w:t xml:space="preserve"> отдел Управления </w:t>
      </w:r>
      <w:proofErr w:type="spellStart"/>
      <w:r w:rsidRPr="004F7E30">
        <w:rPr>
          <w:sz w:val="28"/>
          <w:szCs w:val="28"/>
        </w:rPr>
        <w:t>Росреестра</w:t>
      </w:r>
      <w:proofErr w:type="spellEnd"/>
      <w:r w:rsidRPr="004F7E30">
        <w:rPr>
          <w:sz w:val="28"/>
          <w:szCs w:val="28"/>
        </w:rPr>
        <w:t xml:space="preserve"> по Краснодарскому краю</w:t>
      </w:r>
      <w:r>
        <w:rPr>
          <w:sz w:val="28"/>
          <w:szCs w:val="28"/>
        </w:rPr>
        <w:t>;</w:t>
      </w:r>
    </w:p>
    <w:p w:rsidR="00FF6F34" w:rsidRPr="004F7E30" w:rsidRDefault="00FF6F34" w:rsidP="00C938D2">
      <w:pPr>
        <w:tabs>
          <w:tab w:val="left" w:pos="142"/>
        </w:tabs>
        <w:snapToGrid w:val="0"/>
        <w:ind w:firstLine="709"/>
        <w:jc w:val="both"/>
        <w:rPr>
          <w:sz w:val="28"/>
          <w:szCs w:val="28"/>
        </w:rPr>
      </w:pPr>
      <w:r>
        <w:rPr>
          <w:sz w:val="28"/>
          <w:szCs w:val="28"/>
        </w:rPr>
        <w:t>-Динской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FF6F34" w:rsidRPr="006B30A6" w:rsidRDefault="00FF6F34" w:rsidP="00C938D2">
      <w:pPr>
        <w:pStyle w:val="ConsPlusNormal"/>
        <w:tabs>
          <w:tab w:val="left" w:pos="142"/>
        </w:tabs>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FF6F34" w:rsidRPr="005B0DB8" w:rsidRDefault="00FF6F34" w:rsidP="00C938D2">
      <w:pPr>
        <w:tabs>
          <w:tab w:val="left" w:pos="142"/>
        </w:tabs>
        <w:ind w:firstLine="709"/>
        <w:jc w:val="both"/>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FF6F34" w:rsidRPr="00F43E9D" w:rsidRDefault="00FF6F34" w:rsidP="00C938D2">
      <w:pPr>
        <w:tabs>
          <w:tab w:val="left" w:pos="142"/>
        </w:tabs>
        <w:ind w:firstLine="709"/>
        <w:jc w:val="both"/>
        <w:rPr>
          <w:sz w:val="28"/>
          <w:szCs w:val="28"/>
        </w:rPr>
      </w:pPr>
      <w:r>
        <w:rPr>
          <w:sz w:val="28"/>
          <w:szCs w:val="28"/>
        </w:rPr>
        <w:t xml:space="preserve">- </w:t>
      </w:r>
      <w:r w:rsidRPr="005B0DB8">
        <w:rPr>
          <w:sz w:val="28"/>
          <w:szCs w:val="28"/>
        </w:rPr>
        <w:t>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участка,</w:t>
      </w:r>
      <w:r w:rsidRPr="00130BBF">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 </w:t>
      </w:r>
      <w:r w:rsidRPr="005B0DB8">
        <w:rPr>
          <w:sz w:val="28"/>
          <w:szCs w:val="28"/>
        </w:rPr>
        <w:t>земельного участка</w:t>
      </w:r>
      <w:r>
        <w:rPr>
          <w:sz w:val="28"/>
          <w:szCs w:val="28"/>
        </w:rPr>
        <w:t xml:space="preserve"> и</w:t>
      </w:r>
      <w:r w:rsidRPr="005B0DB8">
        <w:rPr>
          <w:sz w:val="28"/>
          <w:szCs w:val="28"/>
        </w:rPr>
        <w:t xml:space="preserve"> проект договора</w:t>
      </w:r>
      <w:r>
        <w:rPr>
          <w:sz w:val="28"/>
          <w:szCs w:val="28"/>
        </w:rPr>
        <w:t xml:space="preserve"> купли-продажи земельного участка</w:t>
      </w:r>
      <w:r w:rsidRPr="00F43E9D">
        <w:rPr>
          <w:sz w:val="28"/>
          <w:szCs w:val="28"/>
        </w:rPr>
        <w:t>;</w:t>
      </w:r>
      <w:r>
        <w:rPr>
          <w:sz w:val="28"/>
          <w:szCs w:val="28"/>
        </w:rPr>
        <w:t xml:space="preserve"> </w:t>
      </w:r>
    </w:p>
    <w:p w:rsidR="00FF6F34" w:rsidRPr="005B0DB8"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FF6F34" w:rsidRDefault="00FF6F34" w:rsidP="00C938D2">
      <w:pPr>
        <w:pStyle w:val="ConsPlusNormal"/>
        <w:tabs>
          <w:tab w:val="left" w:pos="142"/>
        </w:tabs>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 xml:space="preserve">11. </w:t>
      </w:r>
      <w:r w:rsidRPr="00BA58A7">
        <w:rPr>
          <w:rFonts w:ascii="Times New Roman" w:hAnsi="Times New Roman" w:cs="Times New Roman"/>
          <w:color w:val="000000"/>
          <w:sz w:val="28"/>
          <w:szCs w:val="28"/>
        </w:rPr>
        <w:t>Срок предоставления муниципальной услуги составляет не более                   30 календарных дней со дня принятия заявления и прилагаемых документов</w:t>
      </w:r>
      <w:r w:rsidR="00FE5DB3" w:rsidRPr="00BA58A7">
        <w:rPr>
          <w:rFonts w:ascii="Times New Roman" w:hAnsi="Times New Roman" w:cs="Times New Roman"/>
          <w:color w:val="000000"/>
          <w:sz w:val="28"/>
          <w:szCs w:val="28"/>
        </w:rPr>
        <w:t>, кроме случаев, когда с заявлением о предоставлении муниципальной услуги обращается лицо, являющееся правообладателем здания, сооружения или помещений в них, расположенных на неделимом земельном участке, которые принадлежат одним лицам на праве собственности, другим на праве хозяйственного ведения и (или) оперативного управления при заключении договора аренды с множественн</w:t>
      </w:r>
      <w:r w:rsidR="00BA58A7">
        <w:rPr>
          <w:rFonts w:ascii="Times New Roman" w:hAnsi="Times New Roman" w:cs="Times New Roman"/>
          <w:color w:val="000000"/>
          <w:sz w:val="28"/>
          <w:szCs w:val="28"/>
        </w:rPr>
        <w:t xml:space="preserve">остью лиц на стороне арендатора, срок предоставления муниципальной услуги  составляет 60 </w:t>
      </w:r>
      <w:r w:rsidR="00FE5DB3" w:rsidRPr="00BA58A7">
        <w:rPr>
          <w:rFonts w:ascii="Times New Roman" w:hAnsi="Times New Roman" w:cs="Times New Roman"/>
          <w:color w:val="000000"/>
          <w:sz w:val="28"/>
          <w:szCs w:val="28"/>
        </w:rPr>
        <w:t>календарных дней.</w:t>
      </w:r>
    </w:p>
    <w:p w:rsidR="00FF6F34" w:rsidRDefault="00FF6F34" w:rsidP="00C938D2">
      <w:pPr>
        <w:tabs>
          <w:tab w:val="left" w:pos="142"/>
        </w:tabs>
        <w:ind w:firstLine="708"/>
        <w:jc w:val="both"/>
        <w:rPr>
          <w:sz w:val="28"/>
          <w:szCs w:val="28"/>
        </w:rPr>
      </w:pPr>
      <w:r>
        <w:rPr>
          <w:sz w:val="28"/>
          <w:szCs w:val="28"/>
        </w:rPr>
        <w:t>Муниципальная услуга предоставляется в течение следующих сроков:</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23539C">
        <w:rPr>
          <w:sz w:val="28"/>
          <w:szCs w:val="28"/>
        </w:rPr>
        <w:t xml:space="preserve">поселения </w:t>
      </w:r>
      <w:r>
        <w:rPr>
          <w:sz w:val="28"/>
          <w:szCs w:val="28"/>
        </w:rPr>
        <w:t xml:space="preserve">Динского </w:t>
      </w:r>
      <w:r w:rsidRPr="0023539C">
        <w:rPr>
          <w:sz w:val="28"/>
          <w:szCs w:val="28"/>
        </w:rPr>
        <w:t>района</w:t>
      </w:r>
      <w:r>
        <w:rPr>
          <w:sz w:val="28"/>
          <w:szCs w:val="28"/>
        </w:rPr>
        <w:t xml:space="preserve"> (1 календарный день)</w:t>
      </w:r>
      <w:r w:rsidRPr="0023539C">
        <w:rPr>
          <w:sz w:val="28"/>
          <w:szCs w:val="28"/>
        </w:rPr>
        <w:t>;</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межведомственных </w:t>
      </w:r>
      <w:r w:rsidRPr="0023539C">
        <w:rPr>
          <w:sz w:val="28"/>
          <w:szCs w:val="28"/>
        </w:rPr>
        <w:lastRenderedPageBreak/>
        <w:t>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FF6F34"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FF6F34"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proofErr w:type="gramStart"/>
      <w:r w:rsidRPr="0023539C">
        <w:rPr>
          <w:sz w:val="28"/>
          <w:szCs w:val="28"/>
        </w:rPr>
        <w:t>подготовка</w:t>
      </w:r>
      <w:r>
        <w:rPr>
          <w:sz w:val="28"/>
          <w:szCs w:val="28"/>
        </w:rPr>
        <w:t>,</w:t>
      </w:r>
      <w:r w:rsidRPr="0023539C">
        <w:rPr>
          <w:sz w:val="28"/>
          <w:szCs w:val="28"/>
        </w:rPr>
        <w:t xml:space="preserve">  согласование</w:t>
      </w:r>
      <w:proofErr w:type="gramEnd"/>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муниципальной услуги и передача в «МФЦ» (9 календарных дней);</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w:t>
      </w:r>
      <w:r>
        <w:rPr>
          <w:sz w:val="28"/>
          <w:szCs w:val="28"/>
        </w:rPr>
        <w:t>а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FF6F34" w:rsidRPr="006B30A6" w:rsidRDefault="00FF6F34" w:rsidP="00C938D2">
      <w:pPr>
        <w:pStyle w:val="ConsPlusNormal"/>
        <w:tabs>
          <w:tab w:val="left" w:pos="142"/>
        </w:tabs>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FF6F34" w:rsidRPr="006B30A6" w:rsidRDefault="00FF6F34" w:rsidP="00C938D2">
      <w:pPr>
        <w:tabs>
          <w:tab w:val="left" w:pos="142"/>
        </w:tabs>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w:t>
      </w:r>
      <w:r>
        <w:rPr>
          <w:color w:val="000000"/>
          <w:sz w:val="28"/>
          <w:szCs w:val="28"/>
        </w:rPr>
        <w:t>19</w:t>
      </w:r>
      <w:r w:rsidRPr="006B30A6">
        <w:rPr>
          <w:color w:val="000000"/>
          <w:sz w:val="28"/>
          <w:szCs w:val="28"/>
        </w:rPr>
        <w:t>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w:t>
      </w:r>
      <w:proofErr w:type="gramStart"/>
      <w:r w:rsidRPr="006B30A6">
        <w:rPr>
          <w:sz w:val="28"/>
          <w:szCs w:val="28"/>
        </w:rPr>
        <w:t xml:space="preserve">27, </w:t>
      </w:r>
      <w:r>
        <w:rPr>
          <w:sz w:val="28"/>
          <w:szCs w:val="28"/>
        </w:rPr>
        <w:t xml:space="preserve">  </w:t>
      </w:r>
      <w:proofErr w:type="gramEnd"/>
      <w:r>
        <w:rPr>
          <w:sz w:val="28"/>
          <w:szCs w:val="28"/>
        </w:rPr>
        <w:t xml:space="preserve">                           </w:t>
      </w:r>
      <w:r w:rsidRPr="006B30A6">
        <w:rPr>
          <w:sz w:val="28"/>
          <w:szCs w:val="28"/>
        </w:rPr>
        <w:t>от 23.07.2014 № 163);</w:t>
      </w:r>
    </w:p>
    <w:p w:rsidR="00BA58A7" w:rsidRDefault="00BA58A7" w:rsidP="00C938D2">
      <w:pPr>
        <w:tabs>
          <w:tab w:val="left" w:pos="142"/>
        </w:tabs>
        <w:autoSpaceDE w:val="0"/>
        <w:autoSpaceDN w:val="0"/>
        <w:adjustRightInd w:val="0"/>
        <w:ind w:firstLine="709"/>
        <w:jc w:val="both"/>
        <w:rPr>
          <w:sz w:val="28"/>
          <w:szCs w:val="28"/>
        </w:rPr>
      </w:pPr>
    </w:p>
    <w:p w:rsidR="00FF6F34" w:rsidRPr="006B30A6" w:rsidRDefault="00FF6F34" w:rsidP="00C938D2">
      <w:pPr>
        <w:tabs>
          <w:tab w:val="left" w:pos="142"/>
        </w:tabs>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w:t>
      </w:r>
    </w:p>
    <w:p w:rsidR="00FF6F34" w:rsidRPr="006B30A6" w:rsidRDefault="00FF6F34" w:rsidP="00C938D2">
      <w:pPr>
        <w:tabs>
          <w:tab w:val="left" w:pos="142"/>
        </w:tabs>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w:t>
      </w:r>
      <w:r w:rsidRPr="006B30A6">
        <w:rPr>
          <w:sz w:val="28"/>
          <w:szCs w:val="28"/>
        </w:rPr>
        <w:lastRenderedPageBreak/>
        <w:t xml:space="preserve">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ст. 6427, от 26.07.2010 № 30, ст. 3999, от 03.01.2011 № 1 ст. 47, от 28.03.2011 № 13, ст. 1688, в «Российской газете» от 15.07.2011 № 153, от 22.07.2011 № 159, от 07.12.2011 № 275, от 16.12.2011 № 284, от 11.01.2013 № 3, от 11.06.2013 № 124, от 25.07.2013 № 161, от 27.06.2014 № 142</w:t>
      </w:r>
      <w:r>
        <w:rPr>
          <w:sz w:val="28"/>
          <w:szCs w:val="28"/>
        </w:rPr>
        <w:t>, от 31.12.2014 № 299</w:t>
      </w:r>
      <w:r w:rsidRPr="006B30A6">
        <w:rPr>
          <w:sz w:val="28"/>
          <w:szCs w:val="28"/>
        </w:rPr>
        <w:t>);</w:t>
      </w:r>
      <w:r>
        <w:rPr>
          <w:sz w:val="28"/>
          <w:szCs w:val="28"/>
        </w:rPr>
        <w:t xml:space="preserve"> </w:t>
      </w:r>
    </w:p>
    <w:p w:rsidR="00FF6F34" w:rsidRPr="006B30A6" w:rsidRDefault="00FF6F34" w:rsidP="00C938D2">
      <w:pPr>
        <w:tabs>
          <w:tab w:val="left" w:pos="142"/>
        </w:tabs>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FF6F34" w:rsidRPr="006B30A6" w:rsidRDefault="00FF6F34" w:rsidP="00C938D2">
      <w:pPr>
        <w:tabs>
          <w:tab w:val="left" w:pos="142"/>
        </w:tabs>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FF6F34" w:rsidRPr="006B30A6" w:rsidRDefault="00FF6F34" w:rsidP="00C938D2">
      <w:pPr>
        <w:tabs>
          <w:tab w:val="left" w:pos="142"/>
        </w:tabs>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w:t>
      </w:r>
      <w:r w:rsidRPr="006B30A6">
        <w:rPr>
          <w:sz w:val="28"/>
          <w:szCs w:val="28"/>
        </w:rPr>
        <w:lastRenderedPageBreak/>
        <w:t xml:space="preserve">4306, от 13.01.2014 № 2 (часть 1), ст. 137, от 05.05.2014 № 8 (часть </w:t>
      </w:r>
      <w:r w:rsidRPr="006B30A6">
        <w:rPr>
          <w:sz w:val="28"/>
          <w:szCs w:val="28"/>
          <w:lang w:val="en-US"/>
        </w:rPr>
        <w:t>IV</w:t>
      </w:r>
      <w:r w:rsidRPr="006B30A6">
        <w:rPr>
          <w:sz w:val="28"/>
          <w:szCs w:val="28"/>
        </w:rPr>
        <w:t>), ст. 2187, от 01.09.2014 № 35, ст. 4764);</w:t>
      </w:r>
    </w:p>
    <w:p w:rsidR="00FF6F34" w:rsidRPr="006B30A6" w:rsidRDefault="00FF6F34" w:rsidP="00C938D2">
      <w:pPr>
        <w:tabs>
          <w:tab w:val="left" w:pos="142"/>
        </w:tabs>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0" w:history="1">
        <w:r w:rsidRPr="006B30A6">
          <w:rPr>
            <w:rStyle w:val="af1"/>
            <w:color w:val="000000"/>
            <w:sz w:val="28"/>
            <w:szCs w:val="28"/>
            <w:lang w:val="en-US"/>
          </w:rPr>
          <w:t>http</w:t>
        </w:r>
        <w:r w:rsidRPr="006B30A6">
          <w:rPr>
            <w:rStyle w:val="af1"/>
            <w:color w:val="000000"/>
            <w:sz w:val="28"/>
            <w:szCs w:val="28"/>
          </w:rPr>
          <w:t>://</w:t>
        </w:r>
        <w:proofErr w:type="spellStart"/>
        <w:r w:rsidRPr="006B30A6">
          <w:rPr>
            <w:rStyle w:val="af1"/>
            <w:color w:val="000000"/>
            <w:sz w:val="28"/>
            <w:szCs w:val="28"/>
            <w:lang w:val="en-US"/>
          </w:rPr>
          <w:t>admkrai</w:t>
        </w:r>
        <w:proofErr w:type="spellEnd"/>
        <w:r w:rsidRPr="006B30A6">
          <w:rPr>
            <w:rStyle w:val="af1"/>
            <w:color w:val="000000"/>
            <w:sz w:val="28"/>
            <w:szCs w:val="28"/>
          </w:rPr>
          <w:t>.</w:t>
        </w:r>
        <w:proofErr w:type="spellStart"/>
        <w:r w:rsidRPr="006B30A6">
          <w:rPr>
            <w:rStyle w:val="af1"/>
            <w:color w:val="000000"/>
            <w:sz w:val="28"/>
            <w:szCs w:val="28"/>
            <w:lang w:val="en-US"/>
          </w:rPr>
          <w:t>krasnodar</w:t>
        </w:r>
        <w:proofErr w:type="spellEnd"/>
        <w:r w:rsidRPr="006B30A6">
          <w:rPr>
            <w:rStyle w:val="af1"/>
            <w:color w:val="000000"/>
            <w:sz w:val="28"/>
            <w:szCs w:val="28"/>
          </w:rPr>
          <w:t>.</w:t>
        </w:r>
        <w:proofErr w:type="spellStart"/>
        <w:r w:rsidRPr="006B30A6">
          <w:rPr>
            <w:rStyle w:val="af1"/>
            <w:color w:val="000000"/>
            <w:sz w:val="28"/>
            <w:szCs w:val="28"/>
            <w:lang w:val="en-US"/>
          </w:rPr>
          <w:t>ru</w:t>
        </w:r>
        <w:proofErr w:type="spellEnd"/>
      </w:hyperlink>
      <w:r w:rsidRPr="006B30A6">
        <w:rPr>
          <w:sz w:val="28"/>
          <w:szCs w:val="28"/>
        </w:rPr>
        <w:t xml:space="preserve"> от 03.04.2013, 17.07.2013, 07.02.2014, 12.03.2014, 04.07.2014);</w:t>
      </w:r>
    </w:p>
    <w:p w:rsidR="00FF6F34" w:rsidRPr="006B30A6" w:rsidRDefault="00FF6F34" w:rsidP="00C938D2">
      <w:pPr>
        <w:tabs>
          <w:tab w:val="left" w:pos="142"/>
        </w:tabs>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Нововеличковского сельского поселения Динского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FF6F34" w:rsidRDefault="00FF6F34" w:rsidP="00C938D2">
      <w:pPr>
        <w:pStyle w:val="ConsPlusNormal"/>
        <w:tabs>
          <w:tab w:val="left" w:pos="142"/>
        </w:tabs>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FF6F34" w:rsidRPr="006B43A1" w:rsidRDefault="00FF6F34" w:rsidP="00C938D2">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FF6F34" w:rsidRDefault="00FF6F34" w:rsidP="00C938D2">
      <w:pPr>
        <w:tabs>
          <w:tab w:val="left" w:pos="142"/>
        </w:tabs>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администрации Нововеличковского сельского поселения </w:t>
      </w:r>
      <w:proofErr w:type="gramStart"/>
      <w:r>
        <w:rPr>
          <w:sz w:val="28"/>
          <w:szCs w:val="28"/>
        </w:rPr>
        <w:t>Динского  района</w:t>
      </w:r>
      <w:proofErr w:type="gramEnd"/>
      <w:r w:rsidRPr="006B30A6">
        <w:rPr>
          <w:sz w:val="28"/>
          <w:szCs w:val="28"/>
        </w:rPr>
        <w:t>, которое оформляется по форме согласно приложению № 1 к настоящему Административному регламенту</w:t>
      </w:r>
      <w:r>
        <w:rPr>
          <w:sz w:val="28"/>
          <w:szCs w:val="28"/>
        </w:rPr>
        <w:t xml:space="preserve"> </w:t>
      </w:r>
      <w:r w:rsidRPr="006B30A6">
        <w:rPr>
          <w:sz w:val="28"/>
          <w:szCs w:val="28"/>
        </w:rPr>
        <w:t>(образец заполнения заявления приводится в приложении № 2 к настоящему Административному регламенту)</w:t>
      </w:r>
      <w:r>
        <w:rPr>
          <w:sz w:val="28"/>
          <w:szCs w:val="28"/>
        </w:rPr>
        <w:t xml:space="preserve"> (далее – заявление)</w:t>
      </w:r>
      <w:r w:rsidRPr="006B30A6">
        <w:rPr>
          <w:sz w:val="28"/>
          <w:szCs w:val="28"/>
        </w:rPr>
        <w:t>;</w:t>
      </w:r>
    </w:p>
    <w:p w:rsidR="00FF6F34"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FF6F34" w:rsidRPr="005B0DB8" w:rsidRDefault="00FF6F34" w:rsidP="00C938D2">
      <w:pPr>
        <w:widowControl w:val="0"/>
        <w:tabs>
          <w:tab w:val="left" w:pos="142"/>
        </w:tabs>
        <w:autoSpaceDE w:val="0"/>
        <w:autoSpaceDN w:val="0"/>
        <w:adjustRightInd w:val="0"/>
        <w:ind w:firstLine="720"/>
        <w:jc w:val="both"/>
        <w:rPr>
          <w:sz w:val="28"/>
          <w:szCs w:val="28"/>
        </w:rPr>
      </w:pPr>
      <w:r>
        <w:rPr>
          <w:sz w:val="28"/>
          <w:szCs w:val="28"/>
        </w:rPr>
        <w:t>- учредительные документы юридического лица;</w:t>
      </w:r>
    </w:p>
    <w:p w:rsidR="00FF6F34"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F6F34" w:rsidRPr="005A3B81" w:rsidRDefault="00FF6F34" w:rsidP="00C938D2">
      <w:pPr>
        <w:widowControl w:val="0"/>
        <w:tabs>
          <w:tab w:val="left" w:pos="142"/>
        </w:tabs>
        <w:autoSpaceDE w:val="0"/>
        <w:ind w:firstLine="709"/>
        <w:jc w:val="both"/>
        <w:rPr>
          <w:color w:val="000000"/>
          <w:sz w:val="28"/>
          <w:szCs w:val="28"/>
          <w:lang w:eastAsia="ar-SA"/>
        </w:rPr>
      </w:pPr>
      <w:r>
        <w:rPr>
          <w:color w:val="000000"/>
          <w:sz w:val="28"/>
          <w:szCs w:val="28"/>
          <w:lang w:eastAsia="ar-SA"/>
        </w:rPr>
        <w:t xml:space="preserve">- </w:t>
      </w:r>
      <w:r w:rsidRPr="005A3B81">
        <w:rPr>
          <w:color w:val="000000"/>
          <w:sz w:val="28"/>
          <w:szCs w:val="28"/>
          <w:lang w:eastAsia="ar-SA"/>
        </w:rPr>
        <w:t xml:space="preserve">при наличии зданий, сооружений на земельном участке - копии документов, удостоверяющих (устанавливающих) права на здание, сооружение, если данные права в соответствии с законодательством </w:t>
      </w:r>
      <w:r w:rsidRPr="005A3B81">
        <w:rPr>
          <w:color w:val="000000"/>
          <w:sz w:val="28"/>
          <w:szCs w:val="28"/>
          <w:lang w:eastAsia="ar-SA"/>
        </w:rPr>
        <w:lastRenderedPageBreak/>
        <w:t>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FF6F34" w:rsidRPr="00B7681F" w:rsidRDefault="00FF6F34" w:rsidP="00C938D2">
      <w:pPr>
        <w:widowControl w:val="0"/>
        <w:tabs>
          <w:tab w:val="left" w:pos="142"/>
        </w:tabs>
        <w:autoSpaceDE w:val="0"/>
        <w:ind w:firstLine="709"/>
        <w:jc w:val="both"/>
        <w:rPr>
          <w:color w:val="000000"/>
          <w:sz w:val="28"/>
          <w:szCs w:val="28"/>
          <w:lang w:eastAsia="ar-SA"/>
        </w:rPr>
      </w:pPr>
      <w:r>
        <w:rPr>
          <w:color w:val="000000"/>
          <w:sz w:val="28"/>
          <w:szCs w:val="28"/>
          <w:lang w:eastAsia="ar-SA"/>
        </w:rPr>
        <w:t xml:space="preserve">- </w:t>
      </w:r>
      <w:r w:rsidRPr="005A3B81">
        <w:rPr>
          <w:color w:val="000000"/>
          <w:sz w:val="28"/>
          <w:szCs w:val="28"/>
          <w:lang w:eastAsia="ar-SA"/>
        </w:rPr>
        <w:t xml:space="preserve">при наличии зданий, сооружений на </w:t>
      </w:r>
      <w:r>
        <w:rPr>
          <w:color w:val="000000"/>
          <w:sz w:val="28"/>
          <w:szCs w:val="28"/>
          <w:lang w:eastAsia="ar-SA"/>
        </w:rPr>
        <w:t xml:space="preserve">земельном участке - копии </w:t>
      </w:r>
      <w:r w:rsidRPr="005A3B81">
        <w:rPr>
          <w:color w:val="000000"/>
          <w:sz w:val="28"/>
          <w:szCs w:val="28"/>
          <w:lang w:eastAsia="ar-SA"/>
        </w:rPr>
        <w:t>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FF6F34" w:rsidRPr="005A3B81" w:rsidRDefault="00FF6F34" w:rsidP="00C938D2">
      <w:pPr>
        <w:tabs>
          <w:tab w:val="left" w:pos="142"/>
        </w:tabs>
        <w:ind w:firstLine="709"/>
        <w:jc w:val="both"/>
        <w:rPr>
          <w:sz w:val="28"/>
          <w:szCs w:val="28"/>
          <w:lang w:eastAsia="ar-SA"/>
        </w:rPr>
      </w:pPr>
      <w:bookmarkStart w:id="0" w:name="sub_1007"/>
      <w:r>
        <w:rPr>
          <w:sz w:val="28"/>
          <w:szCs w:val="28"/>
          <w:lang w:eastAsia="ar-SA"/>
        </w:rPr>
        <w:t xml:space="preserve">- </w:t>
      </w:r>
      <w:r w:rsidRPr="005A3B81">
        <w:rPr>
          <w:sz w:val="28"/>
          <w:szCs w:val="28"/>
          <w:lang w:eastAsia="ar-SA"/>
        </w:rPr>
        <w:t xml:space="preserve">копию документа, подтверждающего обстоятельства, дающие право приобретения земельного участка, в том числе на особых условиях, </w:t>
      </w:r>
      <w:proofErr w:type="gramStart"/>
      <w:r w:rsidRPr="005A3B81">
        <w:rPr>
          <w:sz w:val="28"/>
          <w:szCs w:val="28"/>
          <w:lang w:eastAsia="ar-SA"/>
        </w:rPr>
        <w:t>в  собственность</w:t>
      </w:r>
      <w:proofErr w:type="gramEnd"/>
      <w:r w:rsidRPr="005A3B81">
        <w:rPr>
          <w:sz w:val="28"/>
          <w:szCs w:val="28"/>
          <w:lang w:eastAsia="ar-SA"/>
        </w:rPr>
        <w:t xml:space="preserve"> или в аренду на условиях, установленных </w:t>
      </w:r>
      <w:hyperlink r:id="rId11" w:history="1">
        <w:r w:rsidRPr="005A3B81">
          <w:rPr>
            <w:color w:val="000000"/>
            <w:sz w:val="28"/>
            <w:szCs w:val="28"/>
            <w:lang w:eastAsia="ar-SA"/>
          </w:rPr>
          <w:t>земельным законодательством</w:t>
        </w:r>
      </w:hyperlink>
      <w:r w:rsidRPr="005A3B81">
        <w:rPr>
          <w:sz w:val="28"/>
          <w:szCs w:val="28"/>
          <w:lang w:eastAsia="ar-SA"/>
        </w:rPr>
        <w:t xml:space="preserve">, если данное обстоятельство не следует из документов, указанных в </w:t>
      </w:r>
      <w:r>
        <w:rPr>
          <w:color w:val="000000"/>
          <w:sz w:val="28"/>
          <w:szCs w:val="28"/>
          <w:lang w:eastAsia="ar-SA"/>
        </w:rPr>
        <w:t>пункте 13</w:t>
      </w:r>
      <w:r w:rsidRPr="005A3B81">
        <w:rPr>
          <w:sz w:val="28"/>
          <w:szCs w:val="28"/>
          <w:lang w:eastAsia="ar-SA"/>
        </w:rPr>
        <w:t xml:space="preserve"> настояще</w:t>
      </w:r>
      <w:r>
        <w:rPr>
          <w:sz w:val="28"/>
          <w:szCs w:val="28"/>
          <w:lang w:eastAsia="ar-SA"/>
        </w:rPr>
        <w:t>го административного регламента;</w:t>
      </w:r>
    </w:p>
    <w:p w:rsidR="00FF6F34" w:rsidRPr="005A3B81" w:rsidRDefault="00FF6F34" w:rsidP="00C938D2">
      <w:pPr>
        <w:tabs>
          <w:tab w:val="left" w:pos="142"/>
        </w:tabs>
        <w:ind w:firstLine="709"/>
        <w:jc w:val="both"/>
        <w:rPr>
          <w:sz w:val="28"/>
          <w:szCs w:val="28"/>
          <w:lang w:eastAsia="ar-SA"/>
        </w:rPr>
      </w:pPr>
      <w:bookmarkStart w:id="1" w:name="sub_1008"/>
      <w:r>
        <w:rPr>
          <w:sz w:val="28"/>
          <w:szCs w:val="28"/>
          <w:lang w:eastAsia="ar-SA"/>
        </w:rPr>
        <w:t xml:space="preserve">- </w:t>
      </w:r>
      <w:r w:rsidRPr="005A3B81">
        <w:rPr>
          <w:sz w:val="28"/>
          <w:szCs w:val="28"/>
          <w:lang w:eastAsia="ar-SA"/>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1"/>
      <w:r w:rsidRPr="005A3B81">
        <w:rPr>
          <w:sz w:val="28"/>
          <w:szCs w:val="28"/>
          <w:lang w:eastAsia="ar-SA"/>
        </w:rPr>
        <w:t>.</w:t>
      </w:r>
    </w:p>
    <w:bookmarkEnd w:id="0"/>
    <w:p w:rsidR="00FF6F34" w:rsidRPr="004A7AB0"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13.2. </w:t>
      </w:r>
      <w:r w:rsidRPr="004A7AB0">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w:t>
      </w:r>
      <w:proofErr w:type="gramStart"/>
      <w:r w:rsidRPr="004A7AB0">
        <w:rPr>
          <w:sz w:val="28"/>
          <w:szCs w:val="28"/>
        </w:rPr>
        <w:t>подведомственных учреждениях</w:t>
      </w:r>
      <w:proofErr w:type="gramEnd"/>
      <w:r w:rsidRPr="004A7AB0">
        <w:rPr>
          <w:sz w:val="28"/>
          <w:szCs w:val="28"/>
        </w:rPr>
        <w:t xml:space="preserve"> и организациях, участвующих в предоставлении муниципальной услуги:</w:t>
      </w:r>
    </w:p>
    <w:p w:rsidR="00FF6F34" w:rsidRPr="00FA0716" w:rsidRDefault="00FF6F34" w:rsidP="00C938D2">
      <w:pPr>
        <w:widowControl w:val="0"/>
        <w:tabs>
          <w:tab w:val="left" w:pos="142"/>
        </w:tabs>
        <w:ind w:firstLine="872"/>
        <w:jc w:val="both"/>
        <w:rPr>
          <w:sz w:val="28"/>
          <w:szCs w:val="28"/>
          <w:lang w:eastAsia="ar-SA"/>
        </w:rPr>
      </w:pPr>
      <w:r>
        <w:rPr>
          <w:sz w:val="28"/>
          <w:szCs w:val="28"/>
          <w:lang w:eastAsia="ar-SA"/>
        </w:rPr>
        <w:t xml:space="preserve">- свидетельство о </w:t>
      </w:r>
      <w:r w:rsidRPr="00FA0716">
        <w:rPr>
          <w:sz w:val="28"/>
          <w:szCs w:val="28"/>
          <w:lang w:eastAsia="ar-SA"/>
        </w:rPr>
        <w:t>постановке на налоговый учет в качестве налогоплательщика;</w:t>
      </w:r>
    </w:p>
    <w:p w:rsidR="00FF6F34" w:rsidRPr="00FA0716" w:rsidRDefault="00FF6F34" w:rsidP="00C938D2">
      <w:pPr>
        <w:widowControl w:val="0"/>
        <w:tabs>
          <w:tab w:val="left" w:pos="142"/>
        </w:tabs>
        <w:ind w:firstLine="720"/>
        <w:jc w:val="both"/>
        <w:rPr>
          <w:sz w:val="28"/>
          <w:szCs w:val="28"/>
          <w:lang w:eastAsia="ar-SA"/>
        </w:rPr>
      </w:pPr>
      <w:r>
        <w:rPr>
          <w:sz w:val="28"/>
          <w:szCs w:val="28"/>
          <w:lang w:eastAsia="ar-SA"/>
        </w:rPr>
        <w:t xml:space="preserve">- </w:t>
      </w:r>
      <w:r w:rsidRPr="00FA0716">
        <w:rPr>
          <w:sz w:val="28"/>
          <w:szCs w:val="28"/>
          <w:lang w:eastAsia="ar-SA"/>
        </w:rPr>
        <w:t>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
    <w:p w:rsidR="00FF6F34" w:rsidRPr="00FA0716" w:rsidRDefault="00FF6F34" w:rsidP="00C938D2">
      <w:pPr>
        <w:widowControl w:val="0"/>
        <w:tabs>
          <w:tab w:val="left" w:pos="142"/>
        </w:tabs>
        <w:ind w:firstLine="720"/>
        <w:jc w:val="both"/>
        <w:rPr>
          <w:sz w:val="28"/>
          <w:szCs w:val="28"/>
          <w:lang w:eastAsia="ar-SA"/>
        </w:rPr>
      </w:pPr>
      <w:r>
        <w:rPr>
          <w:sz w:val="28"/>
          <w:szCs w:val="28"/>
          <w:lang w:eastAsia="ar-SA"/>
        </w:rPr>
        <w:t xml:space="preserve">- </w:t>
      </w:r>
      <w:r w:rsidRPr="00FA0716">
        <w:rPr>
          <w:sz w:val="28"/>
          <w:szCs w:val="28"/>
          <w:lang w:eastAsia="ar-SA"/>
        </w:rPr>
        <w:t>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FF6F34" w:rsidRPr="00FA0716" w:rsidRDefault="00FF6F34" w:rsidP="00C938D2">
      <w:pPr>
        <w:widowControl w:val="0"/>
        <w:tabs>
          <w:tab w:val="left" w:pos="142"/>
        </w:tabs>
        <w:autoSpaceDE w:val="0"/>
        <w:ind w:firstLine="720"/>
        <w:jc w:val="both"/>
        <w:rPr>
          <w:sz w:val="28"/>
          <w:szCs w:val="28"/>
          <w:lang w:eastAsia="ar-SA"/>
        </w:rPr>
      </w:pPr>
      <w:r>
        <w:rPr>
          <w:sz w:val="28"/>
          <w:szCs w:val="28"/>
          <w:lang w:eastAsia="ar-SA"/>
        </w:rPr>
        <w:t xml:space="preserve">- </w:t>
      </w:r>
      <w:r w:rsidRPr="00FA0716">
        <w:rPr>
          <w:sz w:val="28"/>
          <w:szCs w:val="28"/>
          <w:lang w:eastAsia="ar-SA"/>
        </w:rPr>
        <w:t>выписку из ЕГРП о правах на здание,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сооружение;</w:t>
      </w:r>
    </w:p>
    <w:p w:rsidR="00FF6F34" w:rsidRPr="00FA0716" w:rsidRDefault="00FF6F34" w:rsidP="00C938D2">
      <w:pPr>
        <w:widowControl w:val="0"/>
        <w:tabs>
          <w:tab w:val="left" w:pos="142"/>
        </w:tabs>
        <w:autoSpaceDE w:val="0"/>
        <w:ind w:firstLine="720"/>
        <w:jc w:val="both"/>
        <w:rPr>
          <w:sz w:val="28"/>
          <w:szCs w:val="28"/>
          <w:lang w:eastAsia="ar-SA"/>
        </w:rPr>
      </w:pPr>
      <w:r>
        <w:rPr>
          <w:sz w:val="28"/>
          <w:szCs w:val="28"/>
          <w:lang w:eastAsia="ar-SA"/>
        </w:rPr>
        <w:t xml:space="preserve">- </w:t>
      </w:r>
      <w:r w:rsidRPr="00FA0716">
        <w:rPr>
          <w:sz w:val="28"/>
          <w:szCs w:val="28"/>
          <w:lang w:eastAsia="ar-SA"/>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F6F34" w:rsidRDefault="00FF6F34" w:rsidP="00C938D2">
      <w:pPr>
        <w:widowControl w:val="0"/>
        <w:tabs>
          <w:tab w:val="left" w:pos="142"/>
        </w:tabs>
        <w:autoSpaceDE w:val="0"/>
        <w:ind w:firstLine="720"/>
        <w:jc w:val="both"/>
        <w:rPr>
          <w:sz w:val="28"/>
          <w:szCs w:val="28"/>
          <w:lang w:eastAsia="ar-SA"/>
        </w:rPr>
      </w:pPr>
      <w:r>
        <w:rPr>
          <w:sz w:val="28"/>
          <w:szCs w:val="28"/>
          <w:lang w:eastAsia="ar-SA"/>
        </w:rPr>
        <w:t xml:space="preserve">- </w:t>
      </w:r>
      <w:r w:rsidRPr="00FA0716">
        <w:rPr>
          <w:sz w:val="28"/>
          <w:szCs w:val="28"/>
          <w:lang w:eastAsia="ar-SA"/>
        </w:rPr>
        <w:t>кадастровый паспорт земельного участка.</w:t>
      </w:r>
    </w:p>
    <w:p w:rsidR="00FF6F34" w:rsidRPr="00AF1A5F" w:rsidRDefault="00FF6F34" w:rsidP="00C938D2">
      <w:pPr>
        <w:widowControl w:val="0"/>
        <w:tabs>
          <w:tab w:val="left" w:pos="142"/>
        </w:tabs>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F6F34" w:rsidRPr="00AF1A5F" w:rsidRDefault="00FF6F34" w:rsidP="00C938D2">
      <w:pPr>
        <w:widowControl w:val="0"/>
        <w:tabs>
          <w:tab w:val="left" w:pos="142"/>
        </w:tabs>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является основанием для отказа в предоставлении Муниципальной услуги. </w:t>
      </w:r>
    </w:p>
    <w:p w:rsidR="00FF6F34" w:rsidRPr="00517FDB" w:rsidRDefault="00FF6F34" w:rsidP="00C938D2">
      <w:pPr>
        <w:widowControl w:val="0"/>
        <w:tabs>
          <w:tab w:val="left" w:pos="142"/>
        </w:tabs>
        <w:autoSpaceDE w:val="0"/>
        <w:autoSpaceDN w:val="0"/>
        <w:adjustRightInd w:val="0"/>
        <w:ind w:firstLine="709"/>
        <w:jc w:val="both"/>
        <w:rPr>
          <w:sz w:val="28"/>
          <w:szCs w:val="28"/>
        </w:rPr>
      </w:pPr>
      <w:r w:rsidRPr="00517FDB">
        <w:rPr>
          <w:sz w:val="28"/>
          <w:szCs w:val="28"/>
        </w:rPr>
        <w:lastRenderedPageBreak/>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FF6F34" w:rsidRPr="00517FDB" w:rsidRDefault="00FF6F34" w:rsidP="00C938D2">
      <w:pPr>
        <w:pStyle w:val="ConsPlusNormal"/>
        <w:tabs>
          <w:tab w:val="left" w:pos="142"/>
        </w:tabs>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FF6F34" w:rsidRPr="00517FDB" w:rsidRDefault="00FF6F34" w:rsidP="00C938D2">
      <w:pPr>
        <w:widowControl w:val="0"/>
        <w:tabs>
          <w:tab w:val="left" w:pos="142"/>
        </w:tabs>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F6F34" w:rsidRPr="00517FDB" w:rsidRDefault="00FF6F34" w:rsidP="00C938D2">
      <w:pPr>
        <w:widowControl w:val="0"/>
        <w:tabs>
          <w:tab w:val="left" w:pos="142"/>
        </w:tabs>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 район</w:t>
      </w:r>
      <w:r w:rsidRPr="00517FDB">
        <w:rPr>
          <w:sz w:val="28"/>
          <w:szCs w:val="28"/>
        </w:rPr>
        <w:t xml:space="preserve"> и </w:t>
      </w:r>
      <w:r>
        <w:rPr>
          <w:sz w:val="28"/>
          <w:szCs w:val="28"/>
        </w:rPr>
        <w:t xml:space="preserve">Нововеличковского сельского </w:t>
      </w:r>
      <w:r w:rsidRPr="00517FDB">
        <w:rPr>
          <w:sz w:val="28"/>
          <w:szCs w:val="28"/>
        </w:rPr>
        <w:t xml:space="preserve">поселения </w:t>
      </w:r>
      <w:r>
        <w:rPr>
          <w:sz w:val="28"/>
          <w:szCs w:val="28"/>
        </w:rPr>
        <w:t>Динского района</w:t>
      </w:r>
      <w:r w:rsidRPr="00517FDB">
        <w:rPr>
          <w:sz w:val="28"/>
          <w:szCs w:val="28"/>
        </w:rPr>
        <w:t xml:space="preserve"> </w:t>
      </w:r>
      <w:proofErr w:type="spellStart"/>
      <w:r w:rsidRPr="00517FDB">
        <w:rPr>
          <w:sz w:val="28"/>
          <w:szCs w:val="28"/>
        </w:rPr>
        <w:t>района</w:t>
      </w:r>
      <w:proofErr w:type="spellEnd"/>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w:t>
      </w:r>
      <w:r>
        <w:rPr>
          <w:sz w:val="28"/>
          <w:szCs w:val="28"/>
        </w:rPr>
        <w:t>Динской</w:t>
      </w:r>
      <w:r w:rsidRPr="00517FDB">
        <w:rPr>
          <w:sz w:val="28"/>
          <w:szCs w:val="28"/>
        </w:rPr>
        <w:t xml:space="preserve"> район и (или) подведомственным государственным органам и органам местного самоуправле</w:t>
      </w:r>
      <w:r>
        <w:rPr>
          <w:sz w:val="28"/>
          <w:szCs w:val="28"/>
        </w:rPr>
        <w:t xml:space="preserve">ния муниципального образования Динской </w:t>
      </w:r>
      <w:r w:rsidRPr="00517FDB">
        <w:rPr>
          <w:sz w:val="28"/>
          <w:szCs w:val="28"/>
        </w:rPr>
        <w:t xml:space="preserve">район организаций, участвующих в предоставлении государственных и муниципальных услуг, за исключением документов, указанных в </w:t>
      </w:r>
      <w:hyperlink r:id="rId12"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FF6F34" w:rsidRDefault="00FF6F34" w:rsidP="00C938D2">
      <w:pPr>
        <w:pStyle w:val="ConsPlusNormal"/>
        <w:tabs>
          <w:tab w:val="left" w:pos="142"/>
        </w:tabs>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FF6F34" w:rsidRPr="00517FDB" w:rsidRDefault="00FF6F34" w:rsidP="00C938D2">
      <w:pPr>
        <w:pStyle w:val="ConsPlusNormal"/>
        <w:tabs>
          <w:tab w:val="left" w:pos="142"/>
        </w:tabs>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F6F34" w:rsidRPr="00517FDB" w:rsidRDefault="00FF6F34" w:rsidP="00C938D2">
      <w:pPr>
        <w:widowControl w:val="0"/>
        <w:tabs>
          <w:tab w:val="left" w:pos="142"/>
        </w:tabs>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FF6F34" w:rsidRPr="00517FDB" w:rsidRDefault="00FF6F34" w:rsidP="00C938D2">
      <w:pPr>
        <w:tabs>
          <w:tab w:val="left" w:pos="142"/>
        </w:tabs>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517FDB">
        <w:rPr>
          <w:sz w:val="28"/>
          <w:szCs w:val="28"/>
        </w:rPr>
        <w:t xml:space="preserve">поселения </w:t>
      </w:r>
      <w:r>
        <w:rPr>
          <w:sz w:val="28"/>
          <w:szCs w:val="28"/>
        </w:rPr>
        <w:t>Динской</w:t>
      </w:r>
      <w:r w:rsidRPr="00517FDB">
        <w:rPr>
          <w:sz w:val="28"/>
          <w:szCs w:val="28"/>
        </w:rPr>
        <w:t xml:space="preserve"> район, обратившись </w:t>
      </w:r>
      <w:r>
        <w:rPr>
          <w:sz w:val="28"/>
          <w:szCs w:val="28"/>
        </w:rPr>
        <w:t>с соответствующим заявлением в «МФЦ»</w:t>
      </w:r>
      <w:r w:rsidRPr="00517FDB">
        <w:rPr>
          <w:sz w:val="28"/>
          <w:szCs w:val="28"/>
        </w:rPr>
        <w:t>.</w:t>
      </w:r>
    </w:p>
    <w:p w:rsidR="00FF6F34" w:rsidRPr="00517FDB" w:rsidRDefault="00FF6F34" w:rsidP="00C938D2">
      <w:pPr>
        <w:widowControl w:val="0"/>
        <w:tabs>
          <w:tab w:val="left" w:pos="142"/>
        </w:tabs>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FF6F34" w:rsidRDefault="00FF6F34" w:rsidP="00C938D2">
      <w:pPr>
        <w:pStyle w:val="ConsPlusNormal"/>
        <w:tabs>
          <w:tab w:val="left" w:pos="142"/>
        </w:tabs>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w:t>
      </w:r>
      <w:r w:rsidRPr="006B30A6">
        <w:rPr>
          <w:rFonts w:ascii="Times New Roman" w:hAnsi="Times New Roman" w:cs="Times New Roman"/>
          <w:sz w:val="28"/>
          <w:szCs w:val="28"/>
        </w:rPr>
        <w:t xml:space="preserve">. </w:t>
      </w:r>
      <w:r>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FF6F34" w:rsidRDefault="00FF6F34" w:rsidP="00C938D2">
      <w:pPr>
        <w:tabs>
          <w:tab w:val="left" w:pos="142"/>
        </w:tabs>
        <w:autoSpaceDE w:val="0"/>
        <w:autoSpaceDN w:val="0"/>
        <w:adjustRightInd w:val="0"/>
        <w:spacing w:line="300" w:lineRule="exact"/>
        <w:ind w:firstLine="709"/>
        <w:jc w:val="both"/>
        <w:rPr>
          <w:sz w:val="28"/>
          <w:szCs w:val="28"/>
        </w:rPr>
      </w:pPr>
      <w:r w:rsidRPr="006B30A6">
        <w:rPr>
          <w:sz w:val="28"/>
          <w:szCs w:val="28"/>
        </w:rPr>
        <w:lastRenderedPageBreak/>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FF6F34" w:rsidRPr="00FA0716" w:rsidRDefault="00FF6F34" w:rsidP="00C938D2">
      <w:pPr>
        <w:tabs>
          <w:tab w:val="left" w:pos="142"/>
        </w:tabs>
        <w:autoSpaceDE w:val="0"/>
        <w:ind w:firstLine="720"/>
        <w:jc w:val="both"/>
        <w:rPr>
          <w:sz w:val="28"/>
          <w:szCs w:val="28"/>
          <w:lang w:eastAsia="ar-SA"/>
        </w:rPr>
      </w:pPr>
      <w:bookmarkStart w:id="2" w:name="sub_391611"/>
      <w:r w:rsidRPr="00FA0716">
        <w:rPr>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6F34" w:rsidRPr="00FA0716" w:rsidRDefault="00FF6F34" w:rsidP="00C938D2">
      <w:pPr>
        <w:tabs>
          <w:tab w:val="left" w:pos="142"/>
        </w:tabs>
        <w:autoSpaceDE w:val="0"/>
        <w:ind w:firstLine="720"/>
        <w:jc w:val="both"/>
        <w:rPr>
          <w:sz w:val="28"/>
          <w:szCs w:val="28"/>
          <w:lang w:eastAsia="ar-SA"/>
        </w:rPr>
      </w:pPr>
      <w:bookmarkStart w:id="3" w:name="sub_391612"/>
      <w:bookmarkEnd w:id="2"/>
      <w:r w:rsidRPr="00FA0716">
        <w:rPr>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
    <w:p w:rsidR="00FF6F34" w:rsidRPr="00FA0716" w:rsidRDefault="00FF6F34" w:rsidP="00C938D2">
      <w:pPr>
        <w:tabs>
          <w:tab w:val="left" w:pos="142"/>
        </w:tabs>
        <w:autoSpaceDE w:val="0"/>
        <w:ind w:firstLine="720"/>
        <w:jc w:val="both"/>
        <w:rPr>
          <w:sz w:val="28"/>
          <w:szCs w:val="28"/>
          <w:lang w:eastAsia="ar-SA"/>
        </w:rPr>
      </w:pPr>
      <w:bookmarkStart w:id="4" w:name="sub_391613"/>
      <w:bookmarkEnd w:id="3"/>
      <w:r w:rsidRPr="00FA0716">
        <w:rPr>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6F34" w:rsidRPr="00FA0716" w:rsidRDefault="00FF6F34" w:rsidP="00C938D2">
      <w:pPr>
        <w:tabs>
          <w:tab w:val="left" w:pos="142"/>
        </w:tabs>
        <w:autoSpaceDE w:val="0"/>
        <w:ind w:firstLine="720"/>
        <w:jc w:val="both"/>
        <w:rPr>
          <w:sz w:val="28"/>
          <w:szCs w:val="28"/>
          <w:lang w:eastAsia="ar-SA"/>
        </w:rPr>
      </w:pPr>
      <w:bookmarkStart w:id="5" w:name="sub_391614"/>
      <w:bookmarkEnd w:id="4"/>
      <w:r w:rsidRPr="00FA0716">
        <w:rPr>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FA0716">
          <w:rPr>
            <w:color w:val="000000"/>
            <w:sz w:val="28"/>
            <w:szCs w:val="28"/>
            <w:lang w:eastAsia="ar-SA"/>
          </w:rPr>
          <w:t>пунктом 3 статьи 39.36</w:t>
        </w:r>
      </w:hyperlink>
      <w:r w:rsidRPr="00FA0716">
        <w:rPr>
          <w:sz w:val="28"/>
          <w:szCs w:val="28"/>
          <w:lang w:eastAsia="ar-SA"/>
        </w:rPr>
        <w:t xml:space="preserve"> ЗК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6F34" w:rsidRPr="00FA0716" w:rsidRDefault="00FF6F34" w:rsidP="00C938D2">
      <w:pPr>
        <w:tabs>
          <w:tab w:val="left" w:pos="142"/>
        </w:tabs>
        <w:autoSpaceDE w:val="0"/>
        <w:ind w:firstLine="720"/>
        <w:jc w:val="both"/>
        <w:rPr>
          <w:sz w:val="28"/>
          <w:szCs w:val="28"/>
          <w:lang w:eastAsia="ar-SA"/>
        </w:rPr>
      </w:pPr>
      <w:bookmarkStart w:id="6" w:name="sub_391615"/>
      <w:bookmarkEnd w:id="5"/>
      <w:r w:rsidRPr="00FA0716">
        <w:rPr>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6F34" w:rsidRPr="00FA0716" w:rsidRDefault="00FF6F34" w:rsidP="00C938D2">
      <w:pPr>
        <w:tabs>
          <w:tab w:val="left" w:pos="142"/>
        </w:tabs>
        <w:autoSpaceDE w:val="0"/>
        <w:ind w:firstLine="720"/>
        <w:jc w:val="both"/>
        <w:rPr>
          <w:sz w:val="28"/>
          <w:szCs w:val="28"/>
          <w:lang w:eastAsia="ar-SA"/>
        </w:rPr>
      </w:pPr>
      <w:bookmarkStart w:id="7" w:name="sub_391616"/>
      <w:bookmarkEnd w:id="6"/>
      <w:r w:rsidRPr="00FA0716">
        <w:rPr>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6F34" w:rsidRPr="00FA0716" w:rsidRDefault="00FF6F34" w:rsidP="00C938D2">
      <w:pPr>
        <w:tabs>
          <w:tab w:val="left" w:pos="142"/>
        </w:tabs>
        <w:autoSpaceDE w:val="0"/>
        <w:ind w:firstLine="720"/>
        <w:jc w:val="both"/>
        <w:rPr>
          <w:sz w:val="28"/>
          <w:szCs w:val="28"/>
          <w:lang w:eastAsia="ar-SA"/>
        </w:rPr>
      </w:pPr>
      <w:bookmarkStart w:id="8" w:name="sub_391617"/>
      <w:bookmarkEnd w:id="7"/>
      <w:r w:rsidRPr="00FA0716">
        <w:rPr>
          <w:sz w:val="28"/>
          <w:szCs w:val="28"/>
          <w:lang w:eastAsia="ar-SA"/>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FA0716">
        <w:rPr>
          <w:sz w:val="28"/>
          <w:szCs w:val="28"/>
          <w:lang w:eastAsia="ar-SA"/>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6F34" w:rsidRPr="00FA0716" w:rsidRDefault="00FF6F34" w:rsidP="00C938D2">
      <w:pPr>
        <w:tabs>
          <w:tab w:val="left" w:pos="142"/>
        </w:tabs>
        <w:autoSpaceDE w:val="0"/>
        <w:ind w:firstLine="720"/>
        <w:jc w:val="both"/>
        <w:rPr>
          <w:sz w:val="28"/>
          <w:szCs w:val="28"/>
          <w:lang w:eastAsia="ar-SA"/>
        </w:rPr>
      </w:pPr>
      <w:bookmarkStart w:id="9" w:name="sub_391618"/>
      <w:bookmarkEnd w:id="8"/>
      <w:r w:rsidRPr="00FA0716">
        <w:rPr>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6F34" w:rsidRPr="00FA0716" w:rsidRDefault="00FF6F34" w:rsidP="00C938D2">
      <w:pPr>
        <w:tabs>
          <w:tab w:val="left" w:pos="142"/>
        </w:tabs>
        <w:autoSpaceDE w:val="0"/>
        <w:ind w:firstLine="720"/>
        <w:jc w:val="both"/>
        <w:rPr>
          <w:sz w:val="28"/>
          <w:szCs w:val="28"/>
          <w:lang w:eastAsia="ar-SA"/>
        </w:rPr>
      </w:pPr>
      <w:bookmarkStart w:id="10" w:name="sub_391619"/>
      <w:bookmarkEnd w:id="9"/>
      <w:r w:rsidRPr="00FA0716">
        <w:rPr>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6F34" w:rsidRPr="00FA0716" w:rsidRDefault="00FF6F34" w:rsidP="00C938D2">
      <w:pPr>
        <w:tabs>
          <w:tab w:val="left" w:pos="142"/>
        </w:tabs>
        <w:autoSpaceDE w:val="0"/>
        <w:ind w:firstLine="720"/>
        <w:jc w:val="both"/>
        <w:rPr>
          <w:sz w:val="28"/>
          <w:szCs w:val="28"/>
          <w:lang w:eastAsia="ar-SA"/>
        </w:rPr>
      </w:pPr>
      <w:bookmarkStart w:id="11" w:name="sub_3916110"/>
      <w:bookmarkEnd w:id="10"/>
      <w:r w:rsidRPr="00FA0716">
        <w:rPr>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6F34" w:rsidRPr="00FA0716" w:rsidRDefault="00FF6F34" w:rsidP="00C938D2">
      <w:pPr>
        <w:tabs>
          <w:tab w:val="left" w:pos="142"/>
        </w:tabs>
        <w:autoSpaceDE w:val="0"/>
        <w:ind w:firstLine="720"/>
        <w:jc w:val="both"/>
        <w:rPr>
          <w:color w:val="000000"/>
          <w:sz w:val="28"/>
          <w:szCs w:val="28"/>
          <w:lang w:eastAsia="ar-SA"/>
        </w:rPr>
      </w:pPr>
      <w:bookmarkStart w:id="12" w:name="sub_3916111"/>
      <w:bookmarkEnd w:id="11"/>
      <w:r w:rsidRPr="00FA0716">
        <w:rPr>
          <w:color w:val="000000"/>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history="1">
        <w:r w:rsidRPr="00FA0716">
          <w:rPr>
            <w:color w:val="000000"/>
            <w:sz w:val="28"/>
            <w:szCs w:val="28"/>
            <w:lang w:eastAsia="ar-SA"/>
          </w:rPr>
          <w:t>пунктом 19 статьи 39.11</w:t>
        </w:r>
      </w:hyperlink>
      <w:r w:rsidRPr="00FA0716">
        <w:rPr>
          <w:color w:val="000000"/>
          <w:sz w:val="28"/>
          <w:szCs w:val="28"/>
          <w:lang w:eastAsia="ar-SA"/>
        </w:rPr>
        <w:t xml:space="preserve"> ЗК РФ;</w:t>
      </w:r>
    </w:p>
    <w:p w:rsidR="00FF6F34" w:rsidRPr="00FA0716" w:rsidRDefault="00FF6F34" w:rsidP="00C938D2">
      <w:pPr>
        <w:tabs>
          <w:tab w:val="left" w:pos="142"/>
        </w:tabs>
        <w:autoSpaceDE w:val="0"/>
        <w:ind w:firstLine="720"/>
        <w:jc w:val="both"/>
        <w:rPr>
          <w:sz w:val="28"/>
          <w:szCs w:val="28"/>
          <w:lang w:eastAsia="ar-SA"/>
        </w:rPr>
      </w:pPr>
      <w:bookmarkStart w:id="13" w:name="sub_3916112"/>
      <w:bookmarkEnd w:id="12"/>
      <w:r w:rsidRPr="00FA0716">
        <w:rPr>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FA0716">
          <w:rPr>
            <w:color w:val="000000"/>
            <w:sz w:val="28"/>
            <w:szCs w:val="28"/>
            <w:lang w:eastAsia="ar-SA"/>
          </w:rPr>
          <w:t>подпунктом 6 пункта 4 статьи 39.11</w:t>
        </w:r>
      </w:hyperlink>
      <w:r w:rsidRPr="00FA0716">
        <w:rPr>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FA0716">
          <w:rPr>
            <w:color w:val="000000"/>
            <w:sz w:val="28"/>
            <w:szCs w:val="28"/>
            <w:lang w:eastAsia="ar-SA"/>
          </w:rPr>
          <w:t>подпунктом 4 пункта 4 статьи 39.11</w:t>
        </w:r>
      </w:hyperlink>
      <w:r w:rsidRPr="00FA0716">
        <w:rPr>
          <w:sz w:val="28"/>
          <w:szCs w:val="28"/>
          <w:lang w:eastAsia="ar-SA"/>
        </w:rPr>
        <w:t xml:space="preserve"> ЗК РФ и уполномоченным органом не принято решение об отказе в проведении этого аукциона по основаниям, предусмотренным </w:t>
      </w:r>
      <w:hyperlink w:anchor="sub_39118" w:history="1">
        <w:r w:rsidRPr="00FA0716">
          <w:rPr>
            <w:color w:val="000000"/>
            <w:sz w:val="28"/>
            <w:szCs w:val="28"/>
            <w:lang w:eastAsia="ar-SA"/>
          </w:rPr>
          <w:t>пунктом 8 статьи 39.11</w:t>
        </w:r>
      </w:hyperlink>
      <w:r w:rsidRPr="00FA0716">
        <w:rPr>
          <w:sz w:val="28"/>
          <w:szCs w:val="28"/>
          <w:lang w:eastAsia="ar-SA"/>
        </w:rPr>
        <w:t xml:space="preserve"> ЗК РФ;</w:t>
      </w:r>
    </w:p>
    <w:p w:rsidR="00FF6F34" w:rsidRPr="00FA0716" w:rsidRDefault="00FF6F34" w:rsidP="00C938D2">
      <w:pPr>
        <w:tabs>
          <w:tab w:val="left" w:pos="142"/>
        </w:tabs>
        <w:autoSpaceDE w:val="0"/>
        <w:ind w:firstLine="720"/>
        <w:jc w:val="both"/>
        <w:rPr>
          <w:sz w:val="28"/>
          <w:szCs w:val="28"/>
          <w:lang w:eastAsia="ar-SA"/>
        </w:rPr>
      </w:pPr>
      <w:bookmarkStart w:id="14" w:name="sub_3916113"/>
      <w:bookmarkEnd w:id="13"/>
      <w:r w:rsidRPr="00FA0716">
        <w:rPr>
          <w:sz w:val="28"/>
          <w:szCs w:val="28"/>
          <w:lang w:eastAsia="ar-SA"/>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sidRPr="00FA0716">
          <w:rPr>
            <w:color w:val="000000"/>
            <w:sz w:val="28"/>
            <w:szCs w:val="28"/>
            <w:lang w:eastAsia="ar-SA"/>
          </w:rPr>
          <w:t>подпунктом 1 пункта 1 статьи 39.18</w:t>
        </w:r>
      </w:hyperlink>
      <w:r w:rsidRPr="00FA0716">
        <w:rPr>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6F34" w:rsidRPr="00FA0716" w:rsidRDefault="00FF6F34" w:rsidP="00C938D2">
      <w:pPr>
        <w:tabs>
          <w:tab w:val="left" w:pos="142"/>
        </w:tabs>
        <w:autoSpaceDE w:val="0"/>
        <w:ind w:firstLine="720"/>
        <w:jc w:val="both"/>
        <w:rPr>
          <w:sz w:val="28"/>
          <w:szCs w:val="28"/>
          <w:lang w:eastAsia="ar-SA"/>
        </w:rPr>
      </w:pPr>
      <w:bookmarkStart w:id="15" w:name="sub_3916114"/>
      <w:bookmarkEnd w:id="14"/>
      <w:r w:rsidRPr="00FA0716">
        <w:rPr>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6F34" w:rsidRPr="00FA0716" w:rsidRDefault="00FF6F34" w:rsidP="00C938D2">
      <w:pPr>
        <w:tabs>
          <w:tab w:val="left" w:pos="142"/>
        </w:tabs>
        <w:autoSpaceDE w:val="0"/>
        <w:ind w:firstLine="720"/>
        <w:jc w:val="both"/>
        <w:rPr>
          <w:sz w:val="28"/>
          <w:szCs w:val="28"/>
          <w:lang w:eastAsia="ar-SA"/>
        </w:rPr>
      </w:pPr>
      <w:bookmarkStart w:id="16" w:name="sub_3916115"/>
      <w:bookmarkEnd w:id="15"/>
      <w:r w:rsidRPr="00FA0716">
        <w:rPr>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FA0716">
          <w:rPr>
            <w:color w:val="000000"/>
            <w:sz w:val="28"/>
            <w:szCs w:val="28"/>
            <w:lang w:eastAsia="ar-SA"/>
          </w:rPr>
          <w:t>подпунктом 10 пункта 2 статьи 39.10</w:t>
        </w:r>
      </w:hyperlink>
      <w:r w:rsidRPr="00FA0716">
        <w:rPr>
          <w:sz w:val="28"/>
          <w:szCs w:val="28"/>
          <w:lang w:eastAsia="ar-SA"/>
        </w:rPr>
        <w:t xml:space="preserve"> ЗК РФ;</w:t>
      </w:r>
    </w:p>
    <w:p w:rsidR="00FF6F34" w:rsidRPr="00FA0716" w:rsidRDefault="00FF6F34" w:rsidP="00C938D2">
      <w:pPr>
        <w:tabs>
          <w:tab w:val="left" w:pos="142"/>
        </w:tabs>
        <w:autoSpaceDE w:val="0"/>
        <w:ind w:firstLine="720"/>
        <w:jc w:val="both"/>
        <w:rPr>
          <w:sz w:val="28"/>
          <w:szCs w:val="28"/>
          <w:lang w:eastAsia="ar-SA"/>
        </w:rPr>
      </w:pPr>
      <w:bookmarkStart w:id="17" w:name="sub_3916116"/>
      <w:bookmarkEnd w:id="16"/>
      <w:r w:rsidRPr="00FA0716">
        <w:rPr>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F6F34" w:rsidRPr="00FA0716" w:rsidRDefault="00FF6F34" w:rsidP="00C938D2">
      <w:pPr>
        <w:tabs>
          <w:tab w:val="left" w:pos="142"/>
        </w:tabs>
        <w:autoSpaceDE w:val="0"/>
        <w:ind w:firstLine="720"/>
        <w:jc w:val="both"/>
        <w:rPr>
          <w:sz w:val="28"/>
          <w:szCs w:val="28"/>
          <w:lang w:eastAsia="ar-SA"/>
        </w:rPr>
      </w:pPr>
      <w:bookmarkStart w:id="18" w:name="sub_3916117"/>
      <w:bookmarkEnd w:id="17"/>
      <w:r w:rsidRPr="00FA0716">
        <w:rPr>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6F34" w:rsidRPr="00FA0716" w:rsidRDefault="00FF6F34" w:rsidP="00C938D2">
      <w:pPr>
        <w:tabs>
          <w:tab w:val="left" w:pos="142"/>
        </w:tabs>
        <w:autoSpaceDE w:val="0"/>
        <w:ind w:firstLine="720"/>
        <w:jc w:val="both"/>
        <w:rPr>
          <w:sz w:val="28"/>
          <w:szCs w:val="28"/>
          <w:lang w:eastAsia="ar-SA"/>
        </w:rPr>
      </w:pPr>
      <w:bookmarkStart w:id="19" w:name="sub_3916118"/>
      <w:bookmarkEnd w:id="18"/>
      <w:r w:rsidRPr="00FA0716">
        <w:rPr>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6F34" w:rsidRPr="00FA0716" w:rsidRDefault="00FF6F34" w:rsidP="00C938D2">
      <w:pPr>
        <w:tabs>
          <w:tab w:val="left" w:pos="142"/>
        </w:tabs>
        <w:autoSpaceDE w:val="0"/>
        <w:ind w:firstLine="720"/>
        <w:jc w:val="both"/>
        <w:rPr>
          <w:sz w:val="28"/>
          <w:szCs w:val="28"/>
          <w:lang w:eastAsia="ar-SA"/>
        </w:rPr>
      </w:pPr>
      <w:bookmarkStart w:id="20" w:name="sub_3916119"/>
      <w:bookmarkEnd w:id="19"/>
      <w:r w:rsidRPr="00FA0716">
        <w:rPr>
          <w:sz w:val="28"/>
          <w:szCs w:val="28"/>
          <w:lang w:eastAsia="ar-SA"/>
        </w:rPr>
        <w:t>19) предоставление земельного участка на заявленном виде прав не допускается;</w:t>
      </w:r>
    </w:p>
    <w:p w:rsidR="00FF6F34" w:rsidRPr="00FA0716" w:rsidRDefault="00FF6F34" w:rsidP="00C938D2">
      <w:pPr>
        <w:tabs>
          <w:tab w:val="left" w:pos="142"/>
        </w:tabs>
        <w:autoSpaceDE w:val="0"/>
        <w:ind w:firstLine="720"/>
        <w:jc w:val="both"/>
        <w:rPr>
          <w:sz w:val="28"/>
          <w:szCs w:val="28"/>
          <w:lang w:eastAsia="ar-SA"/>
        </w:rPr>
      </w:pPr>
      <w:bookmarkStart w:id="21" w:name="sub_3916120"/>
      <w:bookmarkEnd w:id="20"/>
      <w:r w:rsidRPr="00FA0716">
        <w:rPr>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FF6F34" w:rsidRPr="00FA0716" w:rsidRDefault="00FF6F34" w:rsidP="00C938D2">
      <w:pPr>
        <w:tabs>
          <w:tab w:val="left" w:pos="142"/>
        </w:tabs>
        <w:autoSpaceDE w:val="0"/>
        <w:ind w:firstLine="720"/>
        <w:jc w:val="both"/>
        <w:rPr>
          <w:sz w:val="28"/>
          <w:szCs w:val="28"/>
          <w:lang w:eastAsia="ar-SA"/>
        </w:rPr>
      </w:pPr>
      <w:bookmarkStart w:id="22" w:name="sub_3916121"/>
      <w:bookmarkEnd w:id="21"/>
      <w:r w:rsidRPr="00FA0716">
        <w:rPr>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FF6F34" w:rsidRPr="00FA0716" w:rsidRDefault="00FF6F34" w:rsidP="00C938D2">
      <w:pPr>
        <w:tabs>
          <w:tab w:val="left" w:pos="142"/>
        </w:tabs>
        <w:autoSpaceDE w:val="0"/>
        <w:ind w:firstLine="720"/>
        <w:jc w:val="both"/>
        <w:rPr>
          <w:sz w:val="28"/>
          <w:szCs w:val="28"/>
          <w:lang w:eastAsia="ar-SA"/>
        </w:rPr>
      </w:pPr>
      <w:bookmarkStart w:id="23" w:name="sub_3916122"/>
      <w:bookmarkEnd w:id="22"/>
      <w:r w:rsidRPr="00FA0716">
        <w:rPr>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6F34" w:rsidRPr="00FA0716" w:rsidRDefault="00FF6F34" w:rsidP="00C938D2">
      <w:pPr>
        <w:tabs>
          <w:tab w:val="left" w:pos="142"/>
        </w:tabs>
        <w:autoSpaceDE w:val="0"/>
        <w:ind w:firstLine="720"/>
        <w:jc w:val="both"/>
        <w:rPr>
          <w:sz w:val="28"/>
          <w:szCs w:val="28"/>
          <w:lang w:eastAsia="ar-SA"/>
        </w:rPr>
      </w:pPr>
      <w:bookmarkStart w:id="24" w:name="sub_3916123"/>
      <w:bookmarkEnd w:id="23"/>
      <w:r w:rsidRPr="00FA0716">
        <w:rPr>
          <w:sz w:val="28"/>
          <w:szCs w:val="28"/>
          <w:lang w:eastAsia="ar-SA"/>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6F34" w:rsidRPr="00FA0716" w:rsidRDefault="00FF6F34" w:rsidP="00C938D2">
      <w:pPr>
        <w:tabs>
          <w:tab w:val="left" w:pos="142"/>
        </w:tabs>
        <w:autoSpaceDE w:val="0"/>
        <w:ind w:firstLine="720"/>
        <w:jc w:val="both"/>
        <w:rPr>
          <w:sz w:val="28"/>
          <w:szCs w:val="28"/>
          <w:lang w:eastAsia="ar-SA"/>
        </w:rPr>
      </w:pPr>
      <w:bookmarkStart w:id="25" w:name="sub_3916124"/>
      <w:bookmarkEnd w:id="24"/>
      <w:r w:rsidRPr="00FA0716">
        <w:rPr>
          <w:sz w:val="28"/>
          <w:szCs w:val="28"/>
          <w:lang w:eastAsia="ar-SA"/>
        </w:rPr>
        <w:t xml:space="preserve">24) границы земельного участка, указанного в заявлении о его предоставлении, подлежат уточнению в соответствии с </w:t>
      </w:r>
      <w:hyperlink r:id="rId13" w:history="1">
        <w:r w:rsidRPr="00FA0716">
          <w:rPr>
            <w:color w:val="000000"/>
            <w:sz w:val="28"/>
            <w:szCs w:val="28"/>
            <w:lang w:eastAsia="ar-SA"/>
          </w:rPr>
          <w:t>Федеральным законом</w:t>
        </w:r>
      </w:hyperlink>
      <w:r w:rsidRPr="00FA0716">
        <w:rPr>
          <w:sz w:val="28"/>
          <w:szCs w:val="28"/>
          <w:lang w:eastAsia="ar-SA"/>
        </w:rPr>
        <w:t xml:space="preserve"> "О государственном кадастре недвижимости";</w:t>
      </w:r>
    </w:p>
    <w:bookmarkEnd w:id="25"/>
    <w:p w:rsidR="00FF6F34" w:rsidRPr="00FA0716" w:rsidRDefault="00FF6F34" w:rsidP="00C938D2">
      <w:pPr>
        <w:tabs>
          <w:tab w:val="left" w:pos="142"/>
        </w:tabs>
        <w:autoSpaceDE w:val="0"/>
        <w:ind w:firstLine="720"/>
        <w:jc w:val="both"/>
        <w:rPr>
          <w:sz w:val="28"/>
          <w:szCs w:val="28"/>
          <w:lang w:eastAsia="ar-SA"/>
        </w:rPr>
      </w:pPr>
      <w:r w:rsidRPr="00FA0716">
        <w:rPr>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F6F34" w:rsidRPr="00FA0716" w:rsidRDefault="00FF6F34" w:rsidP="00C938D2">
      <w:pPr>
        <w:widowControl w:val="0"/>
        <w:tabs>
          <w:tab w:val="left" w:pos="142"/>
        </w:tabs>
        <w:ind w:firstLine="720"/>
        <w:jc w:val="both"/>
        <w:rPr>
          <w:sz w:val="28"/>
          <w:szCs w:val="28"/>
          <w:lang w:eastAsia="ar-SA"/>
        </w:rPr>
      </w:pPr>
      <w:r w:rsidRPr="00FA0716">
        <w:rPr>
          <w:sz w:val="28"/>
          <w:szCs w:val="28"/>
          <w:lang w:eastAsia="ar-SA"/>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FF6F34" w:rsidRPr="00FA0716" w:rsidRDefault="00FF6F34" w:rsidP="00C938D2">
      <w:pPr>
        <w:widowControl w:val="0"/>
        <w:tabs>
          <w:tab w:val="left" w:pos="142"/>
        </w:tabs>
        <w:autoSpaceDE w:val="0"/>
        <w:ind w:firstLine="720"/>
        <w:jc w:val="both"/>
        <w:rPr>
          <w:sz w:val="28"/>
          <w:szCs w:val="28"/>
          <w:lang w:eastAsia="ar-SA"/>
        </w:rPr>
      </w:pPr>
      <w:r w:rsidRPr="00FA0716">
        <w:rPr>
          <w:sz w:val="28"/>
          <w:szCs w:val="28"/>
          <w:lang w:eastAsia="ar-SA"/>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F6F34" w:rsidRPr="00FA0716" w:rsidRDefault="00FF6F34" w:rsidP="00C938D2">
      <w:pPr>
        <w:widowControl w:val="0"/>
        <w:tabs>
          <w:tab w:val="left" w:pos="142"/>
        </w:tabs>
        <w:autoSpaceDE w:val="0"/>
        <w:ind w:firstLine="720"/>
        <w:jc w:val="both"/>
        <w:rPr>
          <w:sz w:val="28"/>
          <w:szCs w:val="28"/>
          <w:lang w:eastAsia="ar-SA"/>
        </w:rPr>
      </w:pPr>
      <w:r w:rsidRPr="00FA0716">
        <w:rPr>
          <w:sz w:val="28"/>
          <w:szCs w:val="28"/>
          <w:lang w:eastAsia="ar-SA"/>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FF6F34" w:rsidRPr="00FA0716" w:rsidRDefault="00FF6F34" w:rsidP="00C938D2">
      <w:pPr>
        <w:widowControl w:val="0"/>
        <w:tabs>
          <w:tab w:val="left" w:pos="142"/>
        </w:tabs>
        <w:autoSpaceDE w:val="0"/>
        <w:ind w:firstLine="720"/>
        <w:jc w:val="both"/>
        <w:rPr>
          <w:sz w:val="28"/>
          <w:szCs w:val="28"/>
          <w:lang w:eastAsia="ar-SA"/>
        </w:rPr>
      </w:pPr>
      <w:r w:rsidRPr="00FA0716">
        <w:rPr>
          <w:sz w:val="28"/>
          <w:szCs w:val="28"/>
          <w:lang w:eastAsia="ar-SA"/>
        </w:rPr>
        <w:t>29) земельный участок используется не по целевому назначению;</w:t>
      </w:r>
    </w:p>
    <w:p w:rsidR="00FF6F34" w:rsidRPr="00FA0716" w:rsidRDefault="00FF6F34" w:rsidP="00C938D2">
      <w:pPr>
        <w:widowControl w:val="0"/>
        <w:tabs>
          <w:tab w:val="left" w:pos="142"/>
        </w:tabs>
        <w:autoSpaceDE w:val="0"/>
        <w:ind w:firstLine="720"/>
        <w:jc w:val="both"/>
        <w:rPr>
          <w:sz w:val="28"/>
          <w:szCs w:val="28"/>
          <w:lang w:eastAsia="ar-SA"/>
        </w:rPr>
      </w:pPr>
      <w:r w:rsidRPr="00FA0716">
        <w:rPr>
          <w:sz w:val="28"/>
          <w:szCs w:val="28"/>
          <w:lang w:eastAsia="ar-SA"/>
        </w:rPr>
        <w:t>30) имеется задолженность по внесению арендной платы за использование земельного участка;</w:t>
      </w:r>
    </w:p>
    <w:p w:rsidR="00FF6F34" w:rsidRPr="00FA0716" w:rsidRDefault="00FF6F34" w:rsidP="00C938D2">
      <w:pPr>
        <w:widowControl w:val="0"/>
        <w:tabs>
          <w:tab w:val="left" w:pos="142"/>
        </w:tabs>
        <w:autoSpaceDE w:val="0"/>
        <w:ind w:firstLine="720"/>
        <w:jc w:val="both"/>
        <w:rPr>
          <w:sz w:val="28"/>
          <w:szCs w:val="28"/>
          <w:lang w:eastAsia="ar-SA"/>
        </w:rPr>
      </w:pPr>
      <w:r w:rsidRPr="00FA0716">
        <w:rPr>
          <w:sz w:val="28"/>
          <w:szCs w:val="28"/>
          <w:lang w:eastAsia="ar-SA"/>
        </w:rPr>
        <w:t>31) при наличии пересечений границ земельного участка с границами смежных земельных участков;</w:t>
      </w:r>
    </w:p>
    <w:p w:rsidR="00FF6F34" w:rsidRPr="00FA0716" w:rsidRDefault="00FF6F34" w:rsidP="00C938D2">
      <w:pPr>
        <w:widowControl w:val="0"/>
        <w:tabs>
          <w:tab w:val="left" w:pos="142"/>
        </w:tabs>
        <w:autoSpaceDE w:val="0"/>
        <w:ind w:firstLine="720"/>
        <w:jc w:val="both"/>
        <w:rPr>
          <w:sz w:val="28"/>
          <w:szCs w:val="28"/>
          <w:lang w:eastAsia="ar-SA"/>
        </w:rPr>
      </w:pPr>
      <w:r w:rsidRPr="00FA0716">
        <w:rPr>
          <w:sz w:val="28"/>
          <w:szCs w:val="28"/>
          <w:lang w:eastAsia="ar-SA"/>
        </w:rPr>
        <w:t>32) заявитель не состоит в органах налогового учета в качестве налогоплательщика;</w:t>
      </w:r>
    </w:p>
    <w:p w:rsidR="00FF6F34" w:rsidRPr="00FA0716" w:rsidRDefault="00FF6F34" w:rsidP="00C938D2">
      <w:pPr>
        <w:widowControl w:val="0"/>
        <w:tabs>
          <w:tab w:val="left" w:pos="142"/>
        </w:tabs>
        <w:ind w:firstLine="720"/>
        <w:jc w:val="both"/>
        <w:rPr>
          <w:sz w:val="28"/>
          <w:szCs w:val="28"/>
          <w:lang w:eastAsia="ar-SA"/>
        </w:rPr>
      </w:pPr>
      <w:r w:rsidRPr="00FA0716">
        <w:rPr>
          <w:sz w:val="28"/>
          <w:szCs w:val="28"/>
          <w:lang w:eastAsia="ar-SA"/>
        </w:rPr>
        <w:t>33)  имеются разночтения в заявлении и приложенных к нему докумен</w:t>
      </w:r>
      <w:r>
        <w:rPr>
          <w:sz w:val="28"/>
          <w:szCs w:val="28"/>
          <w:lang w:eastAsia="ar-SA"/>
        </w:rPr>
        <w:t>тах.</w:t>
      </w:r>
    </w:p>
    <w:p w:rsidR="00FF6F34" w:rsidRDefault="00FF6F34" w:rsidP="00C938D2">
      <w:pPr>
        <w:tabs>
          <w:tab w:val="left" w:pos="142"/>
        </w:tabs>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FF6F34" w:rsidRPr="004A7AB0" w:rsidRDefault="00FF6F34" w:rsidP="00C938D2">
      <w:pPr>
        <w:tabs>
          <w:tab w:val="left" w:pos="142"/>
        </w:tabs>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p>
    <w:p w:rsidR="00FF6F34" w:rsidRPr="004A7AB0"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FF6F34" w:rsidRPr="004A7AB0"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FF6F34" w:rsidRPr="004A7AB0"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FF6F34" w:rsidRPr="004A7AB0" w:rsidRDefault="00FF6F34" w:rsidP="00C938D2">
      <w:pPr>
        <w:widowControl w:val="0"/>
        <w:tabs>
          <w:tab w:val="left" w:pos="142"/>
        </w:tabs>
        <w:autoSpaceDE w:val="0"/>
        <w:autoSpaceDN w:val="0"/>
        <w:adjustRightInd w:val="0"/>
        <w:ind w:firstLine="720"/>
        <w:jc w:val="both"/>
        <w:rPr>
          <w:sz w:val="28"/>
          <w:szCs w:val="28"/>
        </w:rPr>
      </w:pPr>
      <w:r>
        <w:rPr>
          <w:sz w:val="28"/>
          <w:szCs w:val="28"/>
        </w:rPr>
        <w:lastRenderedPageBreak/>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FF6F34" w:rsidRDefault="00FF6F34" w:rsidP="00C938D2">
      <w:pPr>
        <w:pStyle w:val="ConsPlusNormal"/>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FF6F34" w:rsidRDefault="00FF6F34" w:rsidP="00C938D2">
      <w:pPr>
        <w:pStyle w:val="ConsPlusNormal"/>
        <w:tabs>
          <w:tab w:val="left" w:pos="142"/>
        </w:tabs>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FF6F34" w:rsidRPr="00CE16D1" w:rsidRDefault="00FF6F34" w:rsidP="00C938D2">
      <w:pPr>
        <w:tabs>
          <w:tab w:val="left" w:pos="142"/>
        </w:tabs>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FF6F34" w:rsidRPr="00D75B7C" w:rsidRDefault="00FF6F34" w:rsidP="00C938D2">
      <w:pPr>
        <w:tabs>
          <w:tab w:val="left" w:pos="142"/>
        </w:tabs>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p>
    <w:p w:rsidR="00FF6F34" w:rsidRPr="006B30A6" w:rsidRDefault="00FF6F34" w:rsidP="00C938D2">
      <w:pPr>
        <w:tabs>
          <w:tab w:val="left" w:pos="142"/>
        </w:tabs>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w:t>
      </w:r>
      <w:proofErr w:type="gramStart"/>
      <w:r w:rsidRPr="006B30A6">
        <w:rPr>
          <w:sz w:val="28"/>
          <w:szCs w:val="28"/>
        </w:rPr>
        <w:t xml:space="preserve">   «</w:t>
      </w:r>
      <w:proofErr w:type="gramEnd"/>
      <w:r w:rsidRPr="006B30A6">
        <w:rPr>
          <w:sz w:val="28"/>
          <w:szCs w:val="28"/>
        </w:rPr>
        <w:t xml:space="preserve">Об организации предоставления государственных и муниципальных услуг» предоставление муниципальной услуги осуществляется бесплатно. </w:t>
      </w:r>
    </w:p>
    <w:p w:rsidR="00FF6F34" w:rsidRPr="00C0397A" w:rsidRDefault="00FF6F34" w:rsidP="00C938D2">
      <w:pPr>
        <w:pStyle w:val="ConsPlusNormal"/>
        <w:tabs>
          <w:tab w:val="left" w:pos="142"/>
        </w:tabs>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22. </w:t>
      </w:r>
      <w:r w:rsidRPr="00C0397A">
        <w:rPr>
          <w:rFonts w:ascii="Times New Roman" w:hAnsi="Times New Roman" w:cs="Times New Roman"/>
          <w:sz w:val="28"/>
          <w:szCs w:val="28"/>
        </w:rPr>
        <w:t xml:space="preserve">Приём заявления и выдача результата муниципальной услуги осуществляется в общем отделе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 района, в «МФЦ»</w:t>
      </w:r>
      <w:r w:rsidRPr="00C0397A">
        <w:rPr>
          <w:rFonts w:ascii="Times New Roman" w:hAnsi="Times New Roman" w:cs="Times New Roman"/>
          <w:sz w:val="28"/>
          <w:szCs w:val="28"/>
        </w:rPr>
        <w:t xml:space="preserve">. </w:t>
      </w:r>
    </w:p>
    <w:p w:rsidR="00FF6F34" w:rsidRPr="006B30A6" w:rsidRDefault="00FF6F34" w:rsidP="00C938D2">
      <w:pPr>
        <w:pStyle w:val="ConsPlusNorma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Pr>
          <w:rFonts w:ascii="Times New Roman" w:hAnsi="Times New Roman" w:cs="Times New Roman"/>
          <w:sz w:val="28"/>
          <w:szCs w:val="28"/>
        </w:rPr>
        <w:t xml:space="preserve">Нововеличковского сельского </w:t>
      </w:r>
      <w:r w:rsidRPr="00C0397A">
        <w:rPr>
          <w:rFonts w:ascii="Times New Roman" w:hAnsi="Times New Roman" w:cs="Times New Roman"/>
          <w:sz w:val="28"/>
          <w:szCs w:val="28"/>
        </w:rPr>
        <w:t xml:space="preserve">поселения </w:t>
      </w:r>
      <w:r>
        <w:rPr>
          <w:rFonts w:ascii="Times New Roman" w:hAnsi="Times New Roman" w:cs="Times New Roman"/>
          <w:sz w:val="28"/>
          <w:szCs w:val="28"/>
        </w:rPr>
        <w:t>Динского</w:t>
      </w:r>
      <w:r w:rsidRPr="00C0397A">
        <w:rPr>
          <w:rFonts w:ascii="Times New Roman" w:hAnsi="Times New Roman" w:cs="Times New Roman"/>
          <w:sz w:val="28"/>
          <w:szCs w:val="28"/>
        </w:rPr>
        <w:t xml:space="preserve"> района</w:t>
      </w:r>
      <w:r>
        <w:rPr>
          <w:rFonts w:ascii="Times New Roman" w:hAnsi="Times New Roman" w:cs="Times New Roman"/>
          <w:sz w:val="28"/>
          <w:szCs w:val="28"/>
        </w:rPr>
        <w:t xml:space="preserve">, в «МФЦ». </w:t>
      </w:r>
    </w:p>
    <w:p w:rsidR="00FF6F34" w:rsidRPr="006B30A6" w:rsidRDefault="00FF6F34" w:rsidP="00C938D2">
      <w:pPr>
        <w:tabs>
          <w:tab w:val="left" w:pos="142"/>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FF6F34" w:rsidRDefault="00FF6F34" w:rsidP="00C938D2">
      <w:pPr>
        <w:tabs>
          <w:tab w:val="left" w:pos="142"/>
        </w:tabs>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FF6F34" w:rsidRDefault="00FF6F34" w:rsidP="00C938D2">
      <w:pPr>
        <w:tabs>
          <w:tab w:val="left" w:pos="142"/>
        </w:tabs>
        <w:ind w:firstLine="708"/>
        <w:jc w:val="both"/>
        <w:rPr>
          <w:sz w:val="28"/>
          <w:szCs w:val="28"/>
        </w:rPr>
      </w:pPr>
      <w:r>
        <w:rPr>
          <w:sz w:val="28"/>
          <w:szCs w:val="28"/>
        </w:rPr>
        <w:t xml:space="preserve">- при личном </w:t>
      </w:r>
      <w:proofErr w:type="gramStart"/>
      <w:r>
        <w:rPr>
          <w:sz w:val="28"/>
          <w:szCs w:val="28"/>
        </w:rPr>
        <w:t>обращении  заявителя</w:t>
      </w:r>
      <w:proofErr w:type="gramEnd"/>
      <w:r>
        <w:rPr>
          <w:sz w:val="28"/>
          <w:szCs w:val="28"/>
        </w:rPr>
        <w:t xml:space="preserve"> либо его представителя – не более пятнадцати минут;</w:t>
      </w:r>
    </w:p>
    <w:p w:rsidR="00FF6F34" w:rsidRDefault="00FF6F34" w:rsidP="00C938D2">
      <w:pPr>
        <w:tabs>
          <w:tab w:val="left" w:pos="142"/>
        </w:tabs>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FF6F34" w:rsidRPr="006B30A6" w:rsidRDefault="00FF6F34" w:rsidP="00C938D2">
      <w:pPr>
        <w:tabs>
          <w:tab w:val="left" w:pos="142"/>
        </w:tabs>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FF6F34" w:rsidRPr="00517FDB" w:rsidRDefault="00FF6F34" w:rsidP="00C938D2">
      <w:pPr>
        <w:tabs>
          <w:tab w:val="left" w:pos="142"/>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F6F34" w:rsidRPr="00517FDB" w:rsidRDefault="00FF6F34" w:rsidP="00C938D2">
      <w:pPr>
        <w:tabs>
          <w:tab w:val="left" w:pos="142"/>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517FDB">
        <w:rPr>
          <w:sz w:val="28"/>
          <w:szCs w:val="28"/>
        </w:rPr>
        <w:lastRenderedPageBreak/>
        <w:t xml:space="preserve">средств пожаротушения и путей эвакуации людей. Предусматривается оборудование доступного места общественного пользования (туалет). </w:t>
      </w:r>
    </w:p>
    <w:p w:rsidR="00FF6F34" w:rsidRPr="00517FDB" w:rsidRDefault="00FF6F34" w:rsidP="00C938D2">
      <w:pPr>
        <w:tabs>
          <w:tab w:val="left" w:pos="142"/>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F6F34" w:rsidRPr="00517FDB" w:rsidRDefault="00FF6F34" w:rsidP="00C938D2">
      <w:pPr>
        <w:tabs>
          <w:tab w:val="left" w:pos="142"/>
        </w:tabs>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FF6F34" w:rsidRPr="00517FDB" w:rsidRDefault="00FF6F34" w:rsidP="00C938D2">
      <w:pPr>
        <w:tabs>
          <w:tab w:val="left" w:pos="142"/>
        </w:tabs>
        <w:ind w:firstLine="709"/>
        <w:jc w:val="both"/>
        <w:rPr>
          <w:sz w:val="28"/>
          <w:szCs w:val="28"/>
        </w:rPr>
      </w:pPr>
      <w:r w:rsidRPr="00517FDB">
        <w:rPr>
          <w:sz w:val="28"/>
          <w:szCs w:val="28"/>
        </w:rPr>
        <w:t>24.3. Информационные стенды размещаются на видном, доступном месте.</w:t>
      </w:r>
    </w:p>
    <w:p w:rsidR="00FF6F34" w:rsidRDefault="00FF6F34" w:rsidP="00C938D2">
      <w:pPr>
        <w:tabs>
          <w:tab w:val="left" w:pos="142"/>
        </w:tabs>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FF6F34" w:rsidRPr="009C45B5" w:rsidRDefault="00FF6F34" w:rsidP="00C938D2">
      <w:pPr>
        <w:widowControl w:val="0"/>
        <w:tabs>
          <w:tab w:val="left" w:pos="142"/>
        </w:tabs>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FF6F34" w:rsidRPr="009C45B5" w:rsidRDefault="00FF6F34" w:rsidP="00C938D2">
      <w:pPr>
        <w:widowControl w:val="0"/>
        <w:tabs>
          <w:tab w:val="left" w:pos="142"/>
        </w:tabs>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FF6F34" w:rsidRPr="009C45B5" w:rsidRDefault="00FF6F34" w:rsidP="00C938D2">
      <w:pPr>
        <w:widowControl w:val="0"/>
        <w:tabs>
          <w:tab w:val="left" w:pos="142"/>
        </w:tabs>
        <w:autoSpaceDE w:val="0"/>
        <w:autoSpaceDN w:val="0"/>
        <w:adjustRightInd w:val="0"/>
        <w:ind w:hanging="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FF6F34" w:rsidRPr="009C45B5" w:rsidRDefault="00FF6F34" w:rsidP="00C938D2">
      <w:pPr>
        <w:widowControl w:val="0"/>
        <w:tabs>
          <w:tab w:val="left" w:pos="142"/>
        </w:tabs>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FF6F34" w:rsidRPr="009C45B5" w:rsidRDefault="00FF6F34" w:rsidP="00C938D2">
      <w:pPr>
        <w:widowControl w:val="0"/>
        <w:tabs>
          <w:tab w:val="left" w:pos="142"/>
        </w:tabs>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FF6F34" w:rsidRPr="009C45B5" w:rsidRDefault="00FF6F34" w:rsidP="00C938D2">
      <w:pPr>
        <w:widowControl w:val="0"/>
        <w:tabs>
          <w:tab w:val="left" w:pos="142"/>
        </w:tabs>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FF6F34" w:rsidRPr="009C45B5" w:rsidRDefault="00FF6F34" w:rsidP="00C938D2">
      <w:pPr>
        <w:widowControl w:val="0"/>
        <w:tabs>
          <w:tab w:val="left" w:pos="142"/>
        </w:tabs>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FF6F34" w:rsidRPr="009C45B5" w:rsidRDefault="00FF6F34" w:rsidP="00C938D2">
      <w:pPr>
        <w:widowControl w:val="0"/>
        <w:tabs>
          <w:tab w:val="left" w:pos="142"/>
        </w:tabs>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FF6F34" w:rsidRPr="009C45B5" w:rsidRDefault="00FF6F34" w:rsidP="00C938D2">
      <w:pPr>
        <w:widowControl w:val="0"/>
        <w:tabs>
          <w:tab w:val="left" w:pos="142"/>
        </w:tabs>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FF6F34" w:rsidRPr="009C45B5" w:rsidRDefault="00FF6F34" w:rsidP="00C938D2">
      <w:pPr>
        <w:widowControl w:val="0"/>
        <w:tabs>
          <w:tab w:val="left" w:pos="142"/>
        </w:tabs>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FF6F34" w:rsidRPr="009C45B5" w:rsidRDefault="00FF6F34" w:rsidP="00C938D2">
      <w:pPr>
        <w:widowControl w:val="0"/>
        <w:tabs>
          <w:tab w:val="left" w:pos="142"/>
        </w:tabs>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FF6F34" w:rsidRPr="009C45B5" w:rsidRDefault="00FF6F34" w:rsidP="00C938D2">
      <w:pPr>
        <w:widowControl w:val="0"/>
        <w:tabs>
          <w:tab w:val="left" w:pos="142"/>
        </w:tabs>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FF6F34" w:rsidRPr="009C45B5" w:rsidRDefault="00FF6F34" w:rsidP="00C938D2">
      <w:pPr>
        <w:tabs>
          <w:tab w:val="left" w:pos="142"/>
        </w:tabs>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 xml:space="preserve">24.5. Допускается подача заявления с приложением документов, указанных в пункте 13, путем направления их в адрес органа, </w:t>
      </w:r>
      <w:r w:rsidRPr="009C45B5">
        <w:rPr>
          <w:rFonts w:eastAsia="SimSun"/>
          <w:bCs/>
          <w:iCs/>
          <w:color w:val="000000"/>
          <w:sz w:val="28"/>
          <w:szCs w:val="28"/>
        </w:rPr>
        <w:lastRenderedPageBreak/>
        <w:t>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FF6F34" w:rsidRPr="00517FDB" w:rsidRDefault="00FF6F34" w:rsidP="00C938D2">
      <w:pPr>
        <w:pStyle w:val="ConsPlusNormal"/>
        <w:tabs>
          <w:tab w:val="left" w:pos="142"/>
        </w:tabs>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4"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F6F34" w:rsidRPr="006B30A6" w:rsidRDefault="00FF6F34" w:rsidP="00C938D2">
      <w:pPr>
        <w:pStyle w:val="ConsPlusNormal"/>
        <w:tabs>
          <w:tab w:val="left" w:pos="142"/>
        </w:tabs>
        <w:ind w:firstLine="709"/>
        <w:jc w:val="both"/>
        <w:rPr>
          <w:rFonts w:ascii="Times New Roman" w:hAnsi="Times New Roman" w:cs="Times New Roman"/>
          <w:sz w:val="28"/>
          <w:szCs w:val="28"/>
        </w:rPr>
      </w:pPr>
      <w:r w:rsidRPr="00517FDB">
        <w:rPr>
          <w:sz w:val="28"/>
          <w:szCs w:val="28"/>
        </w:rPr>
        <w:t xml:space="preserve"> </w:t>
      </w:r>
    </w:p>
    <w:p w:rsidR="00FF6F34" w:rsidRPr="006B30A6" w:rsidRDefault="00FF6F34" w:rsidP="00C938D2">
      <w:pPr>
        <w:pStyle w:val="ConsPlusNormal"/>
        <w:tabs>
          <w:tab w:val="left" w:pos="142"/>
        </w:tabs>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FF6F34" w:rsidRPr="006B30A6" w:rsidRDefault="00FF6F34" w:rsidP="00C938D2">
      <w:pPr>
        <w:tabs>
          <w:tab w:val="left" w:pos="142"/>
        </w:tabs>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FF6F34" w:rsidRPr="006B30A6" w:rsidRDefault="00FF6F34" w:rsidP="00C938D2">
      <w:pPr>
        <w:tabs>
          <w:tab w:val="left" w:pos="142"/>
        </w:tabs>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FF6F34" w:rsidRPr="006B30A6" w:rsidRDefault="00FF6F34" w:rsidP="00C938D2">
      <w:pPr>
        <w:widowControl w:val="0"/>
        <w:tabs>
          <w:tab w:val="left" w:pos="142"/>
        </w:tabs>
        <w:autoSpaceDE w:val="0"/>
        <w:autoSpaceDN w:val="0"/>
        <w:adjustRightInd w:val="0"/>
        <w:spacing w:line="316" w:lineRule="exact"/>
        <w:ind w:firstLine="720"/>
        <w:jc w:val="center"/>
        <w:rPr>
          <w:sz w:val="28"/>
          <w:szCs w:val="28"/>
        </w:rPr>
      </w:pP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26" w:name="sub_1026"/>
      <w:r w:rsidRPr="0023539C">
        <w:rPr>
          <w:sz w:val="28"/>
          <w:szCs w:val="28"/>
        </w:rPr>
        <w:t>26. Муниципальная услуга предоставляется путём выполнения административных процедур (действий).</w:t>
      </w:r>
    </w:p>
    <w:bookmarkEnd w:id="26"/>
    <w:p w:rsidR="00FF6F34" w:rsidRPr="00BF68D0"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26.1. </w:t>
      </w:r>
      <w:r w:rsidRPr="00BF68D0">
        <w:rPr>
          <w:sz w:val="28"/>
          <w:szCs w:val="28"/>
        </w:rPr>
        <w:t xml:space="preserve">Исчерпывающий перечень административных процедур.  </w:t>
      </w:r>
    </w:p>
    <w:p w:rsidR="00FF6F34" w:rsidRPr="006B30A6" w:rsidRDefault="00FF6F34" w:rsidP="00C938D2">
      <w:pPr>
        <w:pStyle w:val="ConsPlusNormal"/>
        <w:tabs>
          <w:tab w:val="left" w:pos="142"/>
        </w:tabs>
        <w:spacing w:line="316"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В состав административных процедур входят:</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27" w:name="sub_10261"/>
      <w:r>
        <w:rPr>
          <w:sz w:val="28"/>
          <w:szCs w:val="28"/>
        </w:rPr>
        <w:t xml:space="preserve">- </w:t>
      </w:r>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поселения Динского района,  «МФЦ»</w:t>
      </w:r>
      <w:r w:rsidRPr="0023539C">
        <w:rPr>
          <w:sz w:val="28"/>
          <w:szCs w:val="28"/>
        </w:rPr>
        <w:t>, передача пакета документов из М</w:t>
      </w:r>
      <w:r>
        <w:rPr>
          <w:sz w:val="28"/>
          <w:szCs w:val="28"/>
        </w:rPr>
        <w:t>»МФЦ»</w:t>
      </w:r>
      <w:r w:rsidRPr="0023539C">
        <w:rPr>
          <w:sz w:val="28"/>
          <w:szCs w:val="28"/>
        </w:rPr>
        <w:t xml:space="preserve"> в администрацию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28" w:name="sub_10262"/>
      <w:bookmarkEnd w:id="27"/>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23539C">
        <w:rPr>
          <w:sz w:val="28"/>
          <w:szCs w:val="28"/>
        </w:rPr>
        <w:t xml:space="preserve">поселения </w:t>
      </w:r>
      <w:r>
        <w:rPr>
          <w:sz w:val="28"/>
          <w:szCs w:val="28"/>
        </w:rPr>
        <w:t>Динского</w:t>
      </w:r>
      <w:r w:rsidRPr="0023539C">
        <w:rPr>
          <w:sz w:val="28"/>
          <w:szCs w:val="28"/>
        </w:rPr>
        <w:t xml:space="preserve"> района межведомственных запросов, принятие решения о предоставлении либо об отказе в предоставлении земельного участка;</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29" w:name="sub_10263"/>
      <w:bookmarkEnd w:id="28"/>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C938D2" w:rsidRDefault="00FF6F34" w:rsidP="00C938D2">
      <w:pPr>
        <w:widowControl w:val="0"/>
        <w:tabs>
          <w:tab w:val="left" w:pos="142"/>
        </w:tabs>
        <w:autoSpaceDE w:val="0"/>
        <w:autoSpaceDN w:val="0"/>
        <w:adjustRightInd w:val="0"/>
        <w:ind w:firstLine="720"/>
        <w:jc w:val="both"/>
        <w:rPr>
          <w:sz w:val="28"/>
          <w:szCs w:val="28"/>
        </w:rPr>
      </w:pPr>
      <w:bookmarkStart w:id="30" w:name="sub_10264"/>
      <w:bookmarkEnd w:id="29"/>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23539C">
        <w:rPr>
          <w:sz w:val="28"/>
          <w:szCs w:val="28"/>
        </w:rPr>
        <w:t xml:space="preserve">поселения </w:t>
      </w:r>
      <w:r>
        <w:rPr>
          <w:sz w:val="28"/>
          <w:szCs w:val="28"/>
        </w:rPr>
        <w:t>Динского района в «МФЦ»</w:t>
      </w:r>
      <w:r w:rsidRPr="0023539C">
        <w:rPr>
          <w:sz w:val="28"/>
          <w:szCs w:val="28"/>
        </w:rPr>
        <w:t xml:space="preserve">, выдача </w:t>
      </w:r>
      <w:r w:rsidRPr="0023539C">
        <w:rPr>
          <w:sz w:val="28"/>
          <w:szCs w:val="28"/>
        </w:rPr>
        <w:lastRenderedPageBreak/>
        <w:t>заявителю постановления</w:t>
      </w:r>
      <w:r>
        <w:rPr>
          <w:sz w:val="28"/>
          <w:szCs w:val="28"/>
        </w:rPr>
        <w:t>,</w:t>
      </w:r>
      <w:r w:rsidRPr="0023539C">
        <w:rPr>
          <w:sz w:val="28"/>
          <w:szCs w:val="28"/>
        </w:rPr>
        <w:t xml:space="preserve"> проекта договора либо письма об отказе в предо</w:t>
      </w:r>
      <w:r>
        <w:rPr>
          <w:sz w:val="28"/>
          <w:szCs w:val="28"/>
        </w:rPr>
        <w:t>ставлении земельного участка в «МФЦ»</w:t>
      </w:r>
      <w:r w:rsidRPr="0023539C">
        <w:rPr>
          <w:sz w:val="28"/>
          <w:szCs w:val="28"/>
        </w:rPr>
        <w:t>.</w:t>
      </w:r>
      <w:bookmarkStart w:id="31" w:name="sub_1027"/>
      <w:bookmarkEnd w:id="30"/>
    </w:p>
    <w:p w:rsidR="00FF6F34" w:rsidRPr="00C938D2" w:rsidRDefault="00FF6F34" w:rsidP="00C938D2">
      <w:pPr>
        <w:widowControl w:val="0"/>
        <w:tabs>
          <w:tab w:val="left" w:pos="142"/>
        </w:tabs>
        <w:autoSpaceDE w:val="0"/>
        <w:autoSpaceDN w:val="0"/>
        <w:adjustRightInd w:val="0"/>
        <w:ind w:firstLine="720"/>
        <w:jc w:val="both"/>
        <w:rPr>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27. Приём заявления и прилагаемых к нему документов</w:t>
      </w:r>
      <w:r>
        <w:rPr>
          <w:sz w:val="28"/>
          <w:szCs w:val="28"/>
        </w:rPr>
        <w:t xml:space="preserve"> общим отделом администрации Нововеличковского сельского поселения Динского района, «МФЦ»</w:t>
      </w:r>
      <w:r w:rsidRPr="0023539C">
        <w:rPr>
          <w:sz w:val="28"/>
          <w:szCs w:val="28"/>
        </w:rPr>
        <w:t>, передача пакета документов</w:t>
      </w:r>
      <w:r>
        <w:rPr>
          <w:sz w:val="28"/>
          <w:szCs w:val="28"/>
        </w:rPr>
        <w:t xml:space="preserve"> из «МФЦ»</w:t>
      </w:r>
      <w:r w:rsidRPr="0023539C">
        <w:rPr>
          <w:sz w:val="28"/>
          <w:szCs w:val="28"/>
        </w:rPr>
        <w:t xml:space="preserve"> в администрацию </w:t>
      </w:r>
      <w:r>
        <w:rPr>
          <w:sz w:val="28"/>
          <w:szCs w:val="28"/>
        </w:rPr>
        <w:t>Нововеличковского сельского поселения Динского</w:t>
      </w:r>
      <w:r w:rsidRPr="0023539C">
        <w:rPr>
          <w:sz w:val="28"/>
          <w:szCs w:val="28"/>
        </w:rPr>
        <w:t xml:space="preserve"> района.</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32" w:name="sub_10271"/>
      <w:bookmarkEnd w:id="31"/>
      <w:r w:rsidRPr="0023539C">
        <w:rPr>
          <w:sz w:val="28"/>
          <w:szCs w:val="28"/>
        </w:rPr>
        <w:t xml:space="preserve">27.1. Основанием для начала административной процедуры является обращение заявителя </w:t>
      </w:r>
      <w:r>
        <w:rPr>
          <w:sz w:val="28"/>
          <w:szCs w:val="28"/>
        </w:rPr>
        <w:t xml:space="preserve">в администрацию Нововеличковского сельского поселения Динского района, в «МФЦ» </w:t>
      </w:r>
      <w:r w:rsidRPr="0023539C">
        <w:rPr>
          <w:sz w:val="28"/>
          <w:szCs w:val="28"/>
        </w:rPr>
        <w:t>с заявлением и приложенными к нему документами, предусмотренными настоящим Административным регламентом.</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33" w:name="sub_10272"/>
      <w:bookmarkEnd w:id="32"/>
      <w:r w:rsidRPr="0023539C">
        <w:rPr>
          <w:sz w:val="28"/>
          <w:szCs w:val="28"/>
        </w:rPr>
        <w:t xml:space="preserve">27.2. </w:t>
      </w:r>
      <w:bookmarkStart w:id="34" w:name="sub_10274"/>
      <w:bookmarkEnd w:id="33"/>
      <w:r w:rsidRPr="0023539C">
        <w:rPr>
          <w:sz w:val="28"/>
          <w:szCs w:val="28"/>
        </w:rPr>
        <w:t xml:space="preserve">При приёме заявления и прилагаемых к нему документов </w:t>
      </w:r>
      <w:r>
        <w:rPr>
          <w:sz w:val="28"/>
          <w:szCs w:val="28"/>
        </w:rPr>
        <w:t xml:space="preserve"> специалист администрации Нововеличковского сельского поселения Динского района, работник «МФЦ»</w:t>
      </w:r>
      <w:r w:rsidRPr="0023539C">
        <w:rPr>
          <w:sz w:val="28"/>
          <w:szCs w:val="28"/>
        </w:rPr>
        <w:t>:</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15" w:history="1">
        <w:r w:rsidRPr="00BF68D0">
          <w:rPr>
            <w:sz w:val="28"/>
            <w:szCs w:val="28"/>
          </w:rPr>
          <w:t>частью 6 статьи 7</w:t>
        </w:r>
      </w:hyperlink>
      <w:r w:rsidRPr="0023539C">
        <w:rPr>
          <w:sz w:val="28"/>
          <w:szCs w:val="28"/>
        </w:rPr>
        <w:t xml:space="preserve"> Федерального закона от 27.07.2010 № 210-ФЗ «Об организации </w:t>
      </w:r>
      <w:r w:rsidRPr="0023539C">
        <w:rPr>
          <w:sz w:val="28"/>
          <w:szCs w:val="28"/>
        </w:rPr>
        <w:lastRenderedPageBreak/>
        <w:t>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количество экземпляров каждого из представленных документов (подлинных экземпляров и их копий);</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Да</w:t>
      </w:r>
      <w:r>
        <w:rPr>
          <w:sz w:val="28"/>
          <w:szCs w:val="28"/>
        </w:rPr>
        <w:t>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Нововеличковского сельского поселения Динского района, работником «МФЦ»</w:t>
      </w:r>
      <w:r w:rsidRPr="0023539C">
        <w:rPr>
          <w:sz w:val="28"/>
          <w:szCs w:val="28"/>
        </w:rPr>
        <w:t>:</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35"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w:t>
      </w:r>
      <w:r>
        <w:rPr>
          <w:sz w:val="28"/>
          <w:szCs w:val="28"/>
        </w:rPr>
        <w:t>администрацию Нововеличковского сельского поселения Динского района</w:t>
      </w:r>
      <w:r w:rsidRPr="0023539C">
        <w:rPr>
          <w:sz w:val="28"/>
          <w:szCs w:val="28"/>
        </w:rPr>
        <w:t xml:space="preserve">. </w:t>
      </w:r>
    </w:p>
    <w:bookmarkEnd w:id="35"/>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Нововеличковского сельского поселения Динского района</w:t>
      </w:r>
      <w:r w:rsidRPr="0023539C">
        <w:rPr>
          <w:sz w:val="28"/>
          <w:szCs w:val="28"/>
        </w:rPr>
        <w:t xml:space="preserve"> на основании реестра, который составляется в 2 экземплярах и содержит дату и время передачи.</w:t>
      </w:r>
    </w:p>
    <w:p w:rsidR="00FF6F34"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Нововеличковского сельского поселения Динского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w:t>
      </w:r>
      <w:r w:rsidRPr="0023539C">
        <w:rPr>
          <w:sz w:val="28"/>
          <w:szCs w:val="28"/>
        </w:rPr>
        <w:lastRenderedPageBreak/>
        <w:t xml:space="preserve">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Нововеличковского сельского поселения Динского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FF6F34" w:rsidRPr="00BF68D0" w:rsidRDefault="00FF6F34" w:rsidP="00C938D2">
      <w:pPr>
        <w:widowControl w:val="0"/>
        <w:tabs>
          <w:tab w:val="left" w:pos="142"/>
        </w:tabs>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Нововеличковского сельского поселения Динского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FF6F34" w:rsidRPr="00BF68D0" w:rsidRDefault="00FF6F34" w:rsidP="00C938D2">
      <w:pPr>
        <w:widowControl w:val="0"/>
        <w:tabs>
          <w:tab w:val="left" w:pos="142"/>
        </w:tabs>
        <w:autoSpaceDE w:val="0"/>
        <w:autoSpaceDN w:val="0"/>
        <w:adjustRightInd w:val="0"/>
        <w:ind w:firstLine="720"/>
        <w:jc w:val="both"/>
        <w:rPr>
          <w:sz w:val="28"/>
          <w:szCs w:val="28"/>
        </w:rPr>
      </w:pPr>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Нововеличковского сельского поселения Динского района</w:t>
      </w:r>
      <w:r w:rsidRPr="00BF68D0">
        <w:rPr>
          <w:sz w:val="28"/>
          <w:szCs w:val="28"/>
        </w:rPr>
        <w:t xml:space="preserve">. </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36" w:name="sub_1028"/>
      <w:bookmarkEnd w:id="34"/>
      <w:r w:rsidRPr="0023539C">
        <w:rPr>
          <w:sz w:val="28"/>
          <w:szCs w:val="28"/>
        </w:rPr>
        <w:t xml:space="preserve">28. Порядок рассмотрения документов в администрации </w:t>
      </w:r>
      <w:r>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37" w:name="sub_10281"/>
      <w:bookmarkEnd w:id="36"/>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37"/>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Специалист администрации </w:t>
      </w:r>
      <w:r>
        <w:rPr>
          <w:sz w:val="28"/>
          <w:szCs w:val="28"/>
        </w:rPr>
        <w:t>Нововеличковского сельского поселения Динского района</w:t>
      </w:r>
      <w:r w:rsidRPr="0023539C">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б) о подготовке проекта постановления.</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38"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E20A3D">
        <w:rPr>
          <w:sz w:val="28"/>
          <w:szCs w:val="28"/>
        </w:rPr>
        <w:t xml:space="preserve">предоставлении муниципальной услуги, предусмотренных </w:t>
      </w:r>
      <w:hyperlink w:anchor="sub_1019" w:history="1">
        <w:r w:rsidRPr="00E20A3D">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38"/>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FF6F34" w:rsidRPr="0023539C" w:rsidRDefault="00FF6F34" w:rsidP="00C938D2">
      <w:pPr>
        <w:widowControl w:val="0"/>
        <w:tabs>
          <w:tab w:val="left" w:pos="142"/>
        </w:tabs>
        <w:autoSpaceDE w:val="0"/>
        <w:autoSpaceDN w:val="0"/>
        <w:adjustRightInd w:val="0"/>
        <w:ind w:firstLine="709"/>
        <w:jc w:val="both"/>
        <w:rPr>
          <w:sz w:val="28"/>
          <w:szCs w:val="28"/>
        </w:rPr>
      </w:pPr>
      <w:bookmarkStart w:id="39" w:name="sub_10283"/>
      <w:r>
        <w:rPr>
          <w:sz w:val="28"/>
          <w:szCs w:val="28"/>
        </w:rPr>
        <w:t xml:space="preserve">- </w:t>
      </w:r>
      <w:r w:rsidRPr="0023539C">
        <w:rPr>
          <w:sz w:val="28"/>
          <w:szCs w:val="28"/>
        </w:rPr>
        <w:t xml:space="preserve">подписывается главой </w:t>
      </w:r>
      <w:r>
        <w:rPr>
          <w:sz w:val="28"/>
          <w:szCs w:val="28"/>
        </w:rPr>
        <w:t>Нововеличковского сельского поселения Динского района</w:t>
      </w:r>
      <w:r w:rsidRPr="0023539C">
        <w:rPr>
          <w:sz w:val="28"/>
          <w:szCs w:val="28"/>
        </w:rPr>
        <w:t xml:space="preserve"> - 3 дня;</w:t>
      </w:r>
    </w:p>
    <w:p w:rsidR="00FF6F34" w:rsidRPr="0023539C" w:rsidRDefault="00FF6F34" w:rsidP="00C938D2">
      <w:pPr>
        <w:widowControl w:val="0"/>
        <w:tabs>
          <w:tab w:val="left" w:pos="142"/>
        </w:tabs>
        <w:autoSpaceDE w:val="0"/>
        <w:autoSpaceDN w:val="0"/>
        <w:adjustRightInd w:val="0"/>
        <w:ind w:firstLine="709"/>
        <w:jc w:val="both"/>
        <w:rPr>
          <w:sz w:val="28"/>
          <w:szCs w:val="28"/>
        </w:rPr>
      </w:pPr>
      <w:r>
        <w:rPr>
          <w:sz w:val="28"/>
          <w:szCs w:val="28"/>
        </w:rPr>
        <w:lastRenderedPageBreak/>
        <w:t>- передаётся в «МФЦ»</w:t>
      </w:r>
      <w:r w:rsidRPr="0023539C">
        <w:rPr>
          <w:sz w:val="28"/>
          <w:szCs w:val="28"/>
        </w:rPr>
        <w:t xml:space="preserve"> - 1 день.</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9"/>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E20A3D">
        <w:rPr>
          <w:sz w:val="28"/>
          <w:szCs w:val="28"/>
        </w:rPr>
        <w:t xml:space="preserve">требованиями, установленными </w:t>
      </w:r>
      <w:hyperlink r:id="rId16" w:history="1">
        <w:r w:rsidRPr="00E20A3D">
          <w:rPr>
            <w:sz w:val="28"/>
            <w:szCs w:val="28"/>
          </w:rPr>
          <w:t>Федеральным законом</w:t>
        </w:r>
      </w:hyperlink>
      <w:r w:rsidRPr="00E20A3D">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FF6F34" w:rsidRDefault="00FF6F34" w:rsidP="00C938D2">
      <w:pPr>
        <w:widowControl w:val="0"/>
        <w:tabs>
          <w:tab w:val="left" w:pos="142"/>
        </w:tabs>
        <w:autoSpaceDE w:val="0"/>
        <w:autoSpaceDN w:val="0"/>
        <w:adjustRightInd w:val="0"/>
        <w:ind w:firstLine="720"/>
        <w:jc w:val="both"/>
        <w:rPr>
          <w:sz w:val="28"/>
          <w:szCs w:val="28"/>
        </w:rPr>
      </w:pPr>
      <w:bookmarkStart w:id="40" w:name="sub_10284"/>
      <w:r w:rsidRPr="0023539C">
        <w:rPr>
          <w:sz w:val="28"/>
          <w:szCs w:val="28"/>
        </w:rPr>
        <w:t xml:space="preserve">28.4. Конечным результатом административной процедуры является рассмотрение заявления и прилагаемых к нему документов в администрации </w:t>
      </w:r>
      <w:r>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FF6F34" w:rsidRPr="00336374" w:rsidRDefault="00FF6F34" w:rsidP="00C938D2">
      <w:pPr>
        <w:tabs>
          <w:tab w:val="left" w:pos="142"/>
        </w:tabs>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FF6F34" w:rsidRPr="00336374" w:rsidRDefault="00FF6F34" w:rsidP="00C938D2">
      <w:pPr>
        <w:tabs>
          <w:tab w:val="left" w:pos="142"/>
        </w:tabs>
        <w:ind w:firstLine="720"/>
        <w:jc w:val="both"/>
        <w:rPr>
          <w:sz w:val="28"/>
          <w:szCs w:val="28"/>
          <w:lang w:eastAsia="ar-SA"/>
        </w:rPr>
      </w:pPr>
      <w:r>
        <w:rPr>
          <w:sz w:val="28"/>
          <w:szCs w:val="28"/>
          <w:lang w:eastAsia="ar-SA"/>
        </w:rPr>
        <w:t xml:space="preserve">- </w:t>
      </w:r>
      <w:r w:rsidRPr="00336374">
        <w:rPr>
          <w:sz w:val="28"/>
          <w:szCs w:val="28"/>
          <w:lang w:eastAsia="ar-SA"/>
        </w:rPr>
        <w:t>обращение за получением муниципальной услуги соответствующего лица;</w:t>
      </w:r>
    </w:p>
    <w:p w:rsidR="00FF6F34" w:rsidRPr="00336374" w:rsidRDefault="00FF6F34" w:rsidP="00C938D2">
      <w:pPr>
        <w:tabs>
          <w:tab w:val="left" w:pos="142"/>
        </w:tabs>
        <w:ind w:firstLine="720"/>
        <w:jc w:val="both"/>
        <w:rPr>
          <w:sz w:val="28"/>
          <w:szCs w:val="28"/>
          <w:lang w:eastAsia="ar-SA"/>
        </w:rPr>
      </w:pPr>
      <w:r>
        <w:rPr>
          <w:sz w:val="28"/>
          <w:szCs w:val="28"/>
          <w:lang w:eastAsia="ar-SA"/>
        </w:rPr>
        <w:t xml:space="preserve">- </w:t>
      </w: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FF6F34" w:rsidRPr="00336374" w:rsidRDefault="00FF6F34" w:rsidP="00C938D2">
      <w:pPr>
        <w:tabs>
          <w:tab w:val="left" w:pos="142"/>
        </w:tabs>
        <w:ind w:firstLine="720"/>
        <w:jc w:val="both"/>
        <w:rPr>
          <w:sz w:val="28"/>
          <w:szCs w:val="28"/>
          <w:lang w:eastAsia="ar-SA"/>
        </w:rPr>
      </w:pPr>
      <w:r>
        <w:rPr>
          <w:sz w:val="28"/>
          <w:szCs w:val="28"/>
          <w:lang w:eastAsia="ar-SA"/>
        </w:rPr>
        <w:t xml:space="preserve">- </w:t>
      </w: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FF6F34" w:rsidRPr="00336374" w:rsidRDefault="00FF6F34" w:rsidP="00C938D2">
      <w:pPr>
        <w:tabs>
          <w:tab w:val="left" w:pos="0"/>
          <w:tab w:val="left" w:pos="142"/>
        </w:tabs>
        <w:ind w:firstLine="720"/>
        <w:jc w:val="both"/>
        <w:rPr>
          <w:sz w:val="28"/>
          <w:szCs w:val="28"/>
          <w:lang w:eastAsia="ar-SA"/>
        </w:rPr>
      </w:pPr>
      <w:r>
        <w:rPr>
          <w:sz w:val="28"/>
          <w:szCs w:val="28"/>
          <w:lang w:eastAsia="ar-SA"/>
        </w:rPr>
        <w:t xml:space="preserve">- </w:t>
      </w: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FF6F34" w:rsidRPr="00336374" w:rsidRDefault="00FF6F34" w:rsidP="00C938D2">
      <w:pPr>
        <w:tabs>
          <w:tab w:val="left" w:pos="142"/>
        </w:tabs>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41" w:name="sub_1029"/>
      <w:bookmarkEnd w:id="40"/>
      <w:r w:rsidRPr="0023539C">
        <w:rPr>
          <w:sz w:val="28"/>
          <w:szCs w:val="28"/>
        </w:rPr>
        <w:t>29. Подготовка и согласование проекта постановления</w:t>
      </w:r>
      <w:r>
        <w:rPr>
          <w:sz w:val="28"/>
          <w:szCs w:val="28"/>
        </w:rPr>
        <w:t>,</w:t>
      </w:r>
      <w:r w:rsidRPr="0023539C">
        <w:rPr>
          <w:sz w:val="28"/>
          <w:szCs w:val="28"/>
        </w:rPr>
        <w:t xml:space="preserve"> проекта договора, издание постановления.</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42" w:name="sub_10291"/>
      <w:bookmarkEnd w:id="41"/>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проект договора.</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43" w:name="sub_10292"/>
      <w:bookmarkEnd w:id="42"/>
      <w:r w:rsidRPr="0023539C">
        <w:rPr>
          <w:sz w:val="28"/>
          <w:szCs w:val="28"/>
        </w:rPr>
        <w:t xml:space="preserve">29.2. Подготовка специалистом администрации </w:t>
      </w:r>
      <w:r>
        <w:rPr>
          <w:sz w:val="28"/>
          <w:szCs w:val="28"/>
        </w:rPr>
        <w:t>Нововеличковского сельского поселения Динского района</w:t>
      </w:r>
      <w:r w:rsidRPr="0023539C">
        <w:rPr>
          <w:sz w:val="28"/>
          <w:szCs w:val="28"/>
        </w:rPr>
        <w:t xml:space="preserve"> проекта постановления.</w:t>
      </w:r>
    </w:p>
    <w:bookmarkEnd w:id="43"/>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Нововеличковского сельского поселения Динского района</w:t>
      </w:r>
      <w:r w:rsidRPr="0023539C">
        <w:rPr>
          <w:sz w:val="28"/>
          <w:szCs w:val="28"/>
        </w:rPr>
        <w:t>, при наличии полученных сведений на направленные межведомственные запросы:</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lastRenderedPageBreak/>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Нововеличковского сельского поселения Динского района</w:t>
      </w:r>
      <w:r w:rsidRPr="0023539C">
        <w:rPr>
          <w:sz w:val="28"/>
          <w:szCs w:val="28"/>
        </w:rPr>
        <w:t xml:space="preserve">; </w:t>
      </w:r>
    </w:p>
    <w:p w:rsidR="00FF6F34" w:rsidRPr="0023539C" w:rsidRDefault="00FF6F34" w:rsidP="00C938D2">
      <w:pPr>
        <w:tabs>
          <w:tab w:val="left" w:pos="142"/>
        </w:tabs>
        <w:ind w:firstLine="709"/>
        <w:jc w:val="both"/>
        <w:rPr>
          <w:sz w:val="28"/>
          <w:szCs w:val="28"/>
        </w:rPr>
      </w:pPr>
      <w:bookmarkStart w:id="44" w:name="sub_10294"/>
      <w:r w:rsidRPr="0023539C">
        <w:rPr>
          <w:sz w:val="28"/>
          <w:szCs w:val="28"/>
        </w:rPr>
        <w:t>29.3. Согласование (издание) проекта постановления, проекта договора осуществляется:</w:t>
      </w:r>
    </w:p>
    <w:p w:rsidR="00FF6F34" w:rsidRPr="0023539C" w:rsidRDefault="00FF6F34" w:rsidP="00C938D2">
      <w:pPr>
        <w:tabs>
          <w:tab w:val="left" w:pos="142"/>
        </w:tabs>
        <w:ind w:firstLine="709"/>
        <w:jc w:val="both"/>
        <w:rPr>
          <w:sz w:val="28"/>
          <w:szCs w:val="28"/>
        </w:rPr>
      </w:pPr>
      <w:r>
        <w:rPr>
          <w:sz w:val="28"/>
          <w:szCs w:val="28"/>
        </w:rPr>
        <w:t xml:space="preserve">- </w:t>
      </w:r>
      <w:r w:rsidRPr="0023539C">
        <w:rPr>
          <w:sz w:val="28"/>
          <w:szCs w:val="28"/>
        </w:rPr>
        <w:t>специалистом администрации</w:t>
      </w:r>
      <w:r w:rsidRPr="00035636">
        <w:rPr>
          <w:sz w:val="28"/>
          <w:szCs w:val="28"/>
        </w:rPr>
        <w:t xml:space="preserve"> </w:t>
      </w:r>
      <w:r>
        <w:rPr>
          <w:sz w:val="28"/>
          <w:szCs w:val="28"/>
        </w:rPr>
        <w:t>Нововеличковского сельского поселения Динского района</w:t>
      </w:r>
      <w:r w:rsidRPr="0023539C">
        <w:rPr>
          <w:sz w:val="28"/>
          <w:szCs w:val="28"/>
        </w:rPr>
        <w:t xml:space="preserve"> – 2 дня;</w:t>
      </w:r>
    </w:p>
    <w:p w:rsidR="00FF6F34" w:rsidRPr="0023539C" w:rsidRDefault="00FF6F34" w:rsidP="00C938D2">
      <w:pPr>
        <w:tabs>
          <w:tab w:val="left" w:pos="142"/>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Pr>
          <w:sz w:val="28"/>
          <w:szCs w:val="28"/>
        </w:rPr>
        <w:t xml:space="preserve">Нововеличковского сельского </w:t>
      </w:r>
      <w:r w:rsidRPr="0023539C">
        <w:rPr>
          <w:sz w:val="28"/>
          <w:szCs w:val="28"/>
        </w:rPr>
        <w:t xml:space="preserve">поселения </w:t>
      </w:r>
      <w:r>
        <w:rPr>
          <w:sz w:val="28"/>
          <w:szCs w:val="28"/>
        </w:rPr>
        <w:t xml:space="preserve">Динского </w:t>
      </w:r>
      <w:r w:rsidRPr="0023539C">
        <w:rPr>
          <w:sz w:val="28"/>
          <w:szCs w:val="28"/>
        </w:rPr>
        <w:t>района – 5 дней.</w:t>
      </w:r>
    </w:p>
    <w:p w:rsidR="00FF6F34" w:rsidRPr="0023539C" w:rsidRDefault="00FF6F34" w:rsidP="00C938D2">
      <w:pPr>
        <w:tabs>
          <w:tab w:val="left" w:pos="142"/>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035636">
        <w:rPr>
          <w:sz w:val="28"/>
          <w:szCs w:val="28"/>
        </w:rPr>
        <w:t xml:space="preserve"> </w:t>
      </w:r>
      <w:r>
        <w:rPr>
          <w:sz w:val="28"/>
          <w:szCs w:val="28"/>
        </w:rPr>
        <w:t>Нововеличковского сельского поселения Динского района</w:t>
      </w:r>
      <w:r w:rsidRPr="0023539C">
        <w:rPr>
          <w:sz w:val="28"/>
          <w:szCs w:val="28"/>
        </w:rPr>
        <w:t xml:space="preserve"> – 1 день.</w:t>
      </w:r>
    </w:p>
    <w:bookmarkEnd w:id="44"/>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FF6F34" w:rsidRDefault="00FF6F34" w:rsidP="00C938D2">
      <w:pPr>
        <w:widowControl w:val="0"/>
        <w:tabs>
          <w:tab w:val="left" w:pos="142"/>
        </w:tabs>
        <w:autoSpaceDE w:val="0"/>
        <w:autoSpaceDN w:val="0"/>
        <w:adjustRightInd w:val="0"/>
        <w:ind w:firstLine="720"/>
        <w:jc w:val="both"/>
        <w:rPr>
          <w:sz w:val="28"/>
          <w:szCs w:val="28"/>
        </w:rPr>
      </w:pPr>
      <w:bookmarkStart w:id="45"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FF6F34" w:rsidRPr="00336374" w:rsidRDefault="00FF6F34" w:rsidP="00C938D2">
      <w:pPr>
        <w:keepNext/>
        <w:widowControl w:val="0"/>
        <w:numPr>
          <w:ilvl w:val="2"/>
          <w:numId w:val="0"/>
        </w:numPr>
        <w:shd w:val="clear" w:color="auto" w:fill="FFFFFF"/>
        <w:tabs>
          <w:tab w:val="num" w:pos="0"/>
          <w:tab w:val="left" w:pos="142"/>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FF6F34" w:rsidRPr="00336374" w:rsidRDefault="00FF6F34" w:rsidP="00C938D2">
      <w:pPr>
        <w:tabs>
          <w:tab w:val="left" w:pos="142"/>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соответствие представленных документов установленным требованиям;</w:t>
      </w:r>
    </w:p>
    <w:p w:rsidR="00FF6F34" w:rsidRPr="00336374" w:rsidRDefault="00FF6F34" w:rsidP="00C938D2">
      <w:pPr>
        <w:tabs>
          <w:tab w:val="left" w:pos="142"/>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FF6F34" w:rsidRPr="00336374" w:rsidRDefault="00FF6F34" w:rsidP="00C938D2">
      <w:pPr>
        <w:tabs>
          <w:tab w:val="left" w:pos="142"/>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FF6F34" w:rsidRPr="00336374" w:rsidRDefault="00FF6F34" w:rsidP="00C938D2">
      <w:pPr>
        <w:tabs>
          <w:tab w:val="left" w:pos="0"/>
          <w:tab w:val="left" w:pos="142"/>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F6F34" w:rsidRPr="00336374" w:rsidRDefault="00FF6F34" w:rsidP="00C938D2">
      <w:pPr>
        <w:tabs>
          <w:tab w:val="left" w:pos="142"/>
        </w:tabs>
        <w:ind w:firstLine="720"/>
        <w:jc w:val="both"/>
        <w:rPr>
          <w:sz w:val="28"/>
          <w:szCs w:val="28"/>
          <w:shd w:val="clear" w:color="auto" w:fill="FFFFFF"/>
          <w:lang w:eastAsia="ar-SA"/>
        </w:rPr>
      </w:pPr>
      <w:r>
        <w:rPr>
          <w:sz w:val="28"/>
          <w:szCs w:val="28"/>
          <w:shd w:val="clear" w:color="auto" w:fill="FFFFFF"/>
          <w:lang w:eastAsia="ar-SA"/>
        </w:rPr>
        <w:t xml:space="preserve">- </w:t>
      </w: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FF6F34" w:rsidRPr="00C938D2" w:rsidRDefault="00FF6F34" w:rsidP="00C938D2">
      <w:pPr>
        <w:tabs>
          <w:tab w:val="left" w:pos="142"/>
        </w:tabs>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w:t>
      </w:r>
      <w:r w:rsidRPr="00C938D2">
        <w:rPr>
          <w:sz w:val="28"/>
          <w:szCs w:val="28"/>
          <w:shd w:val="clear" w:color="auto" w:fill="FFFFFF"/>
          <w:lang w:eastAsia="ar-SA"/>
        </w:rPr>
        <w:t>процедуры - внесение в журнал регистрации.</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46" w:name="sub_1030"/>
      <w:bookmarkEnd w:id="45"/>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47" w:name="sub_10301"/>
      <w:bookmarkEnd w:id="46"/>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48" w:name="sub_10302"/>
      <w:bookmarkEnd w:id="47"/>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Нововеличковского сельского поселения Динского района</w:t>
      </w:r>
      <w:r w:rsidRPr="0023539C">
        <w:rPr>
          <w:sz w:val="28"/>
          <w:szCs w:val="28"/>
        </w:rPr>
        <w:t xml:space="preserve"> </w:t>
      </w:r>
      <w:r>
        <w:rPr>
          <w:sz w:val="28"/>
          <w:szCs w:val="28"/>
        </w:rPr>
        <w:t>в «МФЦ»</w:t>
      </w:r>
      <w:r w:rsidRPr="0023539C">
        <w:rPr>
          <w:sz w:val="28"/>
          <w:szCs w:val="28"/>
        </w:rPr>
        <w:t xml:space="preserve">. </w:t>
      </w:r>
    </w:p>
    <w:bookmarkEnd w:id="48"/>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Pr>
          <w:sz w:val="28"/>
          <w:szCs w:val="28"/>
        </w:rPr>
        <w:t>Нововеличковского сельского поселения Динского района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 xml:space="preserve">При передаче пакета документов курьер </w:t>
      </w:r>
      <w:r>
        <w:rPr>
          <w:sz w:val="28"/>
          <w:szCs w:val="28"/>
        </w:rPr>
        <w:t>«МФЦ»</w:t>
      </w:r>
      <w:r w:rsidRPr="0023539C">
        <w:rPr>
          <w:sz w:val="28"/>
          <w:szCs w:val="28"/>
        </w:rPr>
        <w:t xml:space="preserve">, принимающий их, </w:t>
      </w:r>
      <w:r w:rsidRPr="0023539C">
        <w:rPr>
          <w:sz w:val="28"/>
          <w:szCs w:val="28"/>
        </w:rPr>
        <w:lastRenderedPageBreak/>
        <w:t xml:space="preserve">проверяет в присутствии специалиста администрации </w:t>
      </w:r>
      <w:r>
        <w:rPr>
          <w:sz w:val="28"/>
          <w:szCs w:val="28"/>
        </w:rPr>
        <w:t>Нововеличковского сельского поселения Динского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w:t>
      </w:r>
      <w:r>
        <w:rPr>
          <w:sz w:val="28"/>
          <w:szCs w:val="28"/>
        </w:rPr>
        <w:t>Нововеличковского сельского поселения Динского района</w:t>
      </w:r>
      <w:r w:rsidRPr="0023539C">
        <w:rPr>
          <w:sz w:val="28"/>
          <w:szCs w:val="28"/>
        </w:rPr>
        <w:t>. Информация о получении документов заносится в электронную базу.</w:t>
      </w:r>
    </w:p>
    <w:p w:rsidR="00FF6F34" w:rsidRPr="0023539C" w:rsidRDefault="00FF6F34" w:rsidP="00C938D2">
      <w:pPr>
        <w:widowControl w:val="0"/>
        <w:tabs>
          <w:tab w:val="left" w:pos="142"/>
        </w:tabs>
        <w:autoSpaceDE w:val="0"/>
        <w:autoSpaceDN w:val="0"/>
        <w:adjustRightInd w:val="0"/>
        <w:ind w:firstLine="720"/>
        <w:jc w:val="both"/>
        <w:rPr>
          <w:sz w:val="28"/>
          <w:szCs w:val="28"/>
        </w:rPr>
      </w:pPr>
      <w:bookmarkStart w:id="49"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p>
    <w:bookmarkEnd w:id="49"/>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C938D2" w:rsidRDefault="00FF6F34" w:rsidP="00C938D2">
      <w:pPr>
        <w:widowControl w:val="0"/>
        <w:tabs>
          <w:tab w:val="left" w:pos="142"/>
        </w:tabs>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FF6F34" w:rsidRPr="00B90CFE" w:rsidRDefault="00FF6F34" w:rsidP="00C938D2">
      <w:pPr>
        <w:widowControl w:val="0"/>
        <w:tabs>
          <w:tab w:val="left" w:pos="142"/>
        </w:tabs>
        <w:autoSpaceDE w:val="0"/>
        <w:autoSpaceDN w:val="0"/>
        <w:adjustRightInd w:val="0"/>
        <w:ind w:firstLine="720"/>
        <w:jc w:val="both"/>
        <w:rPr>
          <w:color w:val="000000"/>
          <w:sz w:val="28"/>
          <w:szCs w:val="28"/>
        </w:rPr>
      </w:pPr>
      <w:r w:rsidRPr="00B90CFE">
        <w:rPr>
          <w:color w:val="000000"/>
          <w:sz w:val="28"/>
          <w:szCs w:val="28"/>
        </w:rPr>
        <w:t>Проекты договоров и постановление</w:t>
      </w:r>
      <w:r>
        <w:rPr>
          <w:color w:val="000000"/>
          <w:sz w:val="28"/>
          <w:szCs w:val="28"/>
        </w:rPr>
        <w:t>, письмо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F6F34" w:rsidRDefault="00FF6F34" w:rsidP="00C938D2">
      <w:pPr>
        <w:widowControl w:val="0"/>
        <w:tabs>
          <w:tab w:val="left" w:pos="142"/>
        </w:tabs>
        <w:autoSpaceDE w:val="0"/>
        <w:autoSpaceDN w:val="0"/>
        <w:adjustRightInd w:val="0"/>
        <w:ind w:firstLine="720"/>
        <w:jc w:val="both"/>
        <w:rPr>
          <w:sz w:val="28"/>
          <w:szCs w:val="28"/>
        </w:rPr>
      </w:pPr>
      <w:bookmarkStart w:id="50"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FF6F34" w:rsidRPr="00336374" w:rsidRDefault="00FF6F34" w:rsidP="00C938D2">
      <w:pPr>
        <w:tabs>
          <w:tab w:val="left" w:pos="142"/>
        </w:tabs>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FF6F34" w:rsidRPr="00336374" w:rsidRDefault="00FF6F34" w:rsidP="00C938D2">
      <w:pPr>
        <w:tabs>
          <w:tab w:val="left" w:pos="142"/>
        </w:tabs>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FF6F34" w:rsidRPr="0023539C" w:rsidRDefault="00FF6F34" w:rsidP="00C938D2">
      <w:pPr>
        <w:widowControl w:val="0"/>
        <w:tabs>
          <w:tab w:val="left" w:pos="142"/>
        </w:tabs>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p w:rsidR="00FF6F34" w:rsidRPr="0023539C" w:rsidRDefault="00FF6F34" w:rsidP="00C938D2">
      <w:pPr>
        <w:widowControl w:val="0"/>
        <w:tabs>
          <w:tab w:val="left" w:pos="142"/>
        </w:tabs>
        <w:autoSpaceDE w:val="0"/>
        <w:autoSpaceDN w:val="0"/>
        <w:adjustRightInd w:val="0"/>
        <w:ind w:firstLine="720"/>
        <w:jc w:val="both"/>
        <w:rPr>
          <w:sz w:val="28"/>
          <w:szCs w:val="28"/>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w:t>
      </w:r>
    </w:p>
    <w:bookmarkEnd w:id="50"/>
    <w:p w:rsidR="00FF6F34" w:rsidRDefault="00FF6F34" w:rsidP="00C938D2">
      <w:pPr>
        <w:tabs>
          <w:tab w:val="left" w:pos="142"/>
        </w:tabs>
        <w:autoSpaceDE w:val="0"/>
        <w:autoSpaceDN w:val="0"/>
        <w:adjustRightInd w:val="0"/>
        <w:spacing w:line="310" w:lineRule="exact"/>
        <w:ind w:firstLine="720"/>
        <w:jc w:val="center"/>
        <w:rPr>
          <w:b/>
          <w:sz w:val="28"/>
          <w:szCs w:val="28"/>
        </w:rPr>
      </w:pPr>
    </w:p>
    <w:p w:rsidR="00FF6F34" w:rsidRPr="003D4362" w:rsidRDefault="00FF6F34" w:rsidP="00C938D2">
      <w:pPr>
        <w:tabs>
          <w:tab w:val="left" w:pos="142"/>
        </w:tabs>
        <w:autoSpaceDE w:val="0"/>
        <w:autoSpaceDN w:val="0"/>
        <w:adjustRightInd w:val="0"/>
        <w:spacing w:line="310" w:lineRule="exact"/>
        <w:ind w:firstLine="720"/>
        <w:jc w:val="center"/>
        <w:rPr>
          <w:b/>
          <w:sz w:val="28"/>
          <w:szCs w:val="28"/>
        </w:rPr>
      </w:pPr>
      <w:r w:rsidRPr="003D4362">
        <w:rPr>
          <w:b/>
          <w:sz w:val="28"/>
          <w:szCs w:val="28"/>
        </w:rPr>
        <w:t>Раздел IV</w:t>
      </w:r>
    </w:p>
    <w:p w:rsidR="00FF6F34" w:rsidRPr="003D4362" w:rsidRDefault="00FF6F34" w:rsidP="00C938D2">
      <w:pPr>
        <w:tabs>
          <w:tab w:val="left" w:pos="142"/>
        </w:tabs>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w:t>
      </w:r>
      <w:r w:rsidRPr="003D4362">
        <w:rPr>
          <w:sz w:val="28"/>
          <w:szCs w:val="28"/>
        </w:rPr>
        <w:lastRenderedPageBreak/>
        <w:t>уполномоченными заместителями руководителей соответствующих органов, участвующих в предоставлении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Нововеличковского сельского поселения Динского района</w:t>
      </w:r>
      <w:r w:rsidRPr="003D4362">
        <w:rPr>
          <w:sz w:val="28"/>
          <w:szCs w:val="28"/>
        </w:rPr>
        <w:t xml:space="preserve">, координирующим соответствующую работу. </w:t>
      </w:r>
    </w:p>
    <w:p w:rsidR="00FF6F34" w:rsidRPr="009C45B5" w:rsidRDefault="00FF6F34" w:rsidP="00C938D2">
      <w:pPr>
        <w:tabs>
          <w:tab w:val="left" w:pos="142"/>
        </w:tabs>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FF6F34" w:rsidRDefault="00FF6F34" w:rsidP="00C938D2">
      <w:pPr>
        <w:tabs>
          <w:tab w:val="left" w:pos="142"/>
        </w:tabs>
        <w:autoSpaceDE w:val="0"/>
        <w:autoSpaceDN w:val="0"/>
        <w:adjustRightInd w:val="0"/>
        <w:spacing w:line="310" w:lineRule="exact"/>
        <w:ind w:firstLine="720"/>
        <w:jc w:val="both"/>
        <w:rPr>
          <w:sz w:val="28"/>
          <w:szCs w:val="28"/>
        </w:rPr>
      </w:pPr>
    </w:p>
    <w:p w:rsidR="00FF6F34" w:rsidRPr="003D4362" w:rsidRDefault="00FF6F34" w:rsidP="00C938D2">
      <w:pPr>
        <w:tabs>
          <w:tab w:val="left" w:pos="142"/>
        </w:tabs>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FF6F34" w:rsidRPr="003D4362" w:rsidRDefault="00FF6F34" w:rsidP="00C938D2">
      <w:pPr>
        <w:tabs>
          <w:tab w:val="left" w:pos="142"/>
        </w:tabs>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FF6F34" w:rsidRPr="003D4362" w:rsidRDefault="00FF6F34" w:rsidP="00C938D2">
      <w:pPr>
        <w:tabs>
          <w:tab w:val="left" w:pos="142"/>
        </w:tabs>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FF6F34" w:rsidRPr="003D4362" w:rsidRDefault="00FF6F34" w:rsidP="00C938D2">
      <w:pPr>
        <w:tabs>
          <w:tab w:val="left" w:pos="142"/>
        </w:tabs>
        <w:jc w:val="center"/>
        <w:rPr>
          <w:b/>
          <w:spacing w:val="-4"/>
          <w:sz w:val="28"/>
          <w:szCs w:val="28"/>
        </w:rPr>
      </w:pPr>
      <w:r w:rsidRPr="003D4362">
        <w:rPr>
          <w:b/>
          <w:spacing w:val="-4"/>
          <w:sz w:val="28"/>
          <w:szCs w:val="28"/>
        </w:rPr>
        <w:t>их должностных лиц, муниципальных служащих</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Нововеличковского сельского поселения Динского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w:t>
      </w:r>
      <w:r>
        <w:rPr>
          <w:sz w:val="28"/>
          <w:szCs w:val="28"/>
        </w:rPr>
        <w:t>Нововеличковского сельского поселения Динского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w:t>
      </w:r>
      <w:r w:rsidRPr="00FB1AB8">
        <w:rPr>
          <w:sz w:val="28"/>
          <w:szCs w:val="28"/>
        </w:rPr>
        <w:t xml:space="preserve"> </w:t>
      </w:r>
      <w:r>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 у заявителя;</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lastRenderedPageBreak/>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Нововеличковского сельского поселения Динского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Нововеличковского сельского поселения Динского района</w:t>
      </w:r>
      <w:r w:rsidRPr="003D4362">
        <w:rPr>
          <w:sz w:val="28"/>
          <w:szCs w:val="28"/>
        </w:rPr>
        <w:t xml:space="preserve">, подаются главе </w:t>
      </w:r>
      <w:r>
        <w:rPr>
          <w:sz w:val="28"/>
          <w:szCs w:val="28"/>
        </w:rPr>
        <w:t>Нововеличковского сельского поселения Динского района</w:t>
      </w:r>
      <w:r w:rsidRPr="003D4362">
        <w:rPr>
          <w:sz w:val="28"/>
          <w:szCs w:val="28"/>
        </w:rPr>
        <w:t xml:space="preserve">. </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lastRenderedPageBreak/>
        <w:t xml:space="preserve">43. Жалоба, поступившая в администрацию </w:t>
      </w:r>
      <w:r>
        <w:rPr>
          <w:sz w:val="28"/>
          <w:szCs w:val="28"/>
        </w:rPr>
        <w:t>Нововеличковского сельского поселения Динского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Нововеличковского сельского поселения Динского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BA58A7" w:rsidRPr="002F2813" w:rsidRDefault="00FF6F34" w:rsidP="00C938D2">
      <w:pPr>
        <w:tabs>
          <w:tab w:val="left" w:pos="142"/>
        </w:tabs>
        <w:autoSpaceDE w:val="0"/>
        <w:autoSpaceDN w:val="0"/>
        <w:adjustRightInd w:val="0"/>
        <w:ind w:firstLine="709"/>
        <w:jc w:val="both"/>
        <w:outlineLvl w:val="0"/>
        <w:rPr>
          <w:color w:val="000000" w:themeColor="text1"/>
          <w:sz w:val="28"/>
          <w:szCs w:val="28"/>
          <w:lang w:eastAsia="en-US"/>
        </w:rPr>
      </w:pPr>
      <w:r w:rsidRPr="003D4362">
        <w:rPr>
          <w:sz w:val="28"/>
          <w:szCs w:val="28"/>
        </w:rPr>
        <w:t xml:space="preserve">45. </w:t>
      </w:r>
      <w:r w:rsidR="00BA58A7" w:rsidRPr="002F2813">
        <w:rPr>
          <w:color w:val="000000" w:themeColor="text1"/>
          <w:sz w:val="28"/>
          <w:szCs w:val="28"/>
          <w:lang w:eastAsia="en-US"/>
        </w:rPr>
        <w:t xml:space="preserve">По результатам рассмотрения жалобы </w:t>
      </w:r>
      <w:r w:rsidR="00BA58A7">
        <w:rPr>
          <w:color w:val="000000" w:themeColor="text1"/>
          <w:sz w:val="28"/>
          <w:szCs w:val="28"/>
          <w:lang w:eastAsia="en-US"/>
        </w:rPr>
        <w:t>Администрация</w:t>
      </w:r>
      <w:r w:rsidR="00BA58A7" w:rsidRPr="002F2813">
        <w:rPr>
          <w:color w:val="000000" w:themeColor="text1"/>
          <w:sz w:val="28"/>
          <w:szCs w:val="28"/>
          <w:lang w:eastAsia="en-US"/>
        </w:rPr>
        <w:t xml:space="preserve"> принимает одно из следующих решений:</w:t>
      </w:r>
    </w:p>
    <w:p w:rsidR="00BA58A7" w:rsidRDefault="00BA58A7" w:rsidP="00C938D2">
      <w:pPr>
        <w:tabs>
          <w:tab w:val="left" w:pos="142"/>
        </w:tabs>
        <w:autoSpaceDE w:val="0"/>
        <w:autoSpaceDN w:val="0"/>
        <w:adjustRightInd w:val="0"/>
        <w:spacing w:line="310" w:lineRule="exact"/>
        <w:ind w:firstLine="720"/>
        <w:jc w:val="both"/>
        <w:rPr>
          <w:color w:val="000000" w:themeColor="text1"/>
          <w:sz w:val="28"/>
          <w:szCs w:val="28"/>
          <w:lang w:eastAsia="en-US"/>
        </w:rPr>
      </w:pPr>
      <w:r w:rsidRPr="002F2813">
        <w:rPr>
          <w:color w:val="000000" w:themeColor="text1"/>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58A7" w:rsidRPr="002F2813" w:rsidRDefault="00BA58A7" w:rsidP="00C938D2">
      <w:pPr>
        <w:tabs>
          <w:tab w:val="left" w:pos="142"/>
        </w:tabs>
        <w:autoSpaceDE w:val="0"/>
        <w:autoSpaceDN w:val="0"/>
        <w:adjustRightInd w:val="0"/>
        <w:ind w:firstLine="709"/>
        <w:jc w:val="both"/>
        <w:outlineLvl w:val="0"/>
        <w:rPr>
          <w:color w:val="000000" w:themeColor="text1"/>
          <w:sz w:val="28"/>
          <w:szCs w:val="28"/>
          <w:lang w:eastAsia="en-US"/>
        </w:rPr>
      </w:pPr>
      <w:r w:rsidRPr="002F2813">
        <w:rPr>
          <w:color w:val="000000" w:themeColor="text1"/>
          <w:sz w:val="28"/>
          <w:szCs w:val="28"/>
          <w:lang w:eastAsia="en-US"/>
        </w:rPr>
        <w:t>2) отказывает в удовлетворении жалобы.</w:t>
      </w:r>
    </w:p>
    <w:p w:rsidR="00FF6F34" w:rsidRPr="007638CC" w:rsidRDefault="00FF6F34" w:rsidP="00C938D2">
      <w:pPr>
        <w:tabs>
          <w:tab w:val="left" w:pos="142"/>
        </w:tabs>
        <w:autoSpaceDE w:val="0"/>
        <w:autoSpaceDN w:val="0"/>
        <w:adjustRightInd w:val="0"/>
        <w:spacing w:line="310" w:lineRule="exact"/>
        <w:ind w:firstLine="720"/>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FF6F34" w:rsidRPr="007638CC" w:rsidRDefault="00FF6F34" w:rsidP="00C938D2">
      <w:pPr>
        <w:widowControl w:val="0"/>
        <w:shd w:val="clear" w:color="auto" w:fill="FFFFFF"/>
        <w:tabs>
          <w:tab w:val="left" w:pos="142"/>
        </w:tabs>
        <w:autoSpaceDE w:val="0"/>
        <w:autoSpaceDN w:val="0"/>
        <w:adjustRightInd w:val="0"/>
        <w:ind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FF6F34" w:rsidRPr="003D4362"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F34" w:rsidRDefault="00FF6F34" w:rsidP="00C938D2">
      <w:pPr>
        <w:tabs>
          <w:tab w:val="left" w:pos="142"/>
        </w:tabs>
        <w:autoSpaceDE w:val="0"/>
        <w:autoSpaceDN w:val="0"/>
        <w:adjustRightInd w:val="0"/>
        <w:spacing w:line="310" w:lineRule="exact"/>
        <w:ind w:firstLine="720"/>
        <w:jc w:val="both"/>
        <w:rPr>
          <w:sz w:val="28"/>
          <w:szCs w:val="28"/>
        </w:rPr>
      </w:pPr>
      <w:r w:rsidRPr="003D4362">
        <w:rPr>
          <w:sz w:val="28"/>
          <w:szCs w:val="28"/>
        </w:rPr>
        <w:lastRenderedPageBreak/>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FF6F34" w:rsidRPr="00353691" w:rsidRDefault="00FF6F34" w:rsidP="00C938D2">
      <w:pPr>
        <w:widowControl w:val="0"/>
        <w:tabs>
          <w:tab w:val="num" w:pos="0"/>
          <w:tab w:val="left" w:pos="142"/>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7"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FF6F34" w:rsidRPr="00677DA8" w:rsidRDefault="00FF6F34" w:rsidP="00C938D2">
      <w:pPr>
        <w:tabs>
          <w:tab w:val="left" w:pos="142"/>
        </w:tabs>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F6F34" w:rsidRDefault="00FF6F34" w:rsidP="00C938D2">
      <w:pPr>
        <w:tabs>
          <w:tab w:val="left" w:pos="142"/>
        </w:tabs>
        <w:autoSpaceDE w:val="0"/>
        <w:autoSpaceDN w:val="0"/>
        <w:adjustRightInd w:val="0"/>
        <w:spacing w:line="310" w:lineRule="exact"/>
        <w:ind w:firstLine="720"/>
        <w:jc w:val="both"/>
        <w:rPr>
          <w:sz w:val="28"/>
          <w:szCs w:val="28"/>
        </w:rPr>
      </w:pPr>
    </w:p>
    <w:p w:rsidR="00FF6F34" w:rsidRDefault="00FF6F34" w:rsidP="00C938D2">
      <w:pPr>
        <w:tabs>
          <w:tab w:val="left" w:pos="142"/>
        </w:tabs>
        <w:autoSpaceDE w:val="0"/>
        <w:autoSpaceDN w:val="0"/>
        <w:adjustRightInd w:val="0"/>
        <w:spacing w:line="310" w:lineRule="exact"/>
        <w:ind w:firstLine="720"/>
        <w:jc w:val="both"/>
        <w:rPr>
          <w:sz w:val="28"/>
          <w:szCs w:val="28"/>
        </w:rPr>
      </w:pPr>
    </w:p>
    <w:p w:rsidR="00FF6F34" w:rsidRDefault="00FF6F34" w:rsidP="00C938D2">
      <w:pPr>
        <w:tabs>
          <w:tab w:val="left" w:pos="142"/>
        </w:tabs>
        <w:autoSpaceDE w:val="0"/>
        <w:autoSpaceDN w:val="0"/>
        <w:adjustRightInd w:val="0"/>
        <w:spacing w:line="310" w:lineRule="exact"/>
        <w:ind w:firstLine="720"/>
        <w:jc w:val="both"/>
        <w:rPr>
          <w:sz w:val="28"/>
          <w:szCs w:val="28"/>
        </w:rPr>
      </w:pPr>
    </w:p>
    <w:p w:rsidR="00FF6F34" w:rsidRPr="008C020C" w:rsidRDefault="00FF6F34" w:rsidP="00C938D2">
      <w:pPr>
        <w:tabs>
          <w:tab w:val="left" w:pos="142"/>
        </w:tabs>
        <w:autoSpaceDE w:val="0"/>
        <w:autoSpaceDN w:val="0"/>
        <w:adjustRightInd w:val="0"/>
        <w:jc w:val="both"/>
        <w:rPr>
          <w:sz w:val="28"/>
          <w:szCs w:val="28"/>
        </w:rPr>
      </w:pPr>
      <w:r>
        <w:rPr>
          <w:sz w:val="28"/>
          <w:szCs w:val="28"/>
        </w:rPr>
        <w:t>Н</w:t>
      </w:r>
      <w:r w:rsidR="00C44BB3">
        <w:rPr>
          <w:sz w:val="28"/>
          <w:szCs w:val="28"/>
        </w:rPr>
        <w:t>ачальник отдела земельных</w:t>
      </w:r>
      <w:r w:rsidRPr="008C020C">
        <w:rPr>
          <w:sz w:val="28"/>
          <w:szCs w:val="28"/>
        </w:rPr>
        <w:t xml:space="preserve"> </w:t>
      </w:r>
    </w:p>
    <w:p w:rsidR="00FF6F34" w:rsidRPr="008C020C" w:rsidRDefault="00C44BB3" w:rsidP="00C938D2">
      <w:pPr>
        <w:tabs>
          <w:tab w:val="left" w:pos="142"/>
        </w:tabs>
        <w:autoSpaceDE w:val="0"/>
        <w:autoSpaceDN w:val="0"/>
        <w:adjustRightInd w:val="0"/>
        <w:jc w:val="both"/>
        <w:rPr>
          <w:sz w:val="28"/>
          <w:szCs w:val="28"/>
        </w:rPr>
      </w:pPr>
      <w:r>
        <w:rPr>
          <w:sz w:val="28"/>
          <w:szCs w:val="28"/>
        </w:rPr>
        <w:t xml:space="preserve">и </w:t>
      </w:r>
      <w:r w:rsidR="00FF6F34" w:rsidRPr="008C020C">
        <w:rPr>
          <w:sz w:val="28"/>
          <w:szCs w:val="28"/>
        </w:rPr>
        <w:t xml:space="preserve">имущественных отношений </w:t>
      </w:r>
      <w:r w:rsidR="00FF6F34" w:rsidRPr="008C020C">
        <w:rPr>
          <w:sz w:val="28"/>
          <w:szCs w:val="28"/>
        </w:rPr>
        <w:tab/>
      </w:r>
      <w:r>
        <w:rPr>
          <w:sz w:val="28"/>
          <w:szCs w:val="28"/>
        </w:rPr>
        <w:tab/>
      </w:r>
      <w:r>
        <w:rPr>
          <w:sz w:val="28"/>
          <w:szCs w:val="28"/>
        </w:rPr>
        <w:tab/>
      </w:r>
      <w:r>
        <w:rPr>
          <w:sz w:val="28"/>
          <w:szCs w:val="28"/>
        </w:rPr>
        <w:tab/>
      </w:r>
      <w:r w:rsidR="00FF6F34" w:rsidRPr="008C020C">
        <w:rPr>
          <w:sz w:val="28"/>
          <w:szCs w:val="28"/>
        </w:rPr>
        <w:tab/>
        <w:t>А.П.</w:t>
      </w:r>
      <w:r w:rsidR="00C938D2">
        <w:rPr>
          <w:sz w:val="28"/>
          <w:szCs w:val="28"/>
        </w:rPr>
        <w:t xml:space="preserve"> </w:t>
      </w:r>
      <w:r w:rsidR="00FF6F34" w:rsidRPr="008C020C">
        <w:rPr>
          <w:sz w:val="28"/>
          <w:szCs w:val="28"/>
        </w:rPr>
        <w:t>Деревянко</w:t>
      </w:r>
    </w:p>
    <w:p w:rsidR="00FF6F34" w:rsidRDefault="00FF6F34" w:rsidP="00C938D2">
      <w:pPr>
        <w:tabs>
          <w:tab w:val="left" w:pos="142"/>
        </w:tabs>
        <w:ind w:firstLine="708"/>
        <w:jc w:val="center"/>
        <w:rPr>
          <w:sz w:val="28"/>
          <w:szCs w:val="28"/>
        </w:rPr>
      </w:pPr>
      <w:r>
        <w:rPr>
          <w:sz w:val="28"/>
          <w:szCs w:val="28"/>
        </w:rPr>
        <w:br w:type="page"/>
      </w:r>
      <w:r>
        <w:rPr>
          <w:sz w:val="28"/>
          <w:szCs w:val="28"/>
        </w:rPr>
        <w:lastRenderedPageBreak/>
        <w:t>«ПРИЛОЖЕНИЕ № 1</w:t>
      </w:r>
    </w:p>
    <w:p w:rsidR="00FF6F34" w:rsidRDefault="00FF6F34" w:rsidP="00C938D2">
      <w:pPr>
        <w:tabs>
          <w:tab w:val="left" w:pos="142"/>
        </w:tabs>
        <w:jc w:val="center"/>
        <w:rPr>
          <w:sz w:val="28"/>
          <w:szCs w:val="28"/>
        </w:rPr>
      </w:pPr>
      <w:r>
        <w:rPr>
          <w:sz w:val="28"/>
          <w:szCs w:val="28"/>
        </w:rPr>
        <w:t>к административному регламенту</w:t>
      </w:r>
    </w:p>
    <w:p w:rsidR="00FF6F34" w:rsidRDefault="00FF6F34" w:rsidP="00C938D2">
      <w:pPr>
        <w:tabs>
          <w:tab w:val="left" w:pos="142"/>
        </w:tabs>
        <w:ind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1B46B1">
        <w:rPr>
          <w:sz w:val="28"/>
          <w:szCs w:val="28"/>
        </w:rPr>
        <w:t>«</w:t>
      </w:r>
      <w:r w:rsidRPr="00711DE7">
        <w:rPr>
          <w:sz w:val="28"/>
          <w:szCs w:val="28"/>
        </w:rPr>
        <w:t xml:space="preserve">Предоставление земельных участков, </w:t>
      </w:r>
      <w:r w:rsidR="009E57DD">
        <w:rPr>
          <w:sz w:val="28"/>
          <w:szCs w:val="28"/>
        </w:rPr>
        <w:t>собственность на которые не разграничена или находящихся в муниципальной собственности</w:t>
      </w:r>
      <w:r w:rsidRPr="00711DE7">
        <w:rPr>
          <w:sz w:val="28"/>
          <w:szCs w:val="28"/>
        </w:rPr>
        <w:t>, на которых расположены здания, сооружения, в собственность, аренду</w:t>
      </w:r>
      <w:r w:rsidRPr="001B46B1">
        <w:rPr>
          <w:sz w:val="28"/>
          <w:szCs w:val="28"/>
        </w:rPr>
        <w:t>»</w:t>
      </w:r>
    </w:p>
    <w:p w:rsidR="00FF6F34" w:rsidRDefault="00FF6F34" w:rsidP="00C938D2">
      <w:pPr>
        <w:tabs>
          <w:tab w:val="left" w:pos="142"/>
        </w:tabs>
        <w:jc w:val="both"/>
        <w:rPr>
          <w:sz w:val="28"/>
          <w:szCs w:val="28"/>
        </w:rPr>
      </w:pPr>
    </w:p>
    <w:p w:rsidR="00FF6F34" w:rsidRDefault="00FF6F34" w:rsidP="00C938D2">
      <w:pPr>
        <w:pStyle w:val="26"/>
        <w:tabs>
          <w:tab w:val="left" w:pos="142"/>
        </w:tabs>
        <w:outlineLvl w:val="1"/>
        <w:rPr>
          <w:b/>
          <w:bCs/>
        </w:rPr>
      </w:pPr>
      <w:r>
        <w:rPr>
          <w:b/>
          <w:bCs/>
        </w:rPr>
        <w:t>ФОРМА ЗАЯВЛЕНИЯ</w:t>
      </w:r>
    </w:p>
    <w:p w:rsidR="00FF6F34" w:rsidRDefault="00FF6F34" w:rsidP="00C938D2">
      <w:pPr>
        <w:tabs>
          <w:tab w:val="left" w:pos="142"/>
        </w:tabs>
        <w:jc w:val="center"/>
        <w:rPr>
          <w:b/>
          <w:bCs/>
          <w:sz w:val="28"/>
          <w:szCs w:val="28"/>
        </w:rPr>
      </w:pPr>
      <w:r>
        <w:rPr>
          <w:b/>
          <w:sz w:val="28"/>
          <w:szCs w:val="28"/>
        </w:rPr>
        <w:t>о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FF6F34" w:rsidRDefault="00FF6F34" w:rsidP="00C938D2">
      <w:pPr>
        <w:tabs>
          <w:tab w:val="left" w:pos="142"/>
        </w:tabs>
        <w:jc w:val="center"/>
        <w:rPr>
          <w:b/>
          <w:bCs/>
          <w:sz w:val="28"/>
          <w:szCs w:val="28"/>
        </w:rPr>
      </w:pPr>
    </w:p>
    <w:p w:rsidR="00FF6F34" w:rsidRPr="00206ECE" w:rsidRDefault="00FF6F34" w:rsidP="00C938D2">
      <w:pPr>
        <w:pStyle w:val="2"/>
        <w:tabs>
          <w:tab w:val="left" w:pos="142"/>
        </w:tabs>
        <w:rPr>
          <w:b/>
          <w:i/>
        </w:rPr>
      </w:pPr>
      <w:r w:rsidRPr="00425FEF">
        <w:rPr>
          <w:b/>
          <w:i/>
        </w:rPr>
        <w:t xml:space="preserve">Главе  </w:t>
      </w:r>
      <w:r>
        <w:rPr>
          <w:b/>
          <w:i/>
        </w:rPr>
        <w:t>администрации Нововеличковского сельского поселения Динского района</w:t>
      </w:r>
    </w:p>
    <w:p w:rsidR="00FF6F34" w:rsidRPr="00425FEF" w:rsidRDefault="00FF6F34" w:rsidP="00C938D2">
      <w:pPr>
        <w:tabs>
          <w:tab w:val="left" w:pos="142"/>
        </w:tabs>
        <w:ind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FF6F34" w:rsidRDefault="00FF6F34" w:rsidP="00C938D2">
      <w:pPr>
        <w:tabs>
          <w:tab w:val="left" w:pos="142"/>
        </w:tabs>
        <w:ind w:firstLine="288"/>
        <w:rPr>
          <w:sz w:val="28"/>
          <w:szCs w:val="28"/>
        </w:rPr>
      </w:pPr>
      <w:r w:rsidRPr="00425FEF">
        <w:rPr>
          <w:sz w:val="28"/>
          <w:szCs w:val="28"/>
        </w:rPr>
        <w:t>____</w:t>
      </w:r>
      <w:r>
        <w:rPr>
          <w:sz w:val="28"/>
          <w:szCs w:val="28"/>
        </w:rPr>
        <w:t>_______________________________,</w:t>
      </w:r>
    </w:p>
    <w:p w:rsidR="00FF6F34" w:rsidRDefault="00FF6F34" w:rsidP="00C938D2">
      <w:pPr>
        <w:tabs>
          <w:tab w:val="left" w:pos="142"/>
        </w:tabs>
        <w:ind w:firstLine="288"/>
        <w:rPr>
          <w:sz w:val="28"/>
          <w:szCs w:val="28"/>
        </w:rPr>
      </w:pPr>
      <w:r>
        <w:rPr>
          <w:sz w:val="28"/>
          <w:szCs w:val="28"/>
        </w:rPr>
        <w:t>паспортные данные:____________________</w:t>
      </w:r>
    </w:p>
    <w:p w:rsidR="00FF6F34" w:rsidRPr="00425FEF" w:rsidRDefault="00FF6F34" w:rsidP="00C938D2">
      <w:pPr>
        <w:tabs>
          <w:tab w:val="left" w:pos="142"/>
        </w:tabs>
        <w:ind w:firstLine="288"/>
        <w:rPr>
          <w:sz w:val="28"/>
          <w:szCs w:val="28"/>
        </w:rPr>
      </w:pPr>
      <w:r>
        <w:rPr>
          <w:sz w:val="28"/>
          <w:szCs w:val="28"/>
        </w:rPr>
        <w:t>_____________________________________</w:t>
      </w:r>
    </w:p>
    <w:p w:rsidR="00FF6F34" w:rsidRDefault="00FF6F34" w:rsidP="00C938D2">
      <w:pPr>
        <w:tabs>
          <w:tab w:val="left" w:pos="142"/>
        </w:tabs>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FF6F34" w:rsidRDefault="00FF6F34" w:rsidP="00C938D2">
      <w:pPr>
        <w:tabs>
          <w:tab w:val="left" w:pos="142"/>
        </w:tabs>
        <w:ind w:firstLine="288"/>
        <w:rPr>
          <w:sz w:val="28"/>
          <w:szCs w:val="28"/>
        </w:rPr>
      </w:pPr>
      <w:r>
        <w:rPr>
          <w:sz w:val="28"/>
          <w:szCs w:val="28"/>
        </w:rPr>
        <w:t>____________________________________</w:t>
      </w:r>
    </w:p>
    <w:p w:rsidR="00FF6F34" w:rsidRDefault="00FF6F34" w:rsidP="00C938D2">
      <w:pPr>
        <w:tabs>
          <w:tab w:val="left" w:pos="142"/>
        </w:tabs>
        <w:ind w:firstLine="288"/>
        <w:rPr>
          <w:sz w:val="28"/>
          <w:szCs w:val="28"/>
        </w:rPr>
      </w:pPr>
      <w:r>
        <w:rPr>
          <w:sz w:val="28"/>
          <w:szCs w:val="28"/>
        </w:rPr>
        <w:t>____________________________________</w:t>
      </w:r>
    </w:p>
    <w:p w:rsidR="00FF6F34" w:rsidRDefault="00FF6F34" w:rsidP="00C938D2">
      <w:pPr>
        <w:tabs>
          <w:tab w:val="left" w:pos="142"/>
        </w:tabs>
        <w:ind w:firstLine="288"/>
        <w:rPr>
          <w:sz w:val="28"/>
          <w:szCs w:val="28"/>
        </w:rPr>
      </w:pPr>
      <w:r>
        <w:rPr>
          <w:sz w:val="28"/>
          <w:szCs w:val="28"/>
        </w:rPr>
        <w:t>тел._________________________________</w:t>
      </w:r>
    </w:p>
    <w:p w:rsidR="00FF6F34" w:rsidRDefault="00FF6F34" w:rsidP="00C938D2">
      <w:pPr>
        <w:pStyle w:val="3"/>
        <w:tabs>
          <w:tab w:val="left" w:pos="142"/>
        </w:tabs>
        <w:rPr>
          <w:b/>
          <w:sz w:val="28"/>
          <w:szCs w:val="28"/>
        </w:rPr>
      </w:pPr>
    </w:p>
    <w:p w:rsidR="00FF6F34" w:rsidRDefault="00FF6F34" w:rsidP="00C938D2">
      <w:pPr>
        <w:pStyle w:val="3"/>
        <w:tabs>
          <w:tab w:val="left" w:pos="142"/>
        </w:tabs>
        <w:rPr>
          <w:b/>
          <w:sz w:val="28"/>
          <w:szCs w:val="28"/>
        </w:rPr>
      </w:pPr>
      <w:r>
        <w:rPr>
          <w:b/>
          <w:sz w:val="28"/>
          <w:szCs w:val="28"/>
        </w:rPr>
        <w:t>Заявление</w:t>
      </w:r>
    </w:p>
    <w:p w:rsidR="00FF6F34" w:rsidRDefault="00FF6F34" w:rsidP="00C938D2">
      <w:pPr>
        <w:pStyle w:val="ConsPlusNonformat"/>
        <w:tabs>
          <w:tab w:val="left" w:pos="142"/>
        </w:tabs>
        <w:jc w:val="both"/>
        <w:rPr>
          <w:rFonts w:ascii="Times New Roman" w:hAnsi="Times New Roman" w:cs="Times New Roman"/>
        </w:rPr>
      </w:pPr>
    </w:p>
    <w:p w:rsidR="00FF6F34" w:rsidRPr="00BF5B0A" w:rsidRDefault="00FF6F34" w:rsidP="00C938D2">
      <w:pPr>
        <w:pStyle w:val="ConsPlusNonformat"/>
        <w:tabs>
          <w:tab w:val="left" w:pos="142"/>
        </w:tabs>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предоставить </w:t>
      </w:r>
      <w:r>
        <w:rPr>
          <w:rFonts w:ascii="Times New Roman" w:hAnsi="Times New Roman" w:cs="Times New Roman"/>
          <w:sz w:val="28"/>
          <w:szCs w:val="28"/>
        </w:rPr>
        <w:t>на праве _______________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ый</w:t>
      </w:r>
      <w:r w:rsidRPr="00BF5B0A">
        <w:rPr>
          <w:rFonts w:ascii="Times New Roman" w:hAnsi="Times New Roman" w:cs="Times New Roman"/>
          <w:sz w:val="28"/>
          <w:szCs w:val="28"/>
        </w:rPr>
        <w:t xml:space="preserve"> участ</w:t>
      </w:r>
      <w:r>
        <w:rPr>
          <w:rFonts w:ascii="Times New Roman" w:hAnsi="Times New Roman" w:cs="Times New Roman"/>
          <w:sz w:val="28"/>
          <w:szCs w:val="28"/>
        </w:rPr>
        <w:t>о</w:t>
      </w:r>
      <w:r w:rsidRPr="00BF5B0A">
        <w:rPr>
          <w:rFonts w:ascii="Times New Roman" w:hAnsi="Times New Roman" w:cs="Times New Roman"/>
          <w:sz w:val="28"/>
          <w:szCs w:val="28"/>
        </w:rPr>
        <w:t>к</w:t>
      </w:r>
      <w:r>
        <w:rPr>
          <w:rFonts w:ascii="Times New Roman" w:hAnsi="Times New Roman" w:cs="Times New Roman"/>
          <w:sz w:val="28"/>
          <w:szCs w:val="28"/>
        </w:rPr>
        <w:t>,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FF6F34" w:rsidRDefault="00FF6F34" w:rsidP="00C938D2">
      <w:pPr>
        <w:tabs>
          <w:tab w:val="left" w:pos="142"/>
        </w:tabs>
        <w:jc w:val="both"/>
        <w:rPr>
          <w:sz w:val="28"/>
          <w:szCs w:val="28"/>
        </w:rPr>
      </w:pPr>
      <w:r w:rsidRPr="00E13673">
        <w:rPr>
          <w:sz w:val="28"/>
          <w:szCs w:val="28"/>
        </w:rPr>
        <w:t xml:space="preserve">с видом </w:t>
      </w:r>
      <w:r>
        <w:rPr>
          <w:sz w:val="28"/>
          <w:szCs w:val="28"/>
        </w:rPr>
        <w:t xml:space="preserve">разрешенного использования__________________________________ на основании свидетельства о праве собственности на _____________________ </w:t>
      </w:r>
    </w:p>
    <w:p w:rsidR="00FF6F34" w:rsidRPr="0089188D" w:rsidRDefault="00FF6F34" w:rsidP="00C938D2">
      <w:pPr>
        <w:tabs>
          <w:tab w:val="left" w:pos="142"/>
        </w:tabs>
        <w:jc w:val="both"/>
        <w:rPr>
          <w:sz w:val="16"/>
          <w:szCs w:val="16"/>
        </w:rPr>
      </w:pPr>
      <w:r>
        <w:rPr>
          <w:sz w:val="28"/>
          <w:szCs w:val="28"/>
        </w:rPr>
        <w:t>от _____ №__________.</w:t>
      </w:r>
    </w:p>
    <w:p w:rsidR="00FF6F34" w:rsidRDefault="00FF6F34" w:rsidP="00C938D2">
      <w:pPr>
        <w:tabs>
          <w:tab w:val="left" w:pos="142"/>
        </w:tabs>
        <w:jc w:val="both"/>
        <w:rPr>
          <w:sz w:val="28"/>
          <w:szCs w:val="28"/>
        </w:rPr>
      </w:pPr>
      <w:r>
        <w:rPr>
          <w:sz w:val="28"/>
          <w:szCs w:val="28"/>
        </w:rPr>
        <w:t>____________                                                                                    ______________</w:t>
      </w:r>
    </w:p>
    <w:p w:rsidR="00FF6F34" w:rsidRDefault="00FF6F34" w:rsidP="00C938D2">
      <w:pPr>
        <w:tabs>
          <w:tab w:val="left" w:pos="142"/>
        </w:tabs>
        <w:jc w:val="both"/>
        <w:rPr>
          <w:sz w:val="16"/>
          <w:szCs w:val="16"/>
        </w:rPr>
      </w:pPr>
      <w:r>
        <w:rPr>
          <w:sz w:val="28"/>
          <w:szCs w:val="28"/>
        </w:rPr>
        <w:t xml:space="preserve">      дата                                                                                                       подпись</w:t>
      </w:r>
    </w:p>
    <w:p w:rsidR="00FF6F34" w:rsidRDefault="00FF6F34" w:rsidP="00C938D2">
      <w:pPr>
        <w:tabs>
          <w:tab w:val="left" w:pos="142"/>
        </w:tabs>
        <w:jc w:val="both"/>
        <w:rPr>
          <w:sz w:val="16"/>
          <w:szCs w:val="16"/>
        </w:rPr>
      </w:pPr>
    </w:p>
    <w:p w:rsidR="00FF6F34" w:rsidRDefault="00FF6F34" w:rsidP="00C938D2">
      <w:pPr>
        <w:tabs>
          <w:tab w:val="left" w:pos="142"/>
        </w:tabs>
        <w:jc w:val="both"/>
        <w:rPr>
          <w:sz w:val="16"/>
          <w:szCs w:val="16"/>
        </w:rPr>
      </w:pPr>
    </w:p>
    <w:p w:rsidR="00990109" w:rsidRDefault="00990109" w:rsidP="00C938D2">
      <w:pPr>
        <w:tabs>
          <w:tab w:val="left" w:pos="142"/>
        </w:tabs>
        <w:jc w:val="both"/>
        <w:rPr>
          <w:sz w:val="16"/>
          <w:szCs w:val="16"/>
        </w:rPr>
      </w:pPr>
    </w:p>
    <w:p w:rsidR="00990109" w:rsidRDefault="00990109" w:rsidP="00C938D2">
      <w:pPr>
        <w:tabs>
          <w:tab w:val="left" w:pos="142"/>
        </w:tabs>
        <w:jc w:val="both"/>
        <w:rPr>
          <w:sz w:val="16"/>
          <w:szCs w:val="16"/>
        </w:rPr>
      </w:pPr>
    </w:p>
    <w:p w:rsidR="00C44BB3" w:rsidRPr="008C020C" w:rsidRDefault="00C44BB3" w:rsidP="00C938D2">
      <w:pPr>
        <w:tabs>
          <w:tab w:val="left" w:pos="142"/>
        </w:tabs>
        <w:autoSpaceDE w:val="0"/>
        <w:autoSpaceDN w:val="0"/>
        <w:adjustRightInd w:val="0"/>
        <w:jc w:val="both"/>
        <w:rPr>
          <w:sz w:val="28"/>
          <w:szCs w:val="28"/>
        </w:rPr>
      </w:pPr>
      <w:r>
        <w:rPr>
          <w:sz w:val="28"/>
          <w:szCs w:val="28"/>
        </w:rPr>
        <w:t>Начальник отдела земельных</w:t>
      </w:r>
      <w:r w:rsidRPr="008C020C">
        <w:rPr>
          <w:sz w:val="28"/>
          <w:szCs w:val="28"/>
        </w:rPr>
        <w:t xml:space="preserve"> </w:t>
      </w:r>
    </w:p>
    <w:p w:rsidR="00C44BB3" w:rsidRPr="008C020C" w:rsidRDefault="00C44BB3" w:rsidP="00C938D2">
      <w:pPr>
        <w:tabs>
          <w:tab w:val="left" w:pos="142"/>
        </w:tabs>
        <w:autoSpaceDE w:val="0"/>
        <w:autoSpaceDN w:val="0"/>
        <w:adjustRightInd w:val="0"/>
        <w:jc w:val="both"/>
        <w:rPr>
          <w:sz w:val="28"/>
          <w:szCs w:val="28"/>
        </w:rPr>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Pr>
          <w:sz w:val="28"/>
          <w:szCs w:val="28"/>
        </w:rPr>
        <w:tab/>
      </w:r>
      <w:r>
        <w:rPr>
          <w:sz w:val="28"/>
          <w:szCs w:val="28"/>
        </w:rPr>
        <w:tab/>
      </w:r>
      <w:r>
        <w:rPr>
          <w:sz w:val="28"/>
          <w:szCs w:val="28"/>
        </w:rPr>
        <w:tab/>
      </w:r>
      <w:r w:rsidRPr="008C020C">
        <w:rPr>
          <w:sz w:val="28"/>
          <w:szCs w:val="28"/>
        </w:rPr>
        <w:tab/>
      </w:r>
      <w:proofErr w:type="spellStart"/>
      <w:r w:rsidRPr="008C020C">
        <w:rPr>
          <w:sz w:val="28"/>
          <w:szCs w:val="28"/>
        </w:rPr>
        <w:t>А.П.Деревянко</w:t>
      </w:r>
      <w:proofErr w:type="spellEnd"/>
    </w:p>
    <w:p w:rsidR="00FF6F34" w:rsidRPr="00AE50E2" w:rsidRDefault="00FF6F34" w:rsidP="00C938D2">
      <w:pPr>
        <w:tabs>
          <w:tab w:val="left" w:pos="142"/>
        </w:tabs>
        <w:ind w:firstLine="5040"/>
        <w:jc w:val="center"/>
        <w:rPr>
          <w:sz w:val="28"/>
          <w:szCs w:val="28"/>
        </w:rPr>
      </w:pPr>
      <w:r>
        <w:rPr>
          <w:sz w:val="28"/>
          <w:szCs w:val="28"/>
        </w:rPr>
        <w:t xml:space="preserve">  ПРИЛОЖЕНИЕ № 2</w:t>
      </w:r>
    </w:p>
    <w:p w:rsidR="00FF6F34" w:rsidRPr="00AE50E2" w:rsidRDefault="00FF6F34" w:rsidP="00C938D2">
      <w:pPr>
        <w:tabs>
          <w:tab w:val="left" w:pos="142"/>
        </w:tabs>
        <w:jc w:val="center"/>
        <w:rPr>
          <w:sz w:val="28"/>
          <w:szCs w:val="28"/>
        </w:rPr>
      </w:pPr>
      <w:r w:rsidRPr="00AE50E2">
        <w:rPr>
          <w:sz w:val="28"/>
          <w:szCs w:val="28"/>
        </w:rPr>
        <w:t>к административному регламенту</w:t>
      </w:r>
    </w:p>
    <w:p w:rsidR="00FF6F34" w:rsidRPr="00AE50E2" w:rsidRDefault="00FF6F34" w:rsidP="00C938D2">
      <w:pPr>
        <w:tabs>
          <w:tab w:val="left" w:pos="142"/>
        </w:tabs>
        <w:ind w:firstLine="708"/>
        <w:jc w:val="center"/>
        <w:rPr>
          <w:bCs/>
          <w:sz w:val="28"/>
          <w:szCs w:val="28"/>
        </w:rPr>
      </w:pPr>
      <w:r w:rsidRPr="00AE50E2">
        <w:rPr>
          <w:bCs/>
          <w:sz w:val="28"/>
          <w:szCs w:val="28"/>
        </w:rPr>
        <w:t xml:space="preserve">предоставления администрацией </w:t>
      </w:r>
    </w:p>
    <w:p w:rsidR="00FF6F34" w:rsidRPr="00AE50E2" w:rsidRDefault="00FF6F34" w:rsidP="00C938D2">
      <w:pPr>
        <w:tabs>
          <w:tab w:val="left" w:pos="142"/>
        </w:tabs>
        <w:jc w:val="center"/>
        <w:rPr>
          <w:bCs/>
          <w:sz w:val="28"/>
          <w:szCs w:val="28"/>
        </w:rPr>
      </w:pPr>
      <w:r>
        <w:rPr>
          <w:sz w:val="28"/>
          <w:szCs w:val="28"/>
        </w:rPr>
        <w:lastRenderedPageBreak/>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9E57DD" w:rsidRDefault="00FF6F34" w:rsidP="00C938D2">
      <w:pPr>
        <w:widowControl w:val="0"/>
        <w:tabs>
          <w:tab w:val="left" w:pos="142"/>
        </w:tabs>
        <w:autoSpaceDE w:val="0"/>
        <w:autoSpaceDN w:val="0"/>
        <w:adjustRightInd w:val="0"/>
        <w:ind w:firstLine="720"/>
        <w:jc w:val="right"/>
        <w:rPr>
          <w:sz w:val="28"/>
          <w:szCs w:val="28"/>
        </w:rPr>
      </w:pPr>
      <w:r w:rsidRPr="00F9592F">
        <w:rPr>
          <w:sz w:val="28"/>
          <w:szCs w:val="28"/>
        </w:rPr>
        <w:t xml:space="preserve">                                                        «Предоставление земельных участков, </w:t>
      </w:r>
      <w:r w:rsidR="009E57DD">
        <w:rPr>
          <w:sz w:val="28"/>
          <w:szCs w:val="28"/>
        </w:rPr>
        <w:t xml:space="preserve">собственность на которые </w:t>
      </w:r>
    </w:p>
    <w:p w:rsidR="009E57DD" w:rsidRDefault="009E57DD" w:rsidP="00C938D2">
      <w:pPr>
        <w:widowControl w:val="0"/>
        <w:tabs>
          <w:tab w:val="left" w:pos="142"/>
        </w:tabs>
        <w:autoSpaceDE w:val="0"/>
        <w:autoSpaceDN w:val="0"/>
        <w:adjustRightInd w:val="0"/>
        <w:ind w:firstLine="720"/>
        <w:jc w:val="right"/>
        <w:rPr>
          <w:sz w:val="28"/>
          <w:szCs w:val="28"/>
        </w:rPr>
      </w:pPr>
      <w:r>
        <w:rPr>
          <w:sz w:val="28"/>
          <w:szCs w:val="28"/>
        </w:rPr>
        <w:t xml:space="preserve">не разграничена или находящихся </w:t>
      </w:r>
    </w:p>
    <w:p w:rsidR="00FF6F34" w:rsidRPr="00F9592F" w:rsidRDefault="009E57DD" w:rsidP="00C938D2">
      <w:pPr>
        <w:widowControl w:val="0"/>
        <w:tabs>
          <w:tab w:val="left" w:pos="142"/>
        </w:tabs>
        <w:autoSpaceDE w:val="0"/>
        <w:autoSpaceDN w:val="0"/>
        <w:adjustRightInd w:val="0"/>
        <w:ind w:firstLine="720"/>
        <w:jc w:val="right"/>
        <w:rPr>
          <w:sz w:val="28"/>
          <w:szCs w:val="28"/>
        </w:rPr>
      </w:pPr>
      <w:r>
        <w:rPr>
          <w:sz w:val="28"/>
          <w:szCs w:val="28"/>
        </w:rPr>
        <w:t>в муниципальной собственности</w:t>
      </w:r>
      <w:r w:rsidR="00FF6F34" w:rsidRPr="00F9592F">
        <w:rPr>
          <w:sz w:val="28"/>
          <w:szCs w:val="28"/>
        </w:rPr>
        <w:t xml:space="preserve">, </w:t>
      </w:r>
    </w:p>
    <w:p w:rsidR="00FF6F34" w:rsidRPr="00F9592F" w:rsidRDefault="00FF6F34" w:rsidP="00C938D2">
      <w:pPr>
        <w:widowControl w:val="0"/>
        <w:tabs>
          <w:tab w:val="left" w:pos="142"/>
        </w:tabs>
        <w:autoSpaceDE w:val="0"/>
        <w:autoSpaceDN w:val="0"/>
        <w:adjustRightInd w:val="0"/>
        <w:ind w:firstLine="720"/>
        <w:jc w:val="right"/>
        <w:rPr>
          <w:sz w:val="28"/>
          <w:szCs w:val="28"/>
        </w:rPr>
      </w:pPr>
      <w:r w:rsidRPr="00F9592F">
        <w:rPr>
          <w:sz w:val="28"/>
          <w:szCs w:val="28"/>
        </w:rPr>
        <w:t xml:space="preserve">на которых расположены здания, </w:t>
      </w:r>
    </w:p>
    <w:p w:rsidR="00FF6F34" w:rsidRPr="00F9592F" w:rsidRDefault="00FF6F34" w:rsidP="00C938D2">
      <w:pPr>
        <w:widowControl w:val="0"/>
        <w:tabs>
          <w:tab w:val="left" w:pos="142"/>
        </w:tabs>
        <w:autoSpaceDE w:val="0"/>
        <w:autoSpaceDN w:val="0"/>
        <w:adjustRightInd w:val="0"/>
        <w:ind w:firstLine="720"/>
        <w:jc w:val="right"/>
        <w:rPr>
          <w:sz w:val="28"/>
          <w:szCs w:val="28"/>
        </w:rPr>
      </w:pPr>
      <w:r w:rsidRPr="00F9592F">
        <w:rPr>
          <w:sz w:val="28"/>
          <w:szCs w:val="28"/>
        </w:rPr>
        <w:t>сооружения, в собственность, аренду»</w:t>
      </w:r>
    </w:p>
    <w:p w:rsidR="00FF6F34" w:rsidRPr="00F9592F" w:rsidRDefault="00FF6F34" w:rsidP="00C938D2">
      <w:pPr>
        <w:widowControl w:val="0"/>
        <w:tabs>
          <w:tab w:val="left" w:pos="142"/>
        </w:tabs>
        <w:autoSpaceDE w:val="0"/>
        <w:autoSpaceDN w:val="0"/>
        <w:adjustRightInd w:val="0"/>
        <w:jc w:val="center"/>
        <w:outlineLvl w:val="0"/>
        <w:rPr>
          <w:bCs/>
          <w:sz w:val="28"/>
          <w:szCs w:val="28"/>
        </w:rPr>
      </w:pPr>
    </w:p>
    <w:p w:rsidR="00FF6F34" w:rsidRPr="00435539" w:rsidRDefault="00FF6F34" w:rsidP="00C938D2">
      <w:pPr>
        <w:widowControl w:val="0"/>
        <w:tabs>
          <w:tab w:val="left" w:pos="142"/>
        </w:tabs>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E72AC4">
        <w:rPr>
          <w:b/>
          <w:sz w:val="28"/>
          <w:szCs w:val="28"/>
        </w:rPr>
        <w:t>«</w:t>
      </w:r>
      <w:r>
        <w:rPr>
          <w:b/>
          <w:sz w:val="28"/>
          <w:szCs w:val="28"/>
        </w:rPr>
        <w:t>Предоставление земельных участков</w:t>
      </w:r>
      <w:r w:rsidRPr="009E57DD">
        <w:rPr>
          <w:b/>
          <w:sz w:val="28"/>
          <w:szCs w:val="28"/>
        </w:rPr>
        <w:t xml:space="preserve">, </w:t>
      </w:r>
      <w:r w:rsidR="009E57DD" w:rsidRPr="009E57DD">
        <w:rPr>
          <w:b/>
          <w:sz w:val="28"/>
          <w:szCs w:val="28"/>
        </w:rPr>
        <w:t>собственность на которые не разграничена или находящихся в муниципальной собственности</w:t>
      </w:r>
      <w:r w:rsidRPr="009E57DD">
        <w:rPr>
          <w:b/>
          <w:sz w:val="28"/>
          <w:szCs w:val="28"/>
        </w:rPr>
        <w:t>,</w:t>
      </w:r>
      <w:r>
        <w:rPr>
          <w:b/>
          <w:sz w:val="28"/>
          <w:szCs w:val="28"/>
        </w:rPr>
        <w:t xml:space="preserve"> на которых расположены здания, сооружения, в собственность, аренду</w:t>
      </w:r>
      <w:r w:rsidRPr="00E72AC4">
        <w:rPr>
          <w:b/>
          <w:sz w:val="28"/>
          <w:szCs w:val="28"/>
        </w:rPr>
        <w:t>»</w:t>
      </w:r>
      <w:r>
        <w:rPr>
          <w:b/>
          <w:sz w:val="28"/>
          <w:szCs w:val="28"/>
        </w:rPr>
        <w:t xml:space="preserve"> </w:t>
      </w:r>
    </w:p>
    <w:p w:rsidR="00FF6F34" w:rsidRPr="00B02986" w:rsidRDefault="00FF6F34" w:rsidP="00C938D2">
      <w:pPr>
        <w:tabs>
          <w:tab w:val="left" w:pos="142"/>
        </w:tabs>
        <w:jc w:val="center"/>
        <w:rPr>
          <w:bCs/>
          <w:szCs w:val="28"/>
        </w:rPr>
      </w:pPr>
    </w:p>
    <w:p w:rsidR="00FF6F34" w:rsidRPr="008307E1" w:rsidRDefault="00FF6F34" w:rsidP="00C938D2">
      <w:pPr>
        <w:tabs>
          <w:tab w:val="left" w:pos="142"/>
        </w:tabs>
      </w:pPr>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CF61D8" w:rsidRPr="00E51713" w:rsidRDefault="00CF61D8"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r>
                              <w:t>Нововеличковское сельское</w:t>
                            </w:r>
                            <w:r w:rsidRPr="003B05A5">
                              <w:t xml:space="preserve"> </w:t>
                            </w:r>
                            <w:r>
                              <w:t>поселении</w:t>
                            </w:r>
                            <w:r w:rsidRPr="00E51713">
                              <w:t xml:space="preserve"> </w:t>
                            </w:r>
                            <w:r>
                              <w:t xml:space="preserve">Динского </w:t>
                            </w:r>
                            <w:r w:rsidRPr="00E51713">
                              <w:t>района» - 1 календарный день</w:t>
                            </w:r>
                          </w:p>
                          <w:p w:rsidR="00CF61D8" w:rsidRDefault="00CF61D8"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CF61D8" w:rsidRPr="00E51713" w:rsidRDefault="00CF61D8" w:rsidP="00FF6F34">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передача ку</w:t>
                      </w:r>
                      <w:r>
                        <w:rPr>
                          <w:szCs w:val="22"/>
                        </w:rPr>
                        <w:t>рьером «МФЦ» пакета документов из «МФЦ»</w:t>
                      </w:r>
                      <w:r w:rsidRPr="008017D9">
                        <w:rPr>
                          <w:szCs w:val="22"/>
                        </w:rPr>
                        <w:t xml:space="preserve"> в </w:t>
                      </w:r>
                      <w:r>
                        <w:t>Нововеличковское сельское</w:t>
                      </w:r>
                      <w:r w:rsidRPr="003B05A5">
                        <w:t xml:space="preserve"> </w:t>
                      </w:r>
                      <w:r>
                        <w:t>поселении</w:t>
                      </w:r>
                      <w:r w:rsidRPr="00E51713">
                        <w:t xml:space="preserve"> </w:t>
                      </w:r>
                      <w:r>
                        <w:t xml:space="preserve">Динского </w:t>
                      </w:r>
                      <w:r w:rsidRPr="00E51713">
                        <w:t>района» - 1 календарный день</w:t>
                      </w:r>
                    </w:p>
                    <w:p w:rsidR="00CF61D8" w:rsidRDefault="00CF61D8" w:rsidP="00FF6F34"/>
                  </w:txbxContent>
                </v:textbox>
              </v:rect>
            </w:pict>
          </mc:Fallback>
        </mc:AlternateContent>
      </w:r>
    </w:p>
    <w:p w:rsidR="00FF6F34" w:rsidRPr="008307E1" w:rsidRDefault="00FF6F34" w:rsidP="00C938D2">
      <w:pPr>
        <w:tabs>
          <w:tab w:val="left" w:pos="142"/>
        </w:tabs>
      </w:pPr>
    </w:p>
    <w:p w:rsidR="00FF6F34" w:rsidRPr="008307E1" w:rsidRDefault="00FF6F34" w:rsidP="00C938D2">
      <w:pPr>
        <w:tabs>
          <w:tab w:val="left" w:pos="142"/>
        </w:tabs>
      </w:pPr>
    </w:p>
    <w:p w:rsidR="00FF6F34" w:rsidRPr="008307E1" w:rsidRDefault="00FF6F34" w:rsidP="00C938D2">
      <w:pPr>
        <w:tabs>
          <w:tab w:val="left" w:pos="142"/>
        </w:tabs>
        <w:jc w:val="right"/>
      </w:pPr>
    </w:p>
    <w:p w:rsidR="00FF6F34" w:rsidRPr="008307E1" w:rsidRDefault="00FF6F34" w:rsidP="00C938D2">
      <w:pPr>
        <w:tabs>
          <w:tab w:val="left" w:pos="142"/>
        </w:tabs>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3DB44"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FF6F34" w:rsidRPr="008307E1" w:rsidRDefault="00FF6F34" w:rsidP="00C938D2">
      <w:pPr>
        <w:tabs>
          <w:tab w:val="left" w:pos="142"/>
          <w:tab w:val="left" w:pos="4260"/>
        </w:tabs>
      </w:pPr>
      <w:r w:rsidRPr="008307E1">
        <w:tab/>
      </w:r>
    </w:p>
    <w:p w:rsidR="00FF6F34" w:rsidRPr="008307E1" w:rsidRDefault="00FF6F34" w:rsidP="00C938D2">
      <w:pPr>
        <w:tabs>
          <w:tab w:val="left" w:pos="142"/>
        </w:tabs>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CF61D8" w:rsidRPr="00506B1A" w:rsidRDefault="00CF61D8" w:rsidP="00FF6F34">
                            <w:pPr>
                              <w:jc w:val="center"/>
                            </w:pPr>
                            <w:r w:rsidRPr="00E51713">
                              <w:t>Рассмотрение заявления и прилагаемых к нему документов в</w:t>
                            </w:r>
                            <w:r>
                              <w:t xml:space="preserve"> 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F61D8" w:rsidRPr="00506B1A" w:rsidRDefault="00CF61D8" w:rsidP="00FF6F34"/>
                          <w:p w:rsidR="00CF61D8" w:rsidRPr="00506B1A" w:rsidRDefault="00CF61D8"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CF61D8" w:rsidRPr="00506B1A" w:rsidRDefault="00CF61D8" w:rsidP="00FF6F34">
                      <w:pPr>
                        <w:jc w:val="center"/>
                      </w:pPr>
                      <w:r w:rsidRPr="00E51713">
                        <w:t>Рассмотрение заявления и прилагаемых к нему документов в</w:t>
                      </w:r>
                      <w:r>
                        <w:t xml:space="preserve"> Нововеличковском сельском поселении Динского района</w:t>
                      </w:r>
                      <w:r w:rsidRPr="00E51713">
                        <w:t>, принятие решения о предоставлении либо об</w:t>
                      </w:r>
                      <w:r w:rsidRPr="00506B1A">
                        <w:t xml:space="preserve"> отказе в предоставлении муниципальной услуги, формирование и направление </w:t>
                      </w:r>
                      <w:proofErr w:type="spellStart"/>
                      <w:r>
                        <w:t>Нововеличковским</w:t>
                      </w:r>
                      <w:proofErr w:type="spellEnd"/>
                      <w:r>
                        <w:t xml:space="preserve"> сельским поселением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CF61D8" w:rsidRPr="00506B1A" w:rsidRDefault="00CF61D8" w:rsidP="00FF6F34"/>
                    <w:p w:rsidR="00CF61D8" w:rsidRPr="00506B1A" w:rsidRDefault="00CF61D8" w:rsidP="00FF6F34"/>
                  </w:txbxContent>
                </v:textbox>
              </v:rect>
            </w:pict>
          </mc:Fallback>
        </mc:AlternateContent>
      </w:r>
    </w:p>
    <w:p w:rsidR="00FF6F34" w:rsidRPr="008307E1" w:rsidRDefault="00FF6F34" w:rsidP="00C938D2">
      <w:pPr>
        <w:tabs>
          <w:tab w:val="left" w:pos="142"/>
        </w:tabs>
        <w:jc w:val="right"/>
      </w:pPr>
    </w:p>
    <w:p w:rsidR="00FF6F34" w:rsidRPr="008307E1" w:rsidRDefault="00FF6F34" w:rsidP="00C938D2">
      <w:pPr>
        <w:tabs>
          <w:tab w:val="left" w:pos="142"/>
        </w:tabs>
        <w:jc w:val="right"/>
      </w:pPr>
    </w:p>
    <w:p w:rsidR="00FF6F34" w:rsidRPr="008307E1" w:rsidRDefault="00FF6F34" w:rsidP="00C938D2">
      <w:pPr>
        <w:tabs>
          <w:tab w:val="left" w:pos="142"/>
          <w:tab w:val="left" w:pos="4350"/>
        </w:tabs>
      </w:pPr>
      <w:r w:rsidRPr="008307E1">
        <w:tab/>
      </w:r>
    </w:p>
    <w:p w:rsidR="00FF6F34" w:rsidRPr="008307E1" w:rsidRDefault="00FF6F34" w:rsidP="00C938D2">
      <w:pPr>
        <w:tabs>
          <w:tab w:val="left" w:pos="142"/>
        </w:tabs>
        <w:jc w:val="right"/>
      </w:pPr>
    </w:p>
    <w:p w:rsidR="00FF6F34" w:rsidRPr="008307E1" w:rsidRDefault="00FF6F34" w:rsidP="00C938D2">
      <w:pPr>
        <w:tabs>
          <w:tab w:val="left" w:pos="142"/>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492D"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91629"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FF6F34" w:rsidRPr="008307E1" w:rsidRDefault="00FF6F34" w:rsidP="00C938D2">
      <w:pPr>
        <w:tabs>
          <w:tab w:val="left" w:pos="142"/>
        </w:tabs>
        <w:jc w:val="right"/>
      </w:pPr>
    </w:p>
    <w:p w:rsidR="00FF6F34" w:rsidRPr="008307E1" w:rsidRDefault="00FF6F34" w:rsidP="00C938D2">
      <w:pPr>
        <w:tabs>
          <w:tab w:val="left" w:pos="142"/>
        </w:tabs>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83185</wp:posOffset>
                </wp:positionV>
                <wp:extent cx="2950210" cy="1266825"/>
                <wp:effectExtent l="5080" t="6985" r="698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CF61D8" w:rsidRPr="00506B1A" w:rsidRDefault="00CF61D8" w:rsidP="00FF6F34">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F61D8" w:rsidRPr="00506B1A" w:rsidRDefault="00CF61D8" w:rsidP="00FF6F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15pt;margin-top:6.5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KrpE8N8AAAAJAQAADwAAAGRycy9kb3ducmV2LnhtbEyPzU7DMBCE70i8g7VI3Kjz&#10;U5U2jVMhUJE4tumF2ybeJoHYjmKnDTw9ywlOq9GMZr/Jd7PpxYVG3zmrIF5EIMjWTne2UXAq9w9r&#10;ED6g1dg7Swq+yMOuuL3JMdPuag90OYZGcIn1GSpoQxgyKX3dkkG/cANZ9s5uNBhYjo3UI1653PQy&#10;iaKVNNhZ/tDiQM8t1Z/HySiouuSE34fyNTKbfRre5vJjen9R6v5uftqCCDSHvzD84jM6FMxUuclq&#10;L3rWy5STfNMYBPvLx/UGRKUgiZMVyCKX/xcUPwAAAP//AwBQSwECLQAUAAYACAAAACEAtoM4kv4A&#10;AADhAQAAEwAAAAAAAAAAAAAAAAAAAAAAW0NvbnRlbnRfVHlwZXNdLnhtbFBLAQItABQABgAIAAAA&#10;IQA4/SH/1gAAAJQBAAALAAAAAAAAAAAAAAAAAC8BAABfcmVscy8ucmVsc1BLAQItABQABgAIAAAA&#10;IQBI51t/TgIAAGAEAAAOAAAAAAAAAAAAAAAAAC4CAABkcnMvZTJvRG9jLnhtbFBLAQItABQABgAI&#10;AAAAIQAqukTw3wAAAAkBAAAPAAAAAAAAAAAAAAAAAKgEAABkcnMvZG93bnJldi54bWxQSwUGAAAA&#10;AAQABADzAAAAtAUAAAAA&#10;">
                <v:textbox>
                  <w:txbxContent>
                    <w:p w:rsidR="00CF61D8" w:rsidRPr="00506B1A" w:rsidRDefault="00CF61D8" w:rsidP="00FF6F34">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 поселения Динского района</w:t>
                      </w:r>
                      <w:r w:rsidRPr="00506B1A">
                        <w:rPr>
                          <w:color w:val="000000"/>
                        </w:rPr>
                        <w:t xml:space="preserve"> 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CF61D8" w:rsidRPr="00506B1A" w:rsidRDefault="00CF61D8" w:rsidP="00FF6F34"/>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CF61D8" w:rsidRPr="00506B1A" w:rsidRDefault="00CF61D8"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CF61D8" w:rsidRPr="003B0B80" w:rsidRDefault="00CF61D8" w:rsidP="00FF6F34">
                            <w:pPr>
                              <w:jc w:val="center"/>
                              <w:rPr>
                                <w:szCs w:val="22"/>
                              </w:rPr>
                            </w:pPr>
                          </w:p>
                          <w:p w:rsidR="00CF61D8" w:rsidRPr="003931DC" w:rsidRDefault="00CF61D8"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CF61D8" w:rsidRPr="00506B1A" w:rsidRDefault="00CF61D8" w:rsidP="00FF6F34">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«МФЦ» для выдачи заявителю </w:t>
                      </w:r>
                      <w:r w:rsidRPr="00506B1A">
                        <w:t xml:space="preserve">– </w:t>
                      </w:r>
                      <w:r>
                        <w:t>9</w:t>
                      </w:r>
                      <w:r w:rsidRPr="00506B1A">
                        <w:t xml:space="preserve"> </w:t>
                      </w:r>
                      <w:r>
                        <w:t>календарных</w:t>
                      </w:r>
                      <w:r w:rsidRPr="00506B1A">
                        <w:t xml:space="preserve"> дней</w:t>
                      </w:r>
                    </w:p>
                    <w:p w:rsidR="00CF61D8" w:rsidRPr="003B0B80" w:rsidRDefault="00CF61D8" w:rsidP="00FF6F34">
                      <w:pPr>
                        <w:jc w:val="center"/>
                        <w:rPr>
                          <w:szCs w:val="22"/>
                        </w:rPr>
                      </w:pPr>
                    </w:p>
                    <w:p w:rsidR="00CF61D8" w:rsidRPr="003931DC" w:rsidRDefault="00CF61D8" w:rsidP="00FF6F34">
                      <w:pPr>
                        <w:rPr>
                          <w:szCs w:val="22"/>
                        </w:rPr>
                      </w:pPr>
                    </w:p>
                  </w:txbxContent>
                </v:textbox>
              </v:rect>
            </w:pict>
          </mc:Fallback>
        </mc:AlternateContent>
      </w:r>
    </w:p>
    <w:p w:rsidR="00FF6F34" w:rsidRPr="008307E1" w:rsidRDefault="00FF6F34" w:rsidP="00C938D2">
      <w:pPr>
        <w:tabs>
          <w:tab w:val="left" w:pos="142"/>
        </w:tabs>
        <w:jc w:val="right"/>
      </w:pPr>
    </w:p>
    <w:p w:rsidR="00FF6F34" w:rsidRPr="008307E1" w:rsidRDefault="00FF6F34" w:rsidP="00C938D2">
      <w:pPr>
        <w:tabs>
          <w:tab w:val="left" w:pos="142"/>
        </w:tabs>
        <w:jc w:val="center"/>
      </w:pPr>
    </w:p>
    <w:p w:rsidR="00FF6F34" w:rsidRPr="008307E1" w:rsidRDefault="00FF6F34" w:rsidP="00C938D2">
      <w:pPr>
        <w:tabs>
          <w:tab w:val="left" w:pos="142"/>
        </w:tabs>
        <w:jc w:val="right"/>
      </w:pPr>
    </w:p>
    <w:p w:rsidR="00FF6F34" w:rsidRPr="008307E1" w:rsidRDefault="00FF6F34" w:rsidP="00C938D2">
      <w:pPr>
        <w:tabs>
          <w:tab w:val="left" w:pos="142"/>
          <w:tab w:val="center" w:pos="4819"/>
          <w:tab w:val="left" w:pos="6420"/>
        </w:tabs>
      </w:pPr>
      <w:r w:rsidRPr="008307E1">
        <w:tab/>
      </w:r>
      <w:r w:rsidRPr="008307E1">
        <w:tab/>
      </w:r>
    </w:p>
    <w:p w:rsidR="00FF6F34" w:rsidRPr="008307E1" w:rsidRDefault="00FF6F34" w:rsidP="00C938D2">
      <w:pPr>
        <w:tabs>
          <w:tab w:val="left" w:pos="142"/>
        </w:tabs>
        <w:jc w:val="right"/>
      </w:pPr>
    </w:p>
    <w:p w:rsidR="00FF6F34" w:rsidRPr="008307E1" w:rsidRDefault="00FF6F34" w:rsidP="00C938D2">
      <w:pPr>
        <w:tabs>
          <w:tab w:val="left" w:pos="142"/>
          <w:tab w:val="left" w:pos="6660"/>
        </w:tabs>
      </w:pPr>
      <w:r w:rsidRPr="008307E1">
        <w:tab/>
      </w:r>
    </w:p>
    <w:p w:rsidR="00FF6F34" w:rsidRPr="008307E1" w:rsidRDefault="00FF6F34" w:rsidP="00C938D2">
      <w:pPr>
        <w:tabs>
          <w:tab w:val="left" w:pos="142"/>
          <w:tab w:val="left" w:pos="225"/>
          <w:tab w:val="left" w:pos="3870"/>
        </w:tabs>
      </w:pP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F28F5" id="Прямая со стрелкой 5"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uEawIAAIIEAAAOAAAAZHJzL2Uyb0RvYy54bWysVEtu2zAQ3RfoHQjuHVmO5MRC5KCQ7HaR&#10;tgGSHoAWKYsoRRIk4w+KAkkvkCP0Ct100Q9yBvlGHdKOk7SboqgX9JCcefNm5lEnp6tWoAUzliuZ&#10;4/igjxGTlaJcznP87nLaO8bIOiIpEUqyHK+Zxafj589OljpjA9UoQZlBACJtttQ5bpzTWRTZqmEt&#10;sQdKMwmXtTItcbA184gasgT0VkSDfn8YLZWh2qiKWQun5fYSjwN+XbPKva1ryxwSOQZuLqwmrDO/&#10;RuMTks0N0Q2vdjTIP7BoCZeQdA9VEkfQleF/QLW8Msqq2h1Uqo1UXfOKhRqgmrj/WzUXDdEs1ALN&#10;sXrfJvv/YKs3i3ODOM1xipEkLYyo+7y53tx2P7svm1u0uenuYNl82lx3X7sf3ffurvuGUt+3pbYZ&#10;hBfy3PjKq5W80Geqem+RVEVD5JwF/pdrDaCxj4iehPiN1ZB9tnytKPiQK6dCE1e1aVEtuH7lAz04&#10;NAqtwtTW+6mxlUMVHA4PgXoF53FyNErTMNOIZB7Eh2pj3UumWuSNHFtnCJ83rlBSgjqU2SYgizPr&#10;PMWHAB8s1ZQLEUQiJFrmeJQO0sDIKsGpv/Ru1sxnhTBoQbzMwi/UCzeP3Yy6kjSANYzQyc52hAuw&#10;kQuNcoZD6wTDPlvLKEaCwcvy1paekD4jFA+Ed9ZWaR9G/dHkeHKc9JLBcNJL+mXZezEtkt5wGh+l&#10;5WFZFGX80ZOPk6zhlDLp+d+rPk7+TlW797fV6173+0ZFT9FDR4Hs/X8gHXTgR78V0UzR9bnx1XlJ&#10;gNCD8+5R+pf0eB+8Hj4d418A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KpTS4R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FF6F34" w:rsidRPr="008307E1" w:rsidRDefault="00FF6F34" w:rsidP="00C938D2">
      <w:pPr>
        <w:tabs>
          <w:tab w:val="left" w:pos="142"/>
          <w:tab w:val="left" w:pos="7290"/>
        </w:tabs>
      </w:pPr>
      <w:r w:rsidRPr="008307E1">
        <w:tab/>
      </w:r>
    </w:p>
    <w:p w:rsidR="00FF6F34" w:rsidRPr="008307E1" w:rsidRDefault="00FF6F34" w:rsidP="00C938D2">
      <w:pPr>
        <w:tabs>
          <w:tab w:val="left" w:pos="142"/>
        </w:tabs>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2987040</wp:posOffset>
                </wp:positionH>
                <wp:positionV relativeFrom="paragraph">
                  <wp:posOffset>35560</wp:posOffset>
                </wp:positionV>
                <wp:extent cx="200025" cy="341630"/>
                <wp:effectExtent l="5715" t="6985" r="51435" b="419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9D998" id="Прямая со стрелкой 4" o:spid="_x0000_s1026" type="#_x0000_t32" style="position:absolute;margin-left:235.2pt;margin-top:2.8pt;width:15.75pt;height:2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SCYwIAAHoEAAAOAAAAZHJzL2Uyb0RvYy54bWysVEtu2zAQ3RfoHQjuHUmO4jpC5KCQ7G7S&#10;NkDSA9AkZRGlSIFkLBtFgbQXyBF6hW666Ac5g3yjDulPm3RTFNWCGmo4b97MPOrsfNVItOTGCq1y&#10;nBzFGHFFNRNqkeM317PBGCPriGJEasVzvOYWn0+ePjnr2owPda0l4wYBiLJZ1+a4dq7NosjSmjfE&#10;HumWK3BW2jTEwdYsImZIB+iNjIZxPIo6bVhrNOXWwtdy68STgF9VnLrXVWW5QzLHwM2F1YR17tdo&#10;ckayhSFtLeiOBvkHFg0RCpIeoEriCLox4g+oRlCjra7cEdVNpKtKUB5qgGqS+FE1VzVpeagFmmPb&#10;Q5vs/4Olr5aXBgmW4xQjRRoYUf9pc7u563/0nzd3aPOhv4dl83Fz23/pv/ff+vv+K0p937rWZhBe&#10;qEvjK6crddVeaPrWIqWLmqgFD/yv1y2AJj4iehDiN7aF7PPupWZwhtw4HZq4qkzjIaE9aBVmtT7M&#10;iq8covARhh8PTzCi4DpOk9FxmGVEsn1wa6x7wXWDvJFj6wwRi9oVWilQhTZJSEWWF9Z5aiTbB/jM&#10;Ss+ElEEcUqEux6cnkMx7rJaCeWfYmMW8kAYtiZdXeEKdj44ZfaNYAKs5YdOd7YiQYCMXGuSMgJZJ&#10;jn22hjOMJIcb5a0tPal8RigfCO+srcLencan0/F0nA7S4Wg6SOOyHDyfFelgNEuenZTHZVGUyXtP&#10;PkmzWjDGlee/V3uS/p2advduq9OD3g+Nih6ih44C2f07kA7z9yPfimeu2frS+Oq8FEDg4fDuMvob&#10;9Ps+nPr1y5j8BAAA//8DAFBLAwQUAAYACAAAACEAbnNVpOAAAAAIAQAADwAAAGRycy9kb3ducmV2&#10;LnhtbEyPwU7DMBBE70j8g7VI3KhdlAYS4lRAhcilSLQIcXTjJbaI11HstilfjznBbVYzmnlbLSfX&#10;swOOwXqSMJ8JYEit15Y6CW/bp6tbYCEq0qr3hBJOGGBZn59VqtT+SK942MSOpRIKpZJgYhxKzkNr&#10;0Kkw8wNS8j796FRM59hxPapjKnc9vxYi505ZSgtGDfhosP3a7J2EuPo4mfy9fSjsy/Z5ndvvpmlW&#10;Ul5eTPd3wCJO8S8Mv/gJHerEtPN70oH1ErIbkaWohEUOLPkLMS+A7ZIoMuB1xf8/UP8AAAD//wMA&#10;UEsBAi0AFAAGAAgAAAAhALaDOJL+AAAA4QEAABMAAAAAAAAAAAAAAAAAAAAAAFtDb250ZW50X1R5&#10;cGVzXS54bWxQSwECLQAUAAYACAAAACEAOP0h/9YAAACUAQAACwAAAAAAAAAAAAAAAAAvAQAAX3Jl&#10;bHMvLnJlbHNQSwECLQAUAAYACAAAACEA18S0gmMCAAB6BAAADgAAAAAAAAAAAAAAAAAuAgAAZHJz&#10;L2Uyb0RvYy54bWxQSwECLQAUAAYACAAAACEAbnNVpOAAAAAIAQAADwAAAAAAAAAAAAAAAAC9BAAA&#10;ZHJzL2Rvd25yZXYueG1sUEsFBgAAAAAEAAQA8wAAAMoFAAAAAA==&#10;">
                <v:stroke endarrow="block"/>
              </v:shape>
            </w:pict>
          </mc:Fallback>
        </mc:AlternateContent>
      </w:r>
    </w:p>
    <w:p w:rsidR="00FF6F34" w:rsidRPr="008307E1" w:rsidRDefault="00FF6F34" w:rsidP="00C938D2">
      <w:pPr>
        <w:tabs>
          <w:tab w:val="left" w:pos="142"/>
        </w:tabs>
        <w:jc w:val="right"/>
      </w:pPr>
    </w:p>
    <w:p w:rsidR="00FF6F34" w:rsidRPr="008307E1" w:rsidRDefault="00FF6F34" w:rsidP="00C938D2">
      <w:pPr>
        <w:tabs>
          <w:tab w:val="left" w:pos="142"/>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CF61D8" w:rsidRDefault="00CF61D8" w:rsidP="00FF6F34">
                            <w:pPr>
                              <w:jc w:val="center"/>
                              <w:rPr>
                                <w:szCs w:val="22"/>
                              </w:rPr>
                            </w:pPr>
                            <w:r>
                              <w:rPr>
                                <w:szCs w:val="22"/>
                              </w:rPr>
                              <w:t>Согласование и подписание проекта договора</w:t>
                            </w:r>
                          </w:p>
                          <w:p w:rsidR="00CF61D8" w:rsidRPr="00346E9A" w:rsidRDefault="00CF61D8" w:rsidP="00FF6F34">
                            <w:pPr>
                              <w:jc w:val="center"/>
                              <w:rPr>
                                <w:szCs w:val="22"/>
                              </w:rPr>
                            </w:pPr>
                            <w:r>
                              <w:rPr>
                                <w:szCs w:val="22"/>
                              </w:rPr>
                              <w:t>– 2 календарных дня</w:t>
                            </w:r>
                          </w:p>
                          <w:p w:rsidR="00CF61D8" w:rsidRPr="003B0B80" w:rsidRDefault="00CF61D8"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CF61D8" w:rsidRDefault="00CF61D8" w:rsidP="00FF6F34">
                      <w:pPr>
                        <w:jc w:val="center"/>
                        <w:rPr>
                          <w:szCs w:val="22"/>
                        </w:rPr>
                      </w:pPr>
                      <w:r>
                        <w:rPr>
                          <w:szCs w:val="22"/>
                        </w:rPr>
                        <w:t>Согласование и подписание проекта договора</w:t>
                      </w:r>
                    </w:p>
                    <w:p w:rsidR="00CF61D8" w:rsidRPr="00346E9A" w:rsidRDefault="00CF61D8" w:rsidP="00FF6F34">
                      <w:pPr>
                        <w:jc w:val="center"/>
                        <w:rPr>
                          <w:szCs w:val="22"/>
                        </w:rPr>
                      </w:pPr>
                      <w:r>
                        <w:rPr>
                          <w:szCs w:val="22"/>
                        </w:rPr>
                        <w:t>– 2 календарных дня</w:t>
                      </w:r>
                    </w:p>
                    <w:p w:rsidR="00CF61D8" w:rsidRPr="003B0B80" w:rsidRDefault="00CF61D8" w:rsidP="00FF6F34">
                      <w:pPr>
                        <w:rPr>
                          <w:szCs w:val="22"/>
                        </w:rPr>
                      </w:pPr>
                    </w:p>
                  </w:txbxContent>
                </v:textbox>
              </v:rect>
            </w:pict>
          </mc:Fallback>
        </mc:AlternateContent>
      </w:r>
      <w:r w:rsidRPr="008307E1">
        <w:tab/>
      </w:r>
      <w:r w:rsidRPr="008307E1">
        <w:tab/>
      </w:r>
    </w:p>
    <w:p w:rsidR="00FF6F34" w:rsidRPr="008307E1" w:rsidRDefault="00FF6F34" w:rsidP="00C938D2">
      <w:pPr>
        <w:tabs>
          <w:tab w:val="left" w:pos="142"/>
          <w:tab w:val="left" w:pos="1530"/>
          <w:tab w:val="left" w:pos="3240"/>
        </w:tabs>
      </w:pPr>
      <w:r w:rsidRPr="008307E1">
        <w:tab/>
      </w:r>
      <w:r w:rsidRPr="008307E1">
        <w:tab/>
      </w:r>
    </w:p>
    <w:p w:rsidR="00FF6F34" w:rsidRPr="008307E1" w:rsidRDefault="00FF6F34" w:rsidP="00C938D2">
      <w:pPr>
        <w:tabs>
          <w:tab w:val="left" w:pos="142"/>
          <w:tab w:val="left" w:pos="885"/>
          <w:tab w:val="left" w:pos="6900"/>
        </w:tabs>
      </w:pPr>
      <w:r w:rsidRPr="008307E1">
        <w:tab/>
      </w:r>
    </w:p>
    <w:p w:rsidR="00FF6F34" w:rsidRPr="008307E1" w:rsidRDefault="00FF6F34" w:rsidP="00C938D2">
      <w:pPr>
        <w:tabs>
          <w:tab w:val="left" w:pos="142"/>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645A8"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FF6F34" w:rsidRPr="008307E1" w:rsidRDefault="00FF6F34" w:rsidP="00C938D2">
      <w:pPr>
        <w:tabs>
          <w:tab w:val="left" w:pos="142"/>
          <w:tab w:val="center" w:pos="4819"/>
          <w:tab w:val="left" w:pos="6825"/>
          <w:tab w:val="right" w:pos="9638"/>
        </w:tabs>
        <w:ind w:firstLine="4248"/>
      </w:pPr>
    </w:p>
    <w:p w:rsidR="00FF6F34" w:rsidRPr="008307E1" w:rsidRDefault="00FF6F34" w:rsidP="00C938D2">
      <w:pPr>
        <w:tabs>
          <w:tab w:val="left" w:pos="142"/>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CF61D8" w:rsidRDefault="00CF61D8" w:rsidP="00FF6F34">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CF61D8" w:rsidRPr="00346E9A" w:rsidRDefault="00CF61D8" w:rsidP="00FF6F34">
                            <w:pPr>
                              <w:jc w:val="center"/>
                              <w:rPr>
                                <w:szCs w:val="22"/>
                              </w:rPr>
                            </w:pPr>
                            <w:r w:rsidRPr="00346E9A">
                              <w:rPr>
                                <w:szCs w:val="22"/>
                              </w:rPr>
                              <w:t>заявителю – 1 календарный день</w:t>
                            </w:r>
                          </w:p>
                          <w:p w:rsidR="00CF61D8" w:rsidRPr="003B0B80" w:rsidRDefault="00CF61D8" w:rsidP="00FF6F3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CF61D8" w:rsidRDefault="00CF61D8" w:rsidP="00FF6F34">
                      <w:pPr>
                        <w:jc w:val="center"/>
                        <w:rPr>
                          <w:szCs w:val="22"/>
                        </w:rPr>
                      </w:pPr>
                      <w:r w:rsidRPr="00346E9A">
                        <w:rPr>
                          <w:szCs w:val="22"/>
                        </w:rPr>
                        <w:t>Передача Постановления</w:t>
                      </w:r>
                      <w:r>
                        <w:rPr>
                          <w:szCs w:val="22"/>
                        </w:rPr>
                        <w:t>,</w:t>
                      </w:r>
                      <w:r w:rsidRPr="00346E9A">
                        <w:rPr>
                          <w:szCs w:val="22"/>
                        </w:rPr>
                        <w:t xml:space="preserve"> </w:t>
                      </w:r>
                      <w:r>
                        <w:rPr>
                          <w:szCs w:val="22"/>
                        </w:rPr>
                        <w:t>проектов договоров в «МФЦ»</w:t>
                      </w:r>
                      <w:r w:rsidRPr="00346E9A">
                        <w:rPr>
                          <w:szCs w:val="22"/>
                        </w:rPr>
                        <w:t xml:space="preserve"> для выдачи </w:t>
                      </w:r>
                    </w:p>
                    <w:p w:rsidR="00CF61D8" w:rsidRPr="00346E9A" w:rsidRDefault="00CF61D8" w:rsidP="00FF6F34">
                      <w:pPr>
                        <w:jc w:val="center"/>
                        <w:rPr>
                          <w:szCs w:val="22"/>
                        </w:rPr>
                      </w:pPr>
                      <w:r w:rsidRPr="00346E9A">
                        <w:rPr>
                          <w:szCs w:val="22"/>
                        </w:rPr>
                        <w:t>заявителю – 1 календарный день</w:t>
                      </w:r>
                    </w:p>
                    <w:p w:rsidR="00CF61D8" w:rsidRPr="003B0B80" w:rsidRDefault="00CF61D8" w:rsidP="00FF6F34">
                      <w:pPr>
                        <w:rPr>
                          <w:szCs w:val="22"/>
                        </w:rPr>
                      </w:pPr>
                    </w:p>
                  </w:txbxContent>
                </v:textbox>
              </v:rect>
            </w:pict>
          </mc:Fallback>
        </mc:AlternateContent>
      </w:r>
    </w:p>
    <w:p w:rsidR="00FF6F34" w:rsidRDefault="00FF6F34" w:rsidP="00C938D2">
      <w:pPr>
        <w:tabs>
          <w:tab w:val="left" w:pos="142"/>
        </w:tabs>
      </w:pPr>
    </w:p>
    <w:p w:rsidR="00FF6F34" w:rsidRPr="008017D9" w:rsidRDefault="00FF6F34" w:rsidP="00C938D2">
      <w:pPr>
        <w:tabs>
          <w:tab w:val="left" w:pos="142"/>
        </w:tabs>
      </w:pPr>
    </w:p>
    <w:p w:rsidR="00FF6F34" w:rsidRDefault="00FF6F34" w:rsidP="00C938D2">
      <w:pPr>
        <w:tabs>
          <w:tab w:val="left" w:pos="142"/>
        </w:tabs>
        <w:autoSpaceDE w:val="0"/>
        <w:autoSpaceDN w:val="0"/>
        <w:adjustRightInd w:val="0"/>
        <w:spacing w:line="310" w:lineRule="exact"/>
        <w:ind w:firstLine="720"/>
        <w:jc w:val="center"/>
        <w:rPr>
          <w:sz w:val="28"/>
          <w:szCs w:val="28"/>
        </w:rPr>
      </w:pPr>
    </w:p>
    <w:p w:rsidR="00C938D2" w:rsidRDefault="00C938D2" w:rsidP="00C938D2">
      <w:pPr>
        <w:tabs>
          <w:tab w:val="left" w:pos="142"/>
        </w:tabs>
        <w:autoSpaceDE w:val="0"/>
        <w:autoSpaceDN w:val="0"/>
        <w:adjustRightInd w:val="0"/>
        <w:jc w:val="both"/>
        <w:rPr>
          <w:sz w:val="28"/>
          <w:szCs w:val="28"/>
        </w:rPr>
      </w:pPr>
    </w:p>
    <w:p w:rsidR="00C44BB3" w:rsidRPr="008C020C" w:rsidRDefault="00C44BB3" w:rsidP="00C938D2">
      <w:pPr>
        <w:tabs>
          <w:tab w:val="left" w:pos="142"/>
        </w:tabs>
        <w:autoSpaceDE w:val="0"/>
        <w:autoSpaceDN w:val="0"/>
        <w:adjustRightInd w:val="0"/>
        <w:jc w:val="both"/>
        <w:rPr>
          <w:sz w:val="28"/>
          <w:szCs w:val="28"/>
        </w:rPr>
      </w:pPr>
      <w:r>
        <w:rPr>
          <w:sz w:val="28"/>
          <w:szCs w:val="28"/>
        </w:rPr>
        <w:t>Начальник отдела земельных</w:t>
      </w:r>
      <w:r w:rsidRPr="008C020C">
        <w:rPr>
          <w:sz w:val="28"/>
          <w:szCs w:val="28"/>
        </w:rPr>
        <w:t xml:space="preserve"> </w:t>
      </w:r>
    </w:p>
    <w:p w:rsidR="00A7106D" w:rsidRDefault="00C44BB3" w:rsidP="00C938D2">
      <w:pPr>
        <w:tabs>
          <w:tab w:val="left" w:pos="142"/>
        </w:tabs>
        <w:autoSpaceDE w:val="0"/>
        <w:autoSpaceDN w:val="0"/>
        <w:adjustRightInd w:val="0"/>
        <w:jc w:val="both"/>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Pr>
          <w:sz w:val="28"/>
          <w:szCs w:val="28"/>
        </w:rPr>
        <w:tab/>
      </w:r>
      <w:r>
        <w:rPr>
          <w:sz w:val="28"/>
          <w:szCs w:val="28"/>
        </w:rPr>
        <w:tab/>
      </w:r>
      <w:r w:rsidRPr="008C020C">
        <w:rPr>
          <w:sz w:val="28"/>
          <w:szCs w:val="28"/>
        </w:rPr>
        <w:tab/>
        <w:t>А</w:t>
      </w:r>
      <w:bookmarkStart w:id="51" w:name="_GoBack"/>
      <w:bookmarkEnd w:id="51"/>
      <w:r w:rsidRPr="008C020C">
        <w:rPr>
          <w:sz w:val="28"/>
          <w:szCs w:val="28"/>
        </w:rPr>
        <w:t>.П.</w:t>
      </w:r>
      <w:r w:rsidR="00C938D2">
        <w:rPr>
          <w:sz w:val="28"/>
          <w:szCs w:val="28"/>
        </w:rPr>
        <w:t xml:space="preserve"> </w:t>
      </w:r>
      <w:r w:rsidRPr="008C020C">
        <w:rPr>
          <w:sz w:val="28"/>
          <w:szCs w:val="28"/>
        </w:rPr>
        <w:t>Деревянко</w:t>
      </w:r>
    </w:p>
    <w:sectPr w:rsidR="00A7106D" w:rsidSect="00C938D2">
      <w:headerReference w:type="even" r:id="rId18"/>
      <w:headerReference w:type="default" r:id="rId19"/>
      <w:pgSz w:w="11906" w:h="16838"/>
      <w:pgMar w:top="1134" w:right="851"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09" w:rsidRDefault="00E01D09">
      <w:r>
        <w:separator/>
      </w:r>
    </w:p>
  </w:endnote>
  <w:endnote w:type="continuationSeparator" w:id="0">
    <w:p w:rsidR="00E01D09" w:rsidRDefault="00E0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09" w:rsidRDefault="00E01D09">
      <w:r>
        <w:separator/>
      </w:r>
    </w:p>
  </w:footnote>
  <w:footnote w:type="continuationSeparator" w:id="0">
    <w:p w:rsidR="00E01D09" w:rsidRDefault="00E01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1D8" w:rsidRDefault="00CF61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61D8" w:rsidRDefault="00CF61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03020999"/>
      <w:docPartObj>
        <w:docPartGallery w:val="Page Numbers (Top of Page)"/>
        <w:docPartUnique/>
      </w:docPartObj>
    </w:sdtPr>
    <w:sdtContent>
      <w:p w:rsidR="00C938D2" w:rsidRPr="00C938D2" w:rsidRDefault="00C938D2">
        <w:pPr>
          <w:pStyle w:val="a3"/>
          <w:jc w:val="center"/>
          <w:rPr>
            <w:sz w:val="28"/>
            <w:szCs w:val="28"/>
          </w:rPr>
        </w:pPr>
        <w:r w:rsidRPr="00C938D2">
          <w:rPr>
            <w:sz w:val="28"/>
            <w:szCs w:val="28"/>
          </w:rPr>
          <w:fldChar w:fldCharType="begin"/>
        </w:r>
        <w:r w:rsidRPr="00C938D2">
          <w:rPr>
            <w:sz w:val="28"/>
            <w:szCs w:val="28"/>
          </w:rPr>
          <w:instrText>PAGE   \* MERGEFORMAT</w:instrText>
        </w:r>
        <w:r w:rsidRPr="00C938D2">
          <w:rPr>
            <w:sz w:val="28"/>
            <w:szCs w:val="28"/>
          </w:rPr>
          <w:fldChar w:fldCharType="separate"/>
        </w:r>
        <w:r>
          <w:rPr>
            <w:noProof/>
            <w:sz w:val="28"/>
            <w:szCs w:val="28"/>
          </w:rPr>
          <w:t>31</w:t>
        </w:r>
        <w:r w:rsidRPr="00C938D2">
          <w:rPr>
            <w:sz w:val="28"/>
            <w:szCs w:val="28"/>
          </w:rPr>
          <w:fldChar w:fldCharType="end"/>
        </w:r>
      </w:p>
    </w:sdtContent>
  </w:sdt>
  <w:p w:rsidR="00CF61D8" w:rsidRPr="00914213" w:rsidRDefault="00CF61D8">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C3"/>
    <w:rsid w:val="00074D19"/>
    <w:rsid w:val="002E1FE2"/>
    <w:rsid w:val="0062000A"/>
    <w:rsid w:val="006D1414"/>
    <w:rsid w:val="00896F97"/>
    <w:rsid w:val="00977E43"/>
    <w:rsid w:val="00990109"/>
    <w:rsid w:val="009E57DD"/>
    <w:rsid w:val="00A7106D"/>
    <w:rsid w:val="00AA432C"/>
    <w:rsid w:val="00BA58A7"/>
    <w:rsid w:val="00BB1289"/>
    <w:rsid w:val="00C44BB3"/>
    <w:rsid w:val="00C938D2"/>
    <w:rsid w:val="00CC3AC3"/>
    <w:rsid w:val="00CF61D8"/>
    <w:rsid w:val="00E01D09"/>
    <w:rsid w:val="00FE5DB3"/>
    <w:rsid w:val="00FF6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CB9E76-0D82-470B-AC11-A9693E4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BB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FF6F34"/>
    <w:pPr>
      <w:keepNext/>
      <w:jc w:val="both"/>
      <w:outlineLvl w:val="0"/>
    </w:pPr>
    <w:rPr>
      <w:sz w:val="28"/>
    </w:rPr>
  </w:style>
  <w:style w:type="paragraph" w:styleId="2">
    <w:name w:val="heading 2"/>
    <w:basedOn w:val="a"/>
    <w:next w:val="a"/>
    <w:link w:val="20"/>
    <w:qFormat/>
    <w:rsid w:val="00FF6F34"/>
    <w:pPr>
      <w:keepNext/>
      <w:spacing w:line="400" w:lineRule="exact"/>
      <w:outlineLvl w:val="1"/>
    </w:pPr>
    <w:rPr>
      <w:sz w:val="28"/>
    </w:rPr>
  </w:style>
  <w:style w:type="paragraph" w:styleId="3">
    <w:name w:val="heading 3"/>
    <w:basedOn w:val="a"/>
    <w:next w:val="a"/>
    <w:link w:val="30"/>
    <w:qFormat/>
    <w:rsid w:val="00FF6F34"/>
    <w:pPr>
      <w:keepNext/>
      <w:jc w:val="center"/>
      <w:outlineLvl w:val="2"/>
    </w:pPr>
    <w:rPr>
      <w:sz w:val="24"/>
    </w:rPr>
  </w:style>
  <w:style w:type="paragraph" w:styleId="4">
    <w:name w:val="heading 4"/>
    <w:basedOn w:val="a"/>
    <w:next w:val="a"/>
    <w:link w:val="40"/>
    <w:qFormat/>
    <w:rsid w:val="00FF6F34"/>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6F34"/>
    <w:rPr>
      <w:rFonts w:ascii="Times New Roman" w:eastAsia="Times New Roman" w:hAnsi="Times New Roman" w:cs="Times New Roman"/>
      <w:sz w:val="28"/>
      <w:szCs w:val="20"/>
    </w:rPr>
  </w:style>
  <w:style w:type="character" w:customStyle="1" w:styleId="20">
    <w:name w:val="Заголовок 2 Знак"/>
    <w:basedOn w:val="a0"/>
    <w:link w:val="2"/>
    <w:rsid w:val="00FF6F34"/>
    <w:rPr>
      <w:rFonts w:ascii="Times New Roman" w:eastAsia="Times New Roman" w:hAnsi="Times New Roman" w:cs="Times New Roman"/>
      <w:sz w:val="28"/>
      <w:szCs w:val="20"/>
    </w:rPr>
  </w:style>
  <w:style w:type="character" w:customStyle="1" w:styleId="30">
    <w:name w:val="Заголовок 3 Знак"/>
    <w:basedOn w:val="a0"/>
    <w:link w:val="3"/>
    <w:rsid w:val="00FF6F34"/>
    <w:rPr>
      <w:rFonts w:ascii="Times New Roman" w:eastAsia="Times New Roman" w:hAnsi="Times New Roman" w:cs="Times New Roman"/>
      <w:sz w:val="24"/>
      <w:szCs w:val="20"/>
    </w:rPr>
  </w:style>
  <w:style w:type="character" w:customStyle="1" w:styleId="40">
    <w:name w:val="Заголовок 4 Знак"/>
    <w:basedOn w:val="a0"/>
    <w:link w:val="4"/>
    <w:rsid w:val="00FF6F34"/>
    <w:rPr>
      <w:rFonts w:ascii="Times New Roman" w:eastAsia="Times New Roman" w:hAnsi="Times New Roman" w:cs="Times New Roman"/>
      <w:sz w:val="28"/>
      <w:szCs w:val="20"/>
    </w:rPr>
  </w:style>
  <w:style w:type="paragraph" w:styleId="a3">
    <w:name w:val="header"/>
    <w:basedOn w:val="a"/>
    <w:link w:val="a4"/>
    <w:uiPriority w:val="99"/>
    <w:rsid w:val="00FF6F34"/>
    <w:pPr>
      <w:tabs>
        <w:tab w:val="center" w:pos="4153"/>
        <w:tab w:val="right" w:pos="8306"/>
      </w:tabs>
    </w:pPr>
  </w:style>
  <w:style w:type="character" w:customStyle="1" w:styleId="a4">
    <w:name w:val="Верхний колонтитул Знак"/>
    <w:basedOn w:val="a0"/>
    <w:link w:val="a3"/>
    <w:uiPriority w:val="99"/>
    <w:rsid w:val="00FF6F34"/>
    <w:rPr>
      <w:rFonts w:ascii="Times New Roman" w:eastAsia="Times New Roman" w:hAnsi="Times New Roman" w:cs="Times New Roman"/>
      <w:sz w:val="20"/>
      <w:szCs w:val="20"/>
    </w:rPr>
  </w:style>
  <w:style w:type="character" w:styleId="a5">
    <w:name w:val="page number"/>
    <w:basedOn w:val="a0"/>
    <w:rsid w:val="00FF6F34"/>
  </w:style>
  <w:style w:type="paragraph" w:styleId="a6">
    <w:name w:val="Body Text"/>
    <w:basedOn w:val="a"/>
    <w:link w:val="a7"/>
    <w:rsid w:val="00FF6F34"/>
    <w:pPr>
      <w:spacing w:line="380" w:lineRule="exact"/>
      <w:jc w:val="both"/>
    </w:pPr>
    <w:rPr>
      <w:sz w:val="28"/>
    </w:rPr>
  </w:style>
  <w:style w:type="character" w:customStyle="1" w:styleId="a7">
    <w:name w:val="Основной текст Знак"/>
    <w:basedOn w:val="a0"/>
    <w:link w:val="a6"/>
    <w:rsid w:val="00FF6F34"/>
    <w:rPr>
      <w:rFonts w:ascii="Times New Roman" w:eastAsia="Times New Roman" w:hAnsi="Times New Roman" w:cs="Times New Roman"/>
      <w:sz w:val="28"/>
      <w:szCs w:val="20"/>
    </w:rPr>
  </w:style>
  <w:style w:type="paragraph" w:styleId="21">
    <w:name w:val="Body Text 2"/>
    <w:basedOn w:val="a"/>
    <w:link w:val="22"/>
    <w:rsid w:val="00FF6F34"/>
    <w:pPr>
      <w:jc w:val="center"/>
    </w:pPr>
  </w:style>
  <w:style w:type="character" w:customStyle="1" w:styleId="22">
    <w:name w:val="Основной текст 2 Знак"/>
    <w:basedOn w:val="a0"/>
    <w:link w:val="21"/>
    <w:rsid w:val="00FF6F34"/>
    <w:rPr>
      <w:rFonts w:ascii="Times New Roman" w:eastAsia="Times New Roman" w:hAnsi="Times New Roman" w:cs="Times New Roman"/>
      <w:sz w:val="20"/>
      <w:szCs w:val="20"/>
    </w:rPr>
  </w:style>
  <w:style w:type="paragraph" w:styleId="a8">
    <w:name w:val="footer"/>
    <w:basedOn w:val="a"/>
    <w:link w:val="a9"/>
    <w:rsid w:val="00FF6F34"/>
    <w:pPr>
      <w:tabs>
        <w:tab w:val="center" w:pos="4153"/>
        <w:tab w:val="right" w:pos="8306"/>
      </w:tabs>
    </w:pPr>
  </w:style>
  <w:style w:type="character" w:customStyle="1" w:styleId="a9">
    <w:name w:val="Нижний колонтитул Знак"/>
    <w:basedOn w:val="a0"/>
    <w:link w:val="a8"/>
    <w:rsid w:val="00FF6F34"/>
    <w:rPr>
      <w:rFonts w:ascii="Times New Roman" w:eastAsia="Times New Roman" w:hAnsi="Times New Roman" w:cs="Times New Roman"/>
      <w:sz w:val="20"/>
      <w:szCs w:val="20"/>
    </w:rPr>
  </w:style>
  <w:style w:type="paragraph" w:customStyle="1" w:styleId="FR1">
    <w:name w:val="FR1"/>
    <w:rsid w:val="00FF6F34"/>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FF6F34"/>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FF6F34"/>
    <w:pPr>
      <w:ind w:left="-108"/>
      <w:jc w:val="center"/>
    </w:pPr>
  </w:style>
  <w:style w:type="character" w:customStyle="1" w:styleId="ab">
    <w:name w:val="Основной текст с отступом Знак"/>
    <w:basedOn w:val="a0"/>
    <w:link w:val="aa"/>
    <w:rsid w:val="00FF6F34"/>
    <w:rPr>
      <w:rFonts w:ascii="Times New Roman" w:eastAsia="Times New Roman" w:hAnsi="Times New Roman" w:cs="Times New Roman"/>
      <w:sz w:val="20"/>
      <w:szCs w:val="20"/>
    </w:rPr>
  </w:style>
  <w:style w:type="paragraph" w:styleId="ac">
    <w:name w:val="Document Map"/>
    <w:basedOn w:val="a"/>
    <w:link w:val="ad"/>
    <w:semiHidden/>
    <w:rsid w:val="00FF6F34"/>
    <w:pPr>
      <w:shd w:val="clear" w:color="auto" w:fill="000080"/>
    </w:pPr>
    <w:rPr>
      <w:rFonts w:ascii="Tahoma" w:hAnsi="Tahoma"/>
    </w:rPr>
  </w:style>
  <w:style w:type="character" w:customStyle="1" w:styleId="ad">
    <w:name w:val="Схема документа Знак"/>
    <w:basedOn w:val="a0"/>
    <w:link w:val="ac"/>
    <w:semiHidden/>
    <w:rsid w:val="00FF6F34"/>
    <w:rPr>
      <w:rFonts w:ascii="Tahoma" w:eastAsia="Times New Roman" w:hAnsi="Tahoma" w:cs="Times New Roman"/>
      <w:sz w:val="20"/>
      <w:szCs w:val="20"/>
      <w:shd w:val="clear" w:color="auto" w:fill="000080"/>
    </w:rPr>
  </w:style>
  <w:style w:type="paragraph" w:styleId="31">
    <w:name w:val="List 3"/>
    <w:basedOn w:val="a"/>
    <w:rsid w:val="00FF6F34"/>
    <w:pPr>
      <w:overflowPunct w:val="0"/>
      <w:autoSpaceDE w:val="0"/>
      <w:autoSpaceDN w:val="0"/>
      <w:adjustRightInd w:val="0"/>
      <w:ind w:left="849" w:hanging="283"/>
      <w:textAlignment w:val="baseline"/>
    </w:pPr>
  </w:style>
  <w:style w:type="paragraph" w:styleId="23">
    <w:name w:val="Body Text Indent 2"/>
    <w:basedOn w:val="a"/>
    <w:link w:val="24"/>
    <w:rsid w:val="00FF6F34"/>
    <w:pPr>
      <w:spacing w:after="120" w:line="480" w:lineRule="auto"/>
      <w:ind w:left="283"/>
    </w:pPr>
  </w:style>
  <w:style w:type="character" w:customStyle="1" w:styleId="24">
    <w:name w:val="Основной текст с отступом 2 Знак"/>
    <w:basedOn w:val="a0"/>
    <w:link w:val="23"/>
    <w:rsid w:val="00FF6F34"/>
    <w:rPr>
      <w:rFonts w:ascii="Times New Roman" w:eastAsia="Times New Roman" w:hAnsi="Times New Roman" w:cs="Times New Roman"/>
      <w:sz w:val="20"/>
      <w:szCs w:val="20"/>
    </w:rPr>
  </w:style>
  <w:style w:type="paragraph" w:styleId="25">
    <w:name w:val="List 2"/>
    <w:basedOn w:val="a"/>
    <w:rsid w:val="00FF6F34"/>
    <w:pPr>
      <w:ind w:left="566" w:hanging="283"/>
    </w:pPr>
  </w:style>
  <w:style w:type="paragraph" w:styleId="ae">
    <w:name w:val="Balloon Text"/>
    <w:basedOn w:val="a"/>
    <w:link w:val="af"/>
    <w:semiHidden/>
    <w:rsid w:val="00FF6F34"/>
    <w:rPr>
      <w:rFonts w:ascii="Tahoma" w:hAnsi="Tahoma" w:cs="Tahoma"/>
      <w:sz w:val="16"/>
      <w:szCs w:val="16"/>
    </w:rPr>
  </w:style>
  <w:style w:type="character" w:customStyle="1" w:styleId="af">
    <w:name w:val="Текст выноски Знак"/>
    <w:basedOn w:val="a0"/>
    <w:link w:val="ae"/>
    <w:semiHidden/>
    <w:rsid w:val="00FF6F34"/>
    <w:rPr>
      <w:rFonts w:ascii="Tahoma" w:eastAsia="Times New Roman" w:hAnsi="Tahoma" w:cs="Tahoma"/>
      <w:sz w:val="16"/>
      <w:szCs w:val="16"/>
    </w:rPr>
  </w:style>
  <w:style w:type="paragraph" w:customStyle="1" w:styleId="ConsPlusNormal">
    <w:name w:val="ConsPlusNormal"/>
    <w:rsid w:val="00FF6F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FF6F34"/>
    <w:pPr>
      <w:tabs>
        <w:tab w:val="left" w:pos="1134"/>
      </w:tabs>
      <w:spacing w:after="160" w:line="240" w:lineRule="exact"/>
    </w:pPr>
    <w:rPr>
      <w:noProof/>
      <w:sz w:val="22"/>
      <w:lang w:val="en-US"/>
    </w:rPr>
  </w:style>
  <w:style w:type="table" w:styleId="af0">
    <w:name w:val="Table Grid"/>
    <w:basedOn w:val="a1"/>
    <w:rsid w:val="00FF6F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FF6F34"/>
    <w:pPr>
      <w:spacing w:after="0" w:line="340" w:lineRule="exact"/>
      <w:ind w:left="0" w:firstLine="720"/>
      <w:jc w:val="both"/>
    </w:pPr>
    <w:rPr>
      <w:sz w:val="28"/>
      <w:szCs w:val="28"/>
    </w:rPr>
  </w:style>
  <w:style w:type="paragraph" w:styleId="32">
    <w:name w:val="Body Text Indent 3"/>
    <w:basedOn w:val="a"/>
    <w:link w:val="33"/>
    <w:rsid w:val="00FF6F34"/>
    <w:pPr>
      <w:spacing w:after="120"/>
      <w:ind w:left="283"/>
    </w:pPr>
    <w:rPr>
      <w:sz w:val="16"/>
      <w:szCs w:val="16"/>
    </w:rPr>
  </w:style>
  <w:style w:type="character" w:customStyle="1" w:styleId="33">
    <w:name w:val="Основной текст с отступом 3 Знак"/>
    <w:basedOn w:val="a0"/>
    <w:link w:val="32"/>
    <w:rsid w:val="00FF6F34"/>
    <w:rPr>
      <w:rFonts w:ascii="Times New Roman" w:eastAsia="Times New Roman" w:hAnsi="Times New Roman" w:cs="Times New Roman"/>
      <w:sz w:val="16"/>
      <w:szCs w:val="16"/>
    </w:rPr>
  </w:style>
  <w:style w:type="character" w:styleId="af1">
    <w:name w:val="Hyperlink"/>
    <w:rsid w:val="00FF6F34"/>
    <w:rPr>
      <w:color w:val="0000FF"/>
      <w:u w:val="single"/>
    </w:rPr>
  </w:style>
  <w:style w:type="paragraph" w:customStyle="1" w:styleId="26">
    <w:name w:val="заголовок 2"/>
    <w:basedOn w:val="a"/>
    <w:next w:val="a"/>
    <w:rsid w:val="00FF6F34"/>
    <w:pPr>
      <w:keepNext/>
      <w:autoSpaceDE w:val="0"/>
      <w:autoSpaceDN w:val="0"/>
      <w:jc w:val="center"/>
    </w:pPr>
    <w:rPr>
      <w:sz w:val="28"/>
      <w:szCs w:val="28"/>
    </w:rPr>
  </w:style>
  <w:style w:type="character" w:customStyle="1" w:styleId="apple-style-span">
    <w:name w:val="apple-style-span"/>
    <w:rsid w:val="00FF6F34"/>
  </w:style>
  <w:style w:type="paragraph" w:styleId="af2">
    <w:name w:val="No Spacing"/>
    <w:qFormat/>
    <w:rsid w:val="00FF6F34"/>
    <w:pPr>
      <w:spacing w:after="0" w:line="240" w:lineRule="auto"/>
      <w:ind w:firstLine="851"/>
      <w:jc w:val="center"/>
    </w:pPr>
    <w:rPr>
      <w:rFonts w:ascii="Calibri" w:eastAsia="Calibri" w:hAnsi="Calibri" w:cs="Times New Roman"/>
      <w:lang w:eastAsia="en-US"/>
    </w:rPr>
  </w:style>
  <w:style w:type="paragraph" w:customStyle="1" w:styleId="12">
    <w:name w:val="Обычный1"/>
    <w:rsid w:val="00FF6F34"/>
    <w:pPr>
      <w:spacing w:after="0" w:line="240" w:lineRule="auto"/>
    </w:pPr>
    <w:rPr>
      <w:rFonts w:ascii="Times New Roman" w:eastAsia="Times New Roman" w:hAnsi="Times New Roman" w:cs="Times New Roman"/>
      <w:snapToGrid w:val="0"/>
      <w:sz w:val="20"/>
      <w:szCs w:val="20"/>
    </w:rPr>
  </w:style>
  <w:style w:type="paragraph" w:customStyle="1" w:styleId="af3">
    <w:name w:val="Заголовок статьи"/>
    <w:basedOn w:val="a"/>
    <w:next w:val="a"/>
    <w:uiPriority w:val="99"/>
    <w:rsid w:val="00FF6F34"/>
    <w:pPr>
      <w:autoSpaceDE w:val="0"/>
      <w:autoSpaceDN w:val="0"/>
      <w:adjustRightInd w:val="0"/>
      <w:ind w:left="1612" w:hanging="892"/>
      <w:jc w:val="both"/>
    </w:pPr>
    <w:rPr>
      <w:rFonts w:ascii="Arial" w:hAnsi="Arial" w:cs="Arial"/>
      <w:sz w:val="24"/>
      <w:szCs w:val="24"/>
    </w:rPr>
  </w:style>
  <w:style w:type="character" w:customStyle="1" w:styleId="af4">
    <w:name w:val="Гипертекстовая ссылка"/>
    <w:rsid w:val="00FF6F34"/>
    <w:rPr>
      <w:rFonts w:cs="Times New Roman"/>
      <w:b w:val="0"/>
      <w:color w:val="008000"/>
    </w:rPr>
  </w:style>
  <w:style w:type="paragraph" w:customStyle="1" w:styleId="af5">
    <w:name w:val="Нормальный (таблица)"/>
    <w:basedOn w:val="a"/>
    <w:next w:val="a"/>
    <w:rsid w:val="00FF6F34"/>
    <w:pPr>
      <w:widowControl w:val="0"/>
      <w:autoSpaceDE w:val="0"/>
      <w:jc w:val="both"/>
    </w:pPr>
    <w:rPr>
      <w:rFonts w:ascii="Arial" w:hAnsi="Arial" w:cs="Arial"/>
      <w:sz w:val="24"/>
      <w:szCs w:val="24"/>
      <w:lang w:eastAsia="ar-SA"/>
    </w:rPr>
  </w:style>
  <w:style w:type="paragraph" w:customStyle="1" w:styleId="af6">
    <w:name w:val="Прижатый влево"/>
    <w:basedOn w:val="a"/>
    <w:next w:val="a"/>
    <w:rsid w:val="00FF6F34"/>
    <w:pPr>
      <w:widowControl w:val="0"/>
      <w:autoSpaceDE w:val="0"/>
    </w:pPr>
    <w:rPr>
      <w:rFonts w:ascii="Arial" w:hAnsi="Arial" w:cs="Arial"/>
      <w:sz w:val="24"/>
      <w:szCs w:val="24"/>
      <w:lang w:eastAsia="ar-SA"/>
    </w:rPr>
  </w:style>
  <w:style w:type="paragraph" w:customStyle="1" w:styleId="ConsPlusNonformat">
    <w:name w:val="ConsPlusNonformat"/>
    <w:uiPriority w:val="99"/>
    <w:rsid w:val="00FF6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7">
    <w:name w:val="FollowedHyperlink"/>
    <w:basedOn w:val="a0"/>
    <w:uiPriority w:val="99"/>
    <w:semiHidden/>
    <w:unhideWhenUsed/>
    <w:rsid w:val="00FF6F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velsp9@rambler.ru" TargetMode="External"/><Relationship Id="rId13" Type="http://schemas.openxmlformats.org/officeDocument/2006/relationships/hyperlink" Target="garantf1://12054874.250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CA48B9F8AFA8825B0BD209B6CD392C866D4432F59FE41AE4BE9C828BB3F26008FF5E5BC47S9F" TargetMode="External"/><Relationship Id="rId17" Type="http://schemas.openxmlformats.org/officeDocument/2006/relationships/hyperlink" Target="garantF1://12046661.0"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4000" TargetMode="External"/><Relationship Id="rId5" Type="http://schemas.openxmlformats.org/officeDocument/2006/relationships/footnotes" Target="footnotes.xml"/><Relationship Id="rId15" Type="http://schemas.openxmlformats.org/officeDocument/2006/relationships/hyperlink" Target="garantF1://12077515.706" TargetMode="External"/><Relationship Id="rId10" Type="http://schemas.openxmlformats.org/officeDocument/2006/relationships/hyperlink" Target="http://admkrai.krasnodar.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11278</Words>
  <Characters>64290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user206</cp:lastModifiedBy>
  <cp:revision>12</cp:revision>
  <cp:lastPrinted>2016-04-20T10:46:00Z</cp:lastPrinted>
  <dcterms:created xsi:type="dcterms:W3CDTF">2016-04-06T11:32:00Z</dcterms:created>
  <dcterms:modified xsi:type="dcterms:W3CDTF">2016-04-25T13:22:00Z</dcterms:modified>
</cp:coreProperties>
</file>