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61" w:rsidRDefault="0092637A" w:rsidP="008B3861">
      <w:pPr>
        <w:keepNext/>
        <w:tabs>
          <w:tab w:val="left" w:pos="2184"/>
        </w:tabs>
        <w:spacing w:after="0" w:line="280" w:lineRule="atLeast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637A">
        <w:rPr>
          <w:rFonts w:ascii="Times New Roman" w:eastAsia="Times New Roman" w:hAnsi="Times New Roman"/>
          <w:b/>
          <w:noProof/>
          <w:color w:val="FFFFFF"/>
          <w:sz w:val="26"/>
          <w:szCs w:val="24"/>
          <w:lang w:eastAsia="ru-RU"/>
        </w:rPr>
        <w:drawing>
          <wp:inline distT="0" distB="0" distL="0" distR="0" wp14:anchorId="41E84271" wp14:editId="0649C285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61" w:rsidRDefault="008B3861" w:rsidP="008B3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8B3861" w:rsidRDefault="008B3861" w:rsidP="008B3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 Динского района </w:t>
      </w:r>
    </w:p>
    <w:p w:rsidR="008B3861" w:rsidRDefault="008B3861" w:rsidP="008B3861">
      <w:pPr>
        <w:keepNext/>
        <w:spacing w:after="0" w:line="300" w:lineRule="exact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Default="008B3861" w:rsidP="008B3861">
      <w:pPr>
        <w:keepNext/>
        <w:spacing w:after="0" w:line="280" w:lineRule="atLeast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B3861" w:rsidRDefault="008B3861" w:rsidP="008B38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Default="008B3861" w:rsidP="008B3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8310B">
        <w:rPr>
          <w:rFonts w:ascii="Times New Roman" w:eastAsia="Times New Roman" w:hAnsi="Times New Roman"/>
          <w:sz w:val="28"/>
          <w:szCs w:val="28"/>
          <w:lang w:eastAsia="ru-RU"/>
        </w:rPr>
        <w:t>30.05.2016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831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</w:t>
      </w:r>
      <w:r w:rsidR="00A8310B">
        <w:rPr>
          <w:rFonts w:ascii="Times New Roman" w:eastAsia="Times New Roman" w:hAnsi="Times New Roman"/>
          <w:sz w:val="28"/>
          <w:szCs w:val="28"/>
          <w:lang w:eastAsia="ru-RU"/>
        </w:rPr>
        <w:t>266</w:t>
      </w:r>
    </w:p>
    <w:p w:rsidR="008B3861" w:rsidRDefault="008B3861" w:rsidP="008B38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8B3861" w:rsidRDefault="008B3861" w:rsidP="008B38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92637A" w:rsidRPr="002652E5" w:rsidRDefault="0092637A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сообщения лицами, заме</w:t>
      </w:r>
      <w:r w:rsidR="00C768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щающими муниципальные должности</w:t>
      </w:r>
      <w:r w:rsidRPr="00265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муниципальными служащими </w:t>
      </w:r>
      <w:r w:rsidRPr="00B071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Федеральным законом от 25.12.2008 № 237-ФЗ «О противодействии коррупции» (в редакции Федерального закона  от 28.12.2013 № 396-ФЗ), Федеральным законом от 02.03.2007 № 25-ФЗ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Федерального закона от 04.03.2014 № 23-ФЗ), Федеральным законом от 21.11.2011 № 329-ФЗ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Федерального закона от 28.06.2013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№ 134-ФЗ),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Правительства Российской Федерации от 12.10.2015 № 1089)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28.12.2013 № 416-ФЗ), руководствуясь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5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сообщения лицами, замещающими муниципальные должности, и муниципальными служащими </w:t>
      </w:r>
      <w:r w:rsidRPr="00B071C1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получении подарка в связи с протокольными мероприятиями, служебными </w:t>
      </w:r>
      <w:r w:rsidRPr="00B071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0627C"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по общим и правовым вопросам (Калитка О.Ю.)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</w:t>
      </w:r>
      <w:r w:rsidR="009062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8B3861" w:rsidRPr="002652E5" w:rsidRDefault="0090627C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B3861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администрации Нововеличковского сельского поселения Динского района от 16.06.2014 № 185 «</w:t>
      </w:r>
      <w:r w:rsidR="008B3861" w:rsidRPr="008B386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  <w:r w:rsidR="008B3861">
        <w:rPr>
          <w:rFonts w:ascii="Times New Roman" w:eastAsia="Times New Roman" w:hAnsi="Times New Roman"/>
          <w:sz w:val="28"/>
          <w:szCs w:val="28"/>
          <w:lang w:eastAsia="ru-RU"/>
        </w:rPr>
        <w:t>» признать утратившим силу.</w:t>
      </w:r>
    </w:p>
    <w:p w:rsidR="008B3861" w:rsidRPr="002652E5" w:rsidRDefault="0090627C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8B3861" w:rsidRPr="002652E5" w:rsidRDefault="0090627C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со дня его официального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861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B3861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F41216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Глава </w:t>
      </w:r>
      <w:r w:rsidR="00F4121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администрации</w:t>
      </w:r>
    </w:p>
    <w:p w:rsidR="008B3861" w:rsidRPr="002652E5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</w:p>
    <w:p w:rsidR="008B3861" w:rsidRPr="002652E5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сельского поселения                        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</w:t>
      </w:r>
      <w:r w:rsidRPr="002652E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 w:rsidR="00A8310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С.М. Кова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2652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B3861" w:rsidRDefault="008B3861" w:rsidP="008B3861">
      <w:bookmarkStart w:id="0" w:name="Par24"/>
      <w:bookmarkEnd w:id="0"/>
      <w: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86"/>
      </w:tblGrid>
      <w:tr w:rsidR="008B3861" w:rsidRPr="002652E5" w:rsidTr="008A44C3">
        <w:trPr>
          <w:trHeight w:val="2300"/>
          <w:jc w:val="right"/>
        </w:trPr>
        <w:tc>
          <w:tcPr>
            <w:tcW w:w="4586" w:type="dxa"/>
          </w:tcPr>
          <w:p w:rsidR="008B3861" w:rsidRPr="002652E5" w:rsidRDefault="008B3861" w:rsidP="008A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8B3861" w:rsidRPr="002652E5" w:rsidRDefault="008B3861" w:rsidP="008A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8B3861" w:rsidRPr="002652E5" w:rsidRDefault="008B3861" w:rsidP="008A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Нововеличковского </w:t>
            </w: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Динского района</w:t>
            </w:r>
          </w:p>
          <w:p w:rsidR="008B3861" w:rsidRPr="002652E5" w:rsidRDefault="008B3861" w:rsidP="00A8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A83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30.05.2016</w:t>
            </w: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A83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</w:t>
            </w:r>
            <w:bookmarkStart w:id="1" w:name="_GoBack"/>
            <w:bookmarkEnd w:id="1"/>
          </w:p>
        </w:tc>
      </w:tr>
    </w:tbl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Par30"/>
      <w:bookmarkEnd w:id="2"/>
    </w:p>
    <w:p w:rsidR="008B3861" w:rsidRPr="002652E5" w:rsidRDefault="008B3861" w:rsidP="008B386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сообщения лицами, замещающими муниципальные должности, и муниципальными служащими </w:t>
      </w:r>
      <w:r w:rsidRPr="008B38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34"/>
      <w:bookmarkEnd w:id="3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разработан в соответствии с Конституцией Российской Федерации, Федеральным законом от 25.12.2008 № 237-ФЗ «О противодействии коррупции», Федеральным законом от 02.03.2007 № 25-ФЗ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,   Федеральным законом от 21.11.2011 № 329-ФЗ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 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определяет процедуру сообщения о получении подарков лицами, замещающими муниципальные должности и муниципальными служащими (далее - лица, замещающие муниципальные должности, муниципальные служащие), а также правила сдачи и оценки подарка, реализации (выкупа) и зачислении средств от его реализации.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2. Для целей настоящего Порядка используются следующие понятия: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подарок, полученный лицом, замещающим муниципальную должность,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подарка в связи </w:t>
      </w:r>
      <w:r w:rsidRPr="008B3861">
        <w:rPr>
          <w:rFonts w:ascii="Times New Roman" w:eastAsia="Times New Roman" w:hAnsi="Times New Roman"/>
          <w:sz w:val="28"/>
          <w:szCs w:val="28"/>
          <w:lang w:eastAsia="ru-RU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B0E91">
        <w:rPr>
          <w:rFonts w:ascii="Times New Roman" w:eastAsia="Times New Roman" w:hAnsi="Times New Roman"/>
          <w:sz w:val="28"/>
          <w:szCs w:val="28"/>
          <w:lang w:eastAsia="ru-RU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бных (должностных) обязанностей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II. Сдача и оценка подарка, реализация (выкуп) и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зачисление средств, вырученных от его реализации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4. Лица, замещающие муниципальные должности, муниципальные служащие обязаны в соответствии с настоящим Порядком</w:t>
      </w:r>
      <w:r w:rsidR="00321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уведомлять обо всех случаях получения подарка 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служебных (должностных) обязанностей администрацию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 </w:t>
      </w:r>
      <w:bookmarkStart w:id="4" w:name="Par45"/>
      <w:bookmarkEnd w:id="4"/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5. В администрации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полномочия по приему подарков, полученных лицами, замещающими муниципальные должности, муниципальными служащими, оценке подарков и их реализации, возлагаются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6. Уведомление о получении подарка 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протокольными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мероприятиями, служебными командировками и другими официальными мероприятиями, участие в которых связано с исполнением ими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служебных (должностных) обязанностей (далее - уведомление),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ставленное согласно Приложению № 1 к настоящему Порядку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7.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46"/>
      <w:bookmarkEnd w:id="5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подачи уведомления в сроки, указанные в пунктах 6 и 7 настоящего Порядка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8.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финансов и муниципальных закупок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49"/>
      <w:bookmarkEnd w:id="6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9. Подарок, стоимость которого подтверждается документами и превышает 3 тыс. рублей либо стоимость которого получившим его лицом, неизвестна, сдается ответственному лицу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10.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9 настоящего Порядка.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11.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ar54"/>
      <w:bookmarkEnd w:id="7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 месяцев со дня поступления заявления, указанного в </w:t>
      </w:r>
      <w:hyperlink r:id="rId8" w:anchor="Par54" w:history="1">
        <w:r w:rsidRPr="002652E5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Pr="008B386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sub_1012" w:history="1">
        <w:r w:rsidRPr="008B386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пункте 1</w:t>
        </w:r>
      </w:hyperlink>
      <w:r w:rsidRPr="008B3861">
        <w:rPr>
          <w:rFonts w:ascii="Times New Roman" w:eastAsia="Times New Roman" w:hAnsi="Times New Roman"/>
          <w:sz w:val="28"/>
          <w:szCs w:val="28"/>
          <w:lang w:eastAsia="ru-RU"/>
        </w:rPr>
        <w:t>4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Подарок, в отношении которого не поступило заявление, указанное в </w:t>
      </w:r>
      <w:hyperlink r:id="rId9" w:anchor="Par54" w:history="1">
        <w:r w:rsidRPr="002652E5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4 настоящего Порядка, может использоваться администрацией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с учетом заключения комиссии или коллегиального органа о целесообразности использования подарка для обеспечения деятельности </w:t>
      </w:r>
      <w:bookmarkStart w:id="8" w:name="Par57"/>
      <w:bookmarkEnd w:id="8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нецелесообразности использования подарка главой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Динского района принимается решение о реализации подарка и проведении оценки его стоимости для реализации (выкупа), осуществляемой уполномоченными органами посредством проведения торгов в порядке, предусмотренном законодательством Российской Федерации.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Оценка стоимости подарка для реализации (выкупа), предусмотренная </w:t>
      </w:r>
      <w:hyperlink r:id="rId10" w:anchor="Par55" w:history="1">
        <w:r w:rsidRPr="002652E5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</w:t>
        </w:r>
      </w:hyperlink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5 и </w:t>
      </w:r>
      <w:hyperlink r:id="rId11" w:anchor="Par57" w:history="1">
        <w:r w:rsidRPr="002652E5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7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подарок не выкуплен или не реализован, главой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Средства, вырученные от реализации (выкупа) подарка,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зачисляются в доход бюджета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в порядке, установленном бюджетным законодательством Российской Федерации.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. За неисполнение условий настоящего Порядка лица, замещающие муниципальные должности, муниципальные служащие несут ответственность в соответствии с действующим законодательством Российской Федерации.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92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О.Ю. Калитка</w:t>
      </w: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ar89"/>
      <w:bookmarkEnd w:id="9"/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</w:t>
      </w:r>
    </w:p>
    <w:p w:rsidR="001A689C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exact"/>
        <w:ind w:left="2832"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2652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Уведомление о получении подарка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(наименование уполномоченного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структурного подразделения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администрации </w:t>
      </w:r>
      <w:r w:rsidRPr="004E37A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Нововеличковского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                       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от 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(</w:t>
      </w:r>
      <w:proofErr w:type="spellStart"/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>ф.и.о.</w:t>
      </w:r>
      <w:proofErr w:type="spellEnd"/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>, занимаемая должность)</w:t>
      </w:r>
    </w:p>
    <w:p w:rsidR="001A689C" w:rsidRPr="002652E5" w:rsidRDefault="001A689C" w:rsidP="00926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"/>
        <w:gridCol w:w="840"/>
        <w:gridCol w:w="1120"/>
        <w:gridCol w:w="700"/>
        <w:gridCol w:w="280"/>
        <w:gridCol w:w="980"/>
        <w:gridCol w:w="280"/>
        <w:gridCol w:w="280"/>
        <w:gridCol w:w="840"/>
        <w:gridCol w:w="280"/>
        <w:gridCol w:w="280"/>
        <w:gridCol w:w="280"/>
        <w:gridCol w:w="280"/>
        <w:gridCol w:w="560"/>
        <w:gridCol w:w="140"/>
        <w:gridCol w:w="560"/>
        <w:gridCol w:w="420"/>
        <w:gridCol w:w="420"/>
      </w:tblGrid>
      <w:tr w:rsidR="001A689C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Default="001A689C" w:rsidP="008A44C3">
            <w:pPr>
              <w:pStyle w:val="a6"/>
            </w:pPr>
          </w:p>
        </w:tc>
      </w:tr>
      <w:tr w:rsidR="001A689C" w:rsidRPr="00321390" w:rsidTr="008A44C3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Извещаю о получении</w:t>
            </w:r>
          </w:p>
        </w:tc>
        <w:tc>
          <w:tcPr>
            <w:tcW w:w="44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подарка(</w:t>
            </w:r>
            <w:proofErr w:type="spellStart"/>
            <w:r w:rsidRPr="00321390">
              <w:rPr>
                <w:rFonts w:ascii="Times New Roman" w:hAnsi="Times New Roman" w:cs="Times New Roman"/>
              </w:rPr>
              <w:t>ов</w:t>
            </w:r>
            <w:proofErr w:type="spellEnd"/>
            <w:r w:rsidRPr="00321390">
              <w:rPr>
                <w:rFonts w:ascii="Times New Roman" w:hAnsi="Times New Roman" w:cs="Times New Roman"/>
              </w:rPr>
              <w:t>)</w:t>
            </w: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(дата получения)</w:t>
            </w:r>
          </w:p>
        </w:tc>
      </w:tr>
      <w:tr w:rsidR="001A689C" w:rsidRPr="00321390" w:rsidTr="008A44C3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9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N</w:t>
            </w:r>
            <w:r w:rsidRPr="0032139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Стоимость в рублях(</w:t>
            </w:r>
            <w:hyperlink w:anchor="sub_111" w:history="1">
              <w:r w:rsidRPr="00321390">
                <w:rPr>
                  <w:rStyle w:val="a5"/>
                  <w:rFonts w:ascii="Times New Roman" w:hAnsi="Times New Roman"/>
                </w:rPr>
                <w:t>*</w:t>
              </w:r>
            </w:hyperlink>
            <w:r w:rsidRPr="00321390">
              <w:rPr>
                <w:rFonts w:ascii="Times New Roman" w:hAnsi="Times New Roman" w:cs="Times New Roman"/>
              </w:rPr>
              <w:t>)</w:t>
            </w:r>
          </w:p>
        </w:tc>
      </w:tr>
      <w:tr w:rsidR="001A689C" w:rsidRPr="00321390" w:rsidTr="008A44C3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65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7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(*) Заполняется при наличии документов, подтверждающих стоимость подарка.</w:t>
            </w: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листах.</w:t>
            </w: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Лицо, представившее уведомление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Лицо, принявшее уведомление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Регистрационный номер в журнале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дата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B3861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321390" w:rsidRPr="002652E5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21390" w:rsidRPr="002652E5" w:rsidRDefault="00321390" w:rsidP="008B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321390" w:rsidRDefault="008B3861" w:rsidP="008B3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60"/>
        <w:gridCol w:w="280"/>
        <w:gridCol w:w="280"/>
        <w:gridCol w:w="1260"/>
        <w:gridCol w:w="420"/>
        <w:gridCol w:w="560"/>
        <w:gridCol w:w="420"/>
        <w:gridCol w:w="840"/>
        <w:gridCol w:w="280"/>
        <w:gridCol w:w="280"/>
        <w:gridCol w:w="280"/>
        <w:gridCol w:w="140"/>
        <w:gridCol w:w="980"/>
        <w:gridCol w:w="420"/>
        <w:gridCol w:w="280"/>
        <w:gridCol w:w="140"/>
        <w:gridCol w:w="1820"/>
      </w:tblGrid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1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 xml:space="preserve">Акт приема-передачи </w:t>
            </w:r>
            <w:r w:rsidRPr="00321390">
              <w:rPr>
                <w:rFonts w:ascii="Times New Roman" w:hAnsi="Times New Roman" w:cs="Times New Roman"/>
              </w:rPr>
              <w:br/>
              <w:t xml:space="preserve">на хранение подарков, полученных </w:t>
            </w:r>
            <w:r w:rsidRPr="00321390">
              <w:rPr>
                <w:rFonts w:ascii="Times New Roman" w:eastAsia="Times New Roman" w:hAnsi="Times New Roman"/>
              </w:rPr>
              <w:t>лицами, замещающими муниципальные должности, и муниципальными служащими</w:t>
            </w:r>
            <w:r w:rsidRPr="00321390">
              <w:rPr>
                <w:rFonts w:ascii="Times New Roman" w:hAnsi="Times New Roman" w:cs="Times New Roman"/>
              </w:rPr>
              <w:t>, в связи с протокольными мероприятиями, со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 занимаемая должность лица, сдавшего подарок)</w:t>
            </w: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передает, а материально ответственное лицо</w:t>
            </w:r>
          </w:p>
        </w:tc>
        <w:tc>
          <w:tcPr>
            <w:tcW w:w="4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 занимаемая должность лица,</w:t>
            </w: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принимает подарок, полученный в связи</w:t>
            </w: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7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принимающего подарок)</w:t>
            </w: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c:</w:t>
            </w:r>
          </w:p>
        </w:tc>
        <w:tc>
          <w:tcPr>
            <w:tcW w:w="9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(указывается наименование мероприятие, место и дата проведения)</w:t>
            </w: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N</w:t>
            </w:r>
            <w:r w:rsidRPr="0032139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Стоимость в рублях(</w:t>
            </w:r>
            <w:hyperlink w:anchor="sub_222" w:history="1">
              <w:r w:rsidRPr="00321390">
                <w:rPr>
                  <w:rStyle w:val="a5"/>
                  <w:rFonts w:ascii="Times New Roman" w:hAnsi="Times New Roman"/>
                </w:rPr>
                <w:t>*</w:t>
              </w:r>
            </w:hyperlink>
            <w:r w:rsidRPr="00321390">
              <w:rPr>
                <w:rFonts w:ascii="Times New Roman" w:hAnsi="Times New Roman" w:cs="Times New Roman"/>
              </w:rPr>
              <w:t>)</w:t>
            </w:r>
          </w:p>
        </w:tc>
      </w:tr>
      <w:tr w:rsidR="00321390" w:rsidRPr="00321390" w:rsidTr="008A44C3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60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7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bookmarkStart w:id="10" w:name="sub_222"/>
            <w:r w:rsidRPr="00321390">
              <w:rPr>
                <w:rFonts w:ascii="Times New Roman" w:hAnsi="Times New Roman" w:cs="Times New Roman"/>
              </w:rPr>
              <w:t>(*) Заполняется при наличии документов, подтверждающих стоимость подарка.</w:t>
            </w:r>
            <w:bookmarkEnd w:id="10"/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листах</w:t>
            </w:r>
          </w:p>
        </w:tc>
      </w:tr>
      <w:tr w:rsidR="00321390" w:rsidRPr="00321390" w:rsidTr="008A44C3">
        <w:tc>
          <w:tcPr>
            <w:tcW w:w="7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Сдал</w:t>
            </w: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Принял</w:t>
            </w:r>
          </w:p>
        </w:tc>
      </w:tr>
      <w:tr w:rsidR="00321390" w:rsidRPr="00321390" w:rsidTr="008A44C3">
        <w:tc>
          <w:tcPr>
            <w:tcW w:w="3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подпись)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подпись)</w:t>
            </w:r>
          </w:p>
        </w:tc>
      </w:tr>
    </w:tbl>
    <w:p w:rsidR="00321390" w:rsidRDefault="00321390" w:rsidP="0032139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4"/>
        <w:gridCol w:w="3158"/>
      </w:tblGrid>
      <w:tr w:rsidR="00321390" w:rsidTr="00321390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1390" w:rsidRDefault="00321390" w:rsidP="008A44C3">
            <w:pPr>
              <w:pStyle w:val="a7"/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21390" w:rsidRDefault="00321390" w:rsidP="008A44C3">
            <w:pPr>
              <w:pStyle w:val="a6"/>
              <w:jc w:val="right"/>
            </w:pPr>
          </w:p>
        </w:tc>
      </w:tr>
    </w:tbl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</w:t>
      </w:r>
    </w:p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21390" w:rsidRDefault="00321390" w:rsidP="0032139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260"/>
        <w:gridCol w:w="1400"/>
        <w:gridCol w:w="1400"/>
        <w:gridCol w:w="1120"/>
        <w:gridCol w:w="1400"/>
        <w:gridCol w:w="991"/>
      </w:tblGrid>
      <w:tr w:rsidR="00321390" w:rsidRPr="00321390" w:rsidTr="00321390">
        <w:tc>
          <w:tcPr>
            <w:tcW w:w="9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32139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0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Pr="003213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уведомлений </w:t>
            </w:r>
            <w:r w:rsidRPr="00321390">
              <w:rPr>
                <w:rFonts w:ascii="Times New Roman" w:eastAsia="Times New Roman" w:hAnsi="Times New Roman" w:cs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21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муниципальные должности, и муниципальны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21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21390">
              <w:rPr>
                <w:rFonts w:ascii="Times New Roman" w:hAnsi="Times New Roman" w:cs="Times New Roman"/>
                <w:sz w:val="28"/>
                <w:szCs w:val="28"/>
              </w:rPr>
              <w:t>, о получении подарка</w:t>
            </w:r>
          </w:p>
        </w:tc>
      </w:tr>
      <w:tr w:rsidR="00321390" w:rsidTr="00321390">
        <w:tc>
          <w:tcPr>
            <w:tcW w:w="9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Default="00321390" w:rsidP="008A44C3">
            <w:pPr>
              <w:pStyle w:val="a6"/>
            </w:pP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Дата регистрации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Ф.И.О. и подпись лица, подавшего уведомление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Должность лица, подавшего уведомление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Присвоенный регистрационный номер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Дата присвоения номера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Ф.И.О. и подпись лица, принявшего уведомление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Должность лица, принявшего уведомление</w:t>
            </w: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8</w:t>
            </w: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</w:tr>
    </w:tbl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1A689C" w:rsidRDefault="001A689C" w:rsidP="00321390"/>
    <w:p w:rsidR="00321390" w:rsidRDefault="00321390" w:rsidP="00321390"/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40000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</w:p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21390" w:rsidRDefault="00321390" w:rsidP="00321390">
      <w:pPr>
        <w:ind w:firstLine="698"/>
        <w:jc w:val="right"/>
      </w:pPr>
    </w:p>
    <w:bookmarkEnd w:id="11"/>
    <w:p w:rsidR="00321390" w:rsidRDefault="00321390" w:rsidP="00321390"/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559"/>
        <w:gridCol w:w="419"/>
        <w:gridCol w:w="139"/>
        <w:gridCol w:w="279"/>
        <w:gridCol w:w="280"/>
        <w:gridCol w:w="280"/>
        <w:gridCol w:w="496"/>
        <w:gridCol w:w="280"/>
        <w:gridCol w:w="560"/>
        <w:gridCol w:w="140"/>
        <w:gridCol w:w="420"/>
        <w:gridCol w:w="661"/>
        <w:gridCol w:w="560"/>
        <w:gridCol w:w="280"/>
        <w:gridCol w:w="218"/>
        <w:gridCol w:w="482"/>
        <w:gridCol w:w="85"/>
        <w:gridCol w:w="335"/>
        <w:gridCol w:w="232"/>
        <w:gridCol w:w="188"/>
        <w:gridCol w:w="280"/>
        <w:gridCol w:w="280"/>
        <w:gridCol w:w="102"/>
        <w:gridCol w:w="142"/>
        <w:gridCol w:w="926"/>
        <w:gridCol w:w="350"/>
        <w:gridCol w:w="25"/>
        <w:gridCol w:w="236"/>
      </w:tblGrid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1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Акт</w:t>
            </w:r>
            <w:r w:rsidRPr="00321390">
              <w:rPr>
                <w:rFonts w:ascii="Times New Roman" w:hAnsi="Times New Roman" w:cs="Times New Roman"/>
              </w:rPr>
              <w:br/>
              <w:t>возврата подарка, полученного по акту приема-передачи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от "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321390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38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Материально-ответственное лицо</w:t>
            </w:r>
          </w:p>
        </w:tc>
        <w:tc>
          <w:tcPr>
            <w:tcW w:w="55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38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занимаемая должность)</w:t>
            </w:r>
          </w:p>
        </w:tc>
      </w:tr>
      <w:tr w:rsidR="00321390" w:rsidRPr="00321390" w:rsidTr="001A689C">
        <w:tc>
          <w:tcPr>
            <w:tcW w:w="68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передает подарок, полученный по акту приема-передачи от 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5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занимаемая должность)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принимает подарок.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Стоимость в рублях(</w:t>
            </w:r>
            <w:hyperlink w:anchor="sub_444" w:history="1">
              <w:r w:rsidRPr="00321390">
                <w:rPr>
                  <w:rStyle w:val="a5"/>
                  <w:rFonts w:ascii="Times New Roman" w:hAnsi="Times New Roman"/>
                </w:rPr>
                <w:t>*</w:t>
              </w:r>
            </w:hyperlink>
            <w:r w:rsidRPr="00321390">
              <w:rPr>
                <w:rFonts w:ascii="Times New Roman" w:hAnsi="Times New Roman" w:cs="Times New Roman"/>
              </w:rPr>
              <w:t>)</w:t>
            </w: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598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7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bookmarkStart w:id="12" w:name="sub_444"/>
            <w:r w:rsidRPr="00321390">
              <w:rPr>
                <w:rFonts w:ascii="Times New Roman" w:hAnsi="Times New Roman" w:cs="Times New Roman"/>
              </w:rPr>
              <w:t>(*) Заполняется при наличии документов, подтверждающих стоимость подарка.</w:t>
            </w:r>
            <w:bookmarkEnd w:id="12"/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28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1A689C">
            <w:pPr>
              <w:pStyle w:val="a6"/>
              <w:ind w:left="-108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листах.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5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Сдал</w:t>
            </w:r>
          </w:p>
        </w:tc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Принял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37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37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подпись)</w:t>
            </w:r>
          </w:p>
        </w:tc>
        <w:tc>
          <w:tcPr>
            <w:tcW w:w="31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подпись)</w:t>
            </w:r>
          </w:p>
        </w:tc>
      </w:tr>
    </w:tbl>
    <w:p w:rsidR="00321390" w:rsidRDefault="00321390" w:rsidP="00321390"/>
    <w:p w:rsidR="00321390" w:rsidRDefault="00321390" w:rsidP="00321390"/>
    <w:p w:rsidR="00321390" w:rsidRDefault="00321390" w:rsidP="00321390">
      <w:pPr>
        <w:ind w:firstLine="698"/>
        <w:jc w:val="right"/>
        <w:rPr>
          <w:rStyle w:val="a4"/>
          <w:bCs/>
        </w:rPr>
      </w:pPr>
      <w:bookmarkStart w:id="13" w:name="sub_50000"/>
    </w:p>
    <w:p w:rsidR="001A689C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5</w:t>
      </w:r>
    </w:p>
    <w:p w:rsidR="001A689C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840"/>
        <w:gridCol w:w="1120"/>
        <w:gridCol w:w="1400"/>
        <w:gridCol w:w="420"/>
        <w:gridCol w:w="2673"/>
      </w:tblGrid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bookmarkEnd w:id="13"/>
          <w:p w:rsidR="00321390" w:rsidRPr="001A689C" w:rsidRDefault="00321390" w:rsidP="008A44C3">
            <w:pPr>
              <w:pStyle w:val="1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Заявление</w:t>
            </w:r>
            <w:r w:rsidRPr="001A689C">
              <w:rPr>
                <w:rFonts w:ascii="Times New Roman" w:hAnsi="Times New Roman" w:cs="Times New Roman"/>
              </w:rPr>
              <w:br/>
              <w:t>о выкупе подарка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(должность представителя нанимателя (работодателя)</w:t>
            </w: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(фамилия, имя, отчество представителя нанимателя (работодателя)</w:t>
            </w: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1A6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 xml:space="preserve">(фамилия, имя, отчество </w:t>
            </w:r>
            <w:r w:rsidR="001A689C" w:rsidRPr="001A689C">
              <w:rPr>
                <w:rFonts w:ascii="Times New Roman" w:eastAsia="Times New Roman" w:hAnsi="Times New Roman"/>
              </w:rPr>
              <w:t>лица, замещающ</w:t>
            </w:r>
            <w:r w:rsidR="001A689C">
              <w:rPr>
                <w:rFonts w:ascii="Times New Roman" w:eastAsia="Times New Roman" w:hAnsi="Times New Roman"/>
              </w:rPr>
              <w:t>его</w:t>
            </w:r>
            <w:r w:rsidR="001A689C" w:rsidRPr="001A689C">
              <w:rPr>
                <w:rFonts w:ascii="Times New Roman" w:eastAsia="Times New Roman" w:hAnsi="Times New Roman"/>
              </w:rPr>
              <w:t xml:space="preserve"> муниципальн</w:t>
            </w:r>
            <w:r w:rsidR="001A689C">
              <w:rPr>
                <w:rFonts w:ascii="Times New Roman" w:eastAsia="Times New Roman" w:hAnsi="Times New Roman"/>
              </w:rPr>
              <w:t>ую</w:t>
            </w:r>
            <w:r w:rsidR="001A689C" w:rsidRPr="001A689C">
              <w:rPr>
                <w:rFonts w:ascii="Times New Roman" w:eastAsia="Times New Roman" w:hAnsi="Times New Roman"/>
              </w:rPr>
              <w:t xml:space="preserve"> должност</w:t>
            </w:r>
            <w:r w:rsidR="001A689C">
              <w:rPr>
                <w:rFonts w:ascii="Times New Roman" w:eastAsia="Times New Roman" w:hAnsi="Times New Roman"/>
              </w:rPr>
              <w:t>ь</w:t>
            </w:r>
            <w:r w:rsidR="001A689C" w:rsidRPr="001A689C">
              <w:rPr>
                <w:rFonts w:ascii="Times New Roman" w:eastAsia="Times New Roman" w:hAnsi="Times New Roman"/>
              </w:rPr>
              <w:t xml:space="preserve">, </w:t>
            </w:r>
            <w:r w:rsidR="001A689C">
              <w:rPr>
                <w:rFonts w:ascii="Times New Roman" w:eastAsia="Times New Roman" w:hAnsi="Times New Roman"/>
              </w:rPr>
              <w:t>ил</w:t>
            </w:r>
            <w:r w:rsidR="001A689C" w:rsidRPr="001A689C">
              <w:rPr>
                <w:rFonts w:ascii="Times New Roman" w:eastAsia="Times New Roman" w:hAnsi="Times New Roman"/>
              </w:rPr>
              <w:t>и муниципальн</w:t>
            </w:r>
            <w:r w:rsidR="001A689C">
              <w:rPr>
                <w:rFonts w:ascii="Times New Roman" w:eastAsia="Times New Roman" w:hAnsi="Times New Roman"/>
              </w:rPr>
              <w:t>ого</w:t>
            </w:r>
            <w:r w:rsidR="001A689C" w:rsidRPr="001A689C">
              <w:rPr>
                <w:rFonts w:ascii="Times New Roman" w:eastAsia="Times New Roman" w:hAnsi="Times New Roman"/>
              </w:rPr>
              <w:t xml:space="preserve"> служащими</w:t>
            </w: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служащего, занимаемая должность, сдавшего подарок)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(дата получения подарка, наименование официального мероприятия,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место и дата проведения официального мероприятия)</w:t>
            </w:r>
          </w:p>
        </w:tc>
      </w:tr>
      <w:tr w:rsidR="00321390" w:rsidRPr="001A689C" w:rsidTr="001A689C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мною получен(ы) подарок (подарки)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(наименование подарка (-</w:t>
            </w:r>
            <w:proofErr w:type="spellStart"/>
            <w:r w:rsidRPr="001A689C">
              <w:rPr>
                <w:rFonts w:ascii="Times New Roman" w:hAnsi="Times New Roman" w:cs="Times New Roman"/>
              </w:rPr>
              <w:t>ов</w:t>
            </w:r>
            <w:proofErr w:type="spellEnd"/>
            <w:r w:rsidRPr="001A689C">
              <w:rPr>
                <w:rFonts w:ascii="Times New Roman" w:hAnsi="Times New Roman" w:cs="Times New Roman"/>
              </w:rPr>
              <w:t>)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о чем имеется уведомление о получении подарка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(регистрационный номер, дата)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Прошу разрешить мне выкупить полученный (-</w:t>
            </w:r>
            <w:proofErr w:type="spellStart"/>
            <w:r w:rsidRPr="001A689C">
              <w:rPr>
                <w:rFonts w:ascii="Times New Roman" w:hAnsi="Times New Roman" w:cs="Times New Roman"/>
              </w:rPr>
              <w:t>ые</w:t>
            </w:r>
            <w:proofErr w:type="spellEnd"/>
            <w:r w:rsidRPr="001A689C">
              <w:rPr>
                <w:rFonts w:ascii="Times New Roman" w:hAnsi="Times New Roman" w:cs="Times New Roman"/>
              </w:rPr>
              <w:t>) мною подарок (подарки) по установленной в договоре дарения (в результате проведенной оценки) стоимости в размере</w:t>
            </w:r>
          </w:p>
        </w:tc>
      </w:tr>
      <w:tr w:rsidR="00321390" w:rsidRPr="001A689C" w:rsidTr="001A689C"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рублей.</w:t>
            </w:r>
          </w:p>
        </w:tc>
      </w:tr>
      <w:tr w:rsidR="00321390" w:rsidRPr="001A689C" w:rsidTr="001A689C"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1674E" w:rsidRDefault="0071674E" w:rsidP="001A689C"/>
    <w:sectPr w:rsidR="0071674E" w:rsidSect="0092637A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2F" w:rsidRDefault="00A5072F" w:rsidP="001A689C">
      <w:pPr>
        <w:spacing w:after="0" w:line="240" w:lineRule="auto"/>
      </w:pPr>
      <w:r>
        <w:separator/>
      </w:r>
    </w:p>
  </w:endnote>
  <w:endnote w:type="continuationSeparator" w:id="0">
    <w:p w:rsidR="00A5072F" w:rsidRDefault="00A5072F" w:rsidP="001A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2F" w:rsidRDefault="00A5072F" w:rsidP="001A689C">
      <w:pPr>
        <w:spacing w:after="0" w:line="240" w:lineRule="auto"/>
      </w:pPr>
      <w:r>
        <w:separator/>
      </w:r>
    </w:p>
  </w:footnote>
  <w:footnote w:type="continuationSeparator" w:id="0">
    <w:p w:rsidR="00A5072F" w:rsidRDefault="00A5072F" w:rsidP="001A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9C" w:rsidRPr="001A689C" w:rsidRDefault="001A689C" w:rsidP="001A689C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61"/>
    <w:rsid w:val="001A689C"/>
    <w:rsid w:val="00321390"/>
    <w:rsid w:val="003C1B6F"/>
    <w:rsid w:val="004B7315"/>
    <w:rsid w:val="0071674E"/>
    <w:rsid w:val="008B3861"/>
    <w:rsid w:val="0090627C"/>
    <w:rsid w:val="0092637A"/>
    <w:rsid w:val="00970330"/>
    <w:rsid w:val="00A5072F"/>
    <w:rsid w:val="00A8310B"/>
    <w:rsid w:val="00C54FB9"/>
    <w:rsid w:val="00C76874"/>
    <w:rsid w:val="00EC4B89"/>
    <w:rsid w:val="00F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C900-1A99-4925-A077-7CB79BE5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213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86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139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2139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321390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21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21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8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A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89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C484-CFCC-474B-A650-EA2A2F16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user206</cp:lastModifiedBy>
  <cp:revision>10</cp:revision>
  <cp:lastPrinted>2016-05-30T13:33:00Z</cp:lastPrinted>
  <dcterms:created xsi:type="dcterms:W3CDTF">2016-05-06T12:53:00Z</dcterms:created>
  <dcterms:modified xsi:type="dcterms:W3CDTF">2016-05-31T10:35:00Z</dcterms:modified>
</cp:coreProperties>
</file>