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D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F22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D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C37AD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C37ADD" w:rsidRPr="00A01D80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7AD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7ADD" w:rsidRPr="00792C23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DD" w:rsidRDefault="00C37ADD" w:rsidP="00C37ADD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25430">
        <w:rPr>
          <w:rFonts w:ascii="Times New Roman" w:hAnsi="Times New Roman"/>
          <w:sz w:val="28"/>
          <w:szCs w:val="28"/>
        </w:rPr>
        <w:t xml:space="preserve">20.10.2016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  </w:t>
      </w:r>
      <w:r w:rsidR="00B25430">
        <w:rPr>
          <w:rFonts w:ascii="Times New Roman" w:hAnsi="Times New Roman"/>
          <w:sz w:val="28"/>
          <w:szCs w:val="28"/>
        </w:rPr>
        <w:t>500</w:t>
      </w:r>
    </w:p>
    <w:p w:rsidR="00C37ADD" w:rsidRDefault="00C37ADD" w:rsidP="00C37AD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C37ADD" w:rsidRPr="00792C23" w:rsidRDefault="00C37ADD" w:rsidP="00C37ADD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AD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администрации Нововеличковского сельского поселения Динского района от </w:t>
      </w:r>
    </w:p>
    <w:p w:rsidR="00C37AD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04.02.2016 № 49 </w:t>
      </w:r>
      <w:r w:rsidRPr="00F61E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173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Нововеличковского сельского </w:t>
      </w:r>
    </w:p>
    <w:p w:rsidR="00C37ADD" w:rsidRPr="0005173D" w:rsidRDefault="00C37ADD" w:rsidP="00C3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73D">
        <w:rPr>
          <w:rFonts w:ascii="Times New Roman" w:hAnsi="Times New Roman" w:cs="Times New Roman"/>
          <w:b/>
          <w:bCs/>
          <w:sz w:val="28"/>
          <w:szCs w:val="28"/>
        </w:rPr>
        <w:t>поселения Динского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37ADD" w:rsidRPr="00792C23" w:rsidRDefault="00C37ADD" w:rsidP="00C3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ADD" w:rsidRDefault="00C37ADD" w:rsidP="00C3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ADD" w:rsidRDefault="00C37ADD" w:rsidP="00C37AD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</w:t>
      </w:r>
      <w:r w:rsidRPr="00E603D4">
        <w:rPr>
          <w:rFonts w:ascii="Times New Roman" w:hAnsi="Times New Roman" w:cs="Times New Roman"/>
          <w:sz w:val="28"/>
          <w:szCs w:val="28"/>
        </w:rPr>
        <w:t xml:space="preserve">, Уставом Нововеличковского сельского поселения Динского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Динского района от 04.07.2016 № 7-02-2016,                             </w:t>
      </w:r>
      <w:r w:rsidRPr="00E603D4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C37ADD" w:rsidRDefault="00C37ADD" w:rsidP="00C37A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утратившими силу </w:t>
      </w:r>
      <w:r w:rsidRPr="00763B0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63B0A">
        <w:rPr>
          <w:rFonts w:ascii="Times New Roman" w:hAnsi="Times New Roman" w:cs="Times New Roman"/>
          <w:bCs/>
          <w:sz w:val="28"/>
          <w:szCs w:val="28"/>
        </w:rPr>
        <w:t xml:space="preserve"> администрации Нововеличковского </w:t>
      </w:r>
      <w:r w:rsidRPr="00C92B9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  <w:r w:rsidRPr="00C92B99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92B9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92B9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2B9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C92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0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ADD" w:rsidRPr="00E603D4" w:rsidRDefault="00C37ADD" w:rsidP="00C37A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11.07.2016 № 364 «О признании утратившими силу постановления администрации Нововеличковского сельского поселения Динского района от 04.02.2016 № 49 «Об утверждении административного регламента предоставления муниципальной услуги «Установление вида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 отменить.</w:t>
      </w:r>
    </w:p>
    <w:p w:rsidR="00C37ADD" w:rsidRPr="002C6A35" w:rsidRDefault="00C37ADD" w:rsidP="00C37ADD">
      <w:p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C6A3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37ADD" w:rsidRPr="00792C23" w:rsidRDefault="00C37ADD" w:rsidP="00C3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DD" w:rsidRPr="00792C23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DD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6A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37ADD" w:rsidRPr="002C6A35" w:rsidRDefault="00C37ADD" w:rsidP="00C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A35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A7106D" w:rsidRDefault="00C37ADD" w:rsidP="00C37ADD">
      <w:r w:rsidRPr="002C6A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sectPr w:rsidR="00A7106D" w:rsidSect="00C37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DD"/>
    <w:rsid w:val="00A7106D"/>
    <w:rsid w:val="00B25430"/>
    <w:rsid w:val="00C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D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37ADD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C37ADD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2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D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37ADD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C37ADD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2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3</cp:revision>
  <dcterms:created xsi:type="dcterms:W3CDTF">2016-10-21T06:31:00Z</dcterms:created>
  <dcterms:modified xsi:type="dcterms:W3CDTF">2016-10-21T06:48:00Z</dcterms:modified>
</cp:coreProperties>
</file>