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61" w:rsidRPr="00804C61" w:rsidRDefault="00804C61" w:rsidP="00804C61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804C61">
        <w:rPr>
          <w:rFonts w:ascii="Times New Roman" w:hAnsi="Times New Roman" w:cs="Times New Roman"/>
          <w:sz w:val="24"/>
          <w:szCs w:val="24"/>
        </w:rPr>
        <w:t>УТВЕРЖДАЮ</w:t>
      </w:r>
    </w:p>
    <w:p w:rsidR="00804C61" w:rsidRPr="00804C61" w:rsidRDefault="00804C61" w:rsidP="00804C61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804C61">
        <w:rPr>
          <w:rFonts w:ascii="Times New Roman" w:hAnsi="Times New Roman" w:cs="Times New Roman"/>
          <w:sz w:val="24"/>
          <w:szCs w:val="24"/>
        </w:rPr>
        <w:t>Глава администрации Нововеличковского</w:t>
      </w:r>
    </w:p>
    <w:p w:rsidR="00804C61" w:rsidRPr="00804C61" w:rsidRDefault="00804C61" w:rsidP="00804C61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804C6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04C61" w:rsidRPr="00804C61" w:rsidRDefault="00804C61" w:rsidP="00804C61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:rsidR="00804C61" w:rsidRPr="00804C61" w:rsidRDefault="00804C61" w:rsidP="00804C61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804C61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 w:rsidRPr="00804C61">
        <w:rPr>
          <w:rFonts w:ascii="Times New Roman" w:hAnsi="Times New Roman" w:cs="Times New Roman"/>
          <w:sz w:val="24"/>
          <w:szCs w:val="24"/>
        </w:rPr>
        <w:t>С.М.Кова</w:t>
      </w:r>
      <w:proofErr w:type="spellEnd"/>
    </w:p>
    <w:p w:rsidR="00804C61" w:rsidRPr="00804C61" w:rsidRDefault="00804C61" w:rsidP="00804C61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2017</w:t>
      </w:r>
      <w:r w:rsidRPr="00804C6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35FF2" w:rsidRDefault="00935FF2" w:rsidP="00804C61">
      <w:pPr>
        <w:spacing w:after="0" w:line="240" w:lineRule="auto"/>
        <w:ind w:left="1416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1D5104" w:rsidRDefault="001D5104" w:rsidP="00935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5104" w:rsidRDefault="001D5104" w:rsidP="00935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0FF" w:rsidRDefault="00CC00FF" w:rsidP="00935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</w:p>
    <w:p w:rsidR="00935FF2" w:rsidRPr="00935FF2" w:rsidRDefault="00CC00FF" w:rsidP="00935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выполнении целевых показателей</w:t>
      </w:r>
      <w:r w:rsidR="00935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935FF2" w:rsidRPr="00935FF2" w:rsidRDefault="00E6181D" w:rsidP="00935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>«Кадровое обеспечение культуры Нововеличковского сельского поселения Динского района» в 201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6</w:t>
      </w: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году</w:t>
      </w:r>
    </w:p>
    <w:p w:rsidR="00935FF2" w:rsidRPr="00935FF2" w:rsidRDefault="00935FF2" w:rsidP="00935FF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5FF2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программы, срок действия, </w:t>
      </w:r>
      <w:proofErr w:type="gramEnd"/>
    </w:p>
    <w:p w:rsidR="00935FF2" w:rsidRPr="00935FF2" w:rsidRDefault="00935FF2" w:rsidP="00935FF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F2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Новов</w:t>
      </w:r>
      <w:r w:rsidR="00E6181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5FF2">
        <w:rPr>
          <w:rFonts w:ascii="Times New Roman" w:eastAsia="Times New Roman" w:hAnsi="Times New Roman" w:cs="Times New Roman"/>
          <w:sz w:val="24"/>
          <w:szCs w:val="24"/>
        </w:rPr>
        <w:t xml:space="preserve">личковского сельского поселения Динского района от </w:t>
      </w:r>
      <w:r w:rsidR="00E6181D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35FF2">
        <w:rPr>
          <w:rFonts w:ascii="Times New Roman" w:eastAsia="Times New Roman" w:hAnsi="Times New Roman" w:cs="Times New Roman"/>
          <w:sz w:val="24"/>
          <w:szCs w:val="24"/>
        </w:rPr>
        <w:t>.11.201</w:t>
      </w:r>
      <w:r w:rsidR="00E6181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35FF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6181D">
        <w:rPr>
          <w:rFonts w:ascii="Times New Roman" w:eastAsia="Times New Roman" w:hAnsi="Times New Roman" w:cs="Times New Roman"/>
          <w:sz w:val="24"/>
          <w:szCs w:val="24"/>
        </w:rPr>
        <w:t>589</w:t>
      </w:r>
      <w:r w:rsidRPr="00935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635">
        <w:rPr>
          <w:rFonts w:ascii="Times New Roman" w:hAnsi="Times New Roman" w:cs="Times New Roman"/>
          <w:color w:val="000000"/>
          <w:sz w:val="24"/>
          <w:szCs w:val="24"/>
        </w:rPr>
        <w:t>(с изменениями от 28.12.2016 № 716)</w:t>
      </w:r>
    </w:p>
    <w:p w:rsidR="00935FF2" w:rsidRPr="00935FF2" w:rsidRDefault="00935FF2" w:rsidP="00935F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5FF2">
        <w:rPr>
          <w:rFonts w:ascii="Times New Roman" w:eastAsia="Times New Roman" w:hAnsi="Times New Roman" w:cs="Times New Roman"/>
          <w:sz w:val="24"/>
          <w:szCs w:val="24"/>
        </w:rPr>
        <w:t>реквизиты правого акта, которым утверждена программа)</w:t>
      </w:r>
    </w:p>
    <w:p w:rsidR="00935FF2" w:rsidRPr="00935FF2" w:rsidRDefault="00935FF2" w:rsidP="00935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1"/>
        <w:gridCol w:w="1292"/>
        <w:gridCol w:w="2554"/>
        <w:gridCol w:w="2517"/>
        <w:gridCol w:w="2513"/>
        <w:gridCol w:w="3477"/>
      </w:tblGrid>
      <w:tr w:rsidR="00935FF2" w:rsidRPr="00935FF2" w:rsidTr="001D5104">
        <w:trPr>
          <w:trHeight w:val="804"/>
        </w:trPr>
        <w:tc>
          <w:tcPr>
            <w:tcW w:w="2781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935FF2" w:rsidRPr="00935FF2" w:rsidRDefault="00935FF2" w:rsidP="0093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554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17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показателя на отчетную дату</w:t>
            </w:r>
          </w:p>
        </w:tc>
        <w:tc>
          <w:tcPr>
            <w:tcW w:w="2513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 показателя, %</w:t>
            </w:r>
          </w:p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5 = (4</w:t>
            </w:r>
            <w:proofErr w:type="gramStart"/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* 100)</w:t>
            </w:r>
          </w:p>
        </w:tc>
        <w:tc>
          <w:tcPr>
            <w:tcW w:w="3477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Примечание*</w:t>
            </w:r>
          </w:p>
        </w:tc>
      </w:tr>
      <w:tr w:rsidR="00935FF2" w:rsidRPr="00935FF2" w:rsidTr="001D5104">
        <w:tc>
          <w:tcPr>
            <w:tcW w:w="2781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2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3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935FF2" w:rsidRPr="00935FF2" w:rsidRDefault="00935FF2" w:rsidP="0093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FF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5FF2" w:rsidRPr="00935FF2" w:rsidTr="00C87A56">
        <w:tc>
          <w:tcPr>
            <w:tcW w:w="15134" w:type="dxa"/>
            <w:gridSpan w:val="6"/>
          </w:tcPr>
          <w:p w:rsidR="00935FF2" w:rsidRPr="00935FF2" w:rsidRDefault="00E6181D" w:rsidP="00935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</w:t>
            </w:r>
            <w:r w:rsidR="00935FF2" w:rsidRPr="00935F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программа </w:t>
            </w:r>
            <w:r w:rsidRPr="00E6181D">
              <w:rPr>
                <w:rFonts w:ascii="Times New Roman" w:hAnsi="Times New Roman" w:cs="Times New Roman"/>
                <w:i/>
                <w:color w:val="000000"/>
                <w:sz w:val="27"/>
                <w:szCs w:val="27"/>
              </w:rPr>
              <w:t>«Кадровое обеспечение культуры Нововеличковского сельского поселения Динского района» в 2016 году</w:t>
            </w:r>
          </w:p>
        </w:tc>
      </w:tr>
      <w:tr w:rsidR="00935FF2" w:rsidRPr="00935FF2" w:rsidTr="00C87A56">
        <w:tc>
          <w:tcPr>
            <w:tcW w:w="15134" w:type="dxa"/>
            <w:gridSpan w:val="6"/>
          </w:tcPr>
          <w:p w:rsidR="00935FF2" w:rsidRPr="00E6181D" w:rsidRDefault="00935FF2" w:rsidP="00935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935FF2" w:rsidRPr="00E6181D" w:rsidRDefault="00E6181D" w:rsidP="0093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повышения качественного уровня кадрового потенциала отрасли культуры, модернизация культурной сферы Нововеличковского сельского поселения Динского района, творческое и технологическое</w:t>
            </w:r>
          </w:p>
        </w:tc>
      </w:tr>
      <w:tr w:rsidR="00935FF2" w:rsidRPr="00935FF2" w:rsidTr="00C87A56">
        <w:tc>
          <w:tcPr>
            <w:tcW w:w="15134" w:type="dxa"/>
            <w:gridSpan w:val="6"/>
          </w:tcPr>
          <w:p w:rsidR="00935FF2" w:rsidRPr="00E6181D" w:rsidRDefault="00935FF2" w:rsidP="0093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  <w:p w:rsidR="00935FF2" w:rsidRPr="00E6181D" w:rsidRDefault="00E6181D" w:rsidP="0093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1D">
              <w:rPr>
                <w:rFonts w:ascii="Times New Roman" w:hAnsi="Times New Roman" w:cs="Times New Roman"/>
                <w:sz w:val="24"/>
                <w:szCs w:val="24"/>
              </w:rPr>
              <w:t>Совершенствование, повышение интеллектуального уровня культурного продукта, сохранение и пополнение кадрового потенциала в сфере культуры, искусства и кинематографии</w:t>
            </w:r>
          </w:p>
        </w:tc>
      </w:tr>
      <w:tr w:rsidR="00935FF2" w:rsidRPr="00935FF2" w:rsidTr="001D5104">
        <w:tc>
          <w:tcPr>
            <w:tcW w:w="2781" w:type="dxa"/>
          </w:tcPr>
          <w:p w:rsidR="00935FF2" w:rsidRPr="001D5104" w:rsidRDefault="001D5104" w:rsidP="00935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104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пополнение кадрового потенциала в сфере культуры, искусства и кинематографии, повышение качественного уровня </w:t>
            </w:r>
            <w:r w:rsidRPr="001D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работниками учреждений культуры, искусства и кинематографии своих должностных обязанностей и оказываемых ими услуг, создание возможности для перехода к новым формам управления учреждениями культуры, искусства и кинематографии.</w:t>
            </w:r>
          </w:p>
        </w:tc>
        <w:tc>
          <w:tcPr>
            <w:tcW w:w="1292" w:type="dxa"/>
          </w:tcPr>
          <w:p w:rsidR="00935FF2" w:rsidRPr="00935FF2" w:rsidRDefault="001D5104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554" w:type="dxa"/>
          </w:tcPr>
          <w:p w:rsidR="00935FF2" w:rsidRPr="00935FF2" w:rsidRDefault="001D5104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935FF2" w:rsidRPr="00935FF2" w:rsidRDefault="001D5104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:rsidR="00935FF2" w:rsidRPr="00935FF2" w:rsidRDefault="001D5104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77" w:type="dxa"/>
          </w:tcPr>
          <w:p w:rsidR="00935FF2" w:rsidRPr="00935FF2" w:rsidRDefault="00935FF2" w:rsidP="001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5FF2" w:rsidRDefault="00935FF2" w:rsidP="00935FF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0FF" w:rsidRDefault="00CC00FF" w:rsidP="00935FF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0FF" w:rsidRDefault="00CC00FF" w:rsidP="00935FF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0FF" w:rsidRPr="00CC00FF" w:rsidRDefault="00804C61" w:rsidP="00CC00FF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с</w:t>
      </w:r>
      <w:r w:rsidR="00CC00FF" w:rsidRPr="00CC00FF">
        <w:rPr>
          <w:rFonts w:ascii="Times New Roman" w:eastAsia="Times New Roman" w:hAnsi="Times New Roman" w:cs="Times New Roman"/>
          <w:sz w:val="24"/>
          <w:szCs w:val="24"/>
        </w:rPr>
        <w:t>пециалист отдела финансов и муниципальных закупок</w:t>
      </w:r>
      <w:r w:rsidR="00CC00FF" w:rsidRPr="00CC00FF">
        <w:rPr>
          <w:rFonts w:ascii="Times New Roman" w:eastAsia="Times New Roman" w:hAnsi="Times New Roman" w:cs="Times New Roman"/>
          <w:sz w:val="24"/>
          <w:szCs w:val="24"/>
        </w:rPr>
        <w:tab/>
      </w:r>
      <w:r w:rsidR="00CC00FF" w:rsidRPr="00CC00FF">
        <w:rPr>
          <w:rFonts w:ascii="Times New Roman" w:eastAsia="Times New Roman" w:hAnsi="Times New Roman" w:cs="Times New Roman"/>
          <w:sz w:val="24"/>
          <w:szCs w:val="24"/>
        </w:rPr>
        <w:tab/>
      </w:r>
      <w:r w:rsidR="00CC00FF" w:rsidRPr="00CC00FF">
        <w:rPr>
          <w:rFonts w:ascii="Times New Roman" w:eastAsia="Times New Roman" w:hAnsi="Times New Roman" w:cs="Times New Roman"/>
          <w:sz w:val="24"/>
          <w:szCs w:val="24"/>
        </w:rPr>
        <w:tab/>
      </w:r>
      <w:r w:rsidR="00CC00FF" w:rsidRPr="00CC00FF">
        <w:rPr>
          <w:rFonts w:ascii="Times New Roman" w:eastAsia="Times New Roman" w:hAnsi="Times New Roman" w:cs="Times New Roman"/>
          <w:sz w:val="24"/>
          <w:szCs w:val="24"/>
        </w:rPr>
        <w:tab/>
      </w:r>
      <w:r w:rsidR="00CC00FF" w:rsidRPr="00CC00FF">
        <w:rPr>
          <w:rFonts w:ascii="Times New Roman" w:eastAsia="Times New Roman" w:hAnsi="Times New Roman" w:cs="Times New Roman"/>
          <w:sz w:val="24"/>
          <w:szCs w:val="24"/>
        </w:rPr>
        <w:tab/>
      </w:r>
      <w:r w:rsidR="00CC00FF" w:rsidRPr="00CC00FF">
        <w:rPr>
          <w:rFonts w:ascii="Times New Roman" w:eastAsia="Times New Roman" w:hAnsi="Times New Roman" w:cs="Times New Roman"/>
          <w:sz w:val="24"/>
          <w:szCs w:val="24"/>
        </w:rPr>
        <w:tab/>
      </w:r>
      <w:r w:rsidR="00CC00FF" w:rsidRPr="00CC00FF">
        <w:rPr>
          <w:rFonts w:ascii="Times New Roman" w:eastAsia="Times New Roman" w:hAnsi="Times New Roman" w:cs="Times New Roman"/>
          <w:sz w:val="24"/>
          <w:szCs w:val="24"/>
        </w:rPr>
        <w:tab/>
      </w:r>
      <w:r w:rsidR="00CC00FF" w:rsidRPr="00CC00FF">
        <w:rPr>
          <w:rFonts w:ascii="Times New Roman" w:eastAsia="Times New Roman" w:hAnsi="Times New Roman" w:cs="Times New Roman"/>
          <w:sz w:val="24"/>
          <w:szCs w:val="24"/>
        </w:rPr>
        <w:tab/>
      </w:r>
      <w:r w:rsidR="00CC00FF" w:rsidRPr="00CC00F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C00FF" w:rsidRPr="00CC00FF">
        <w:rPr>
          <w:rFonts w:ascii="Times New Roman" w:eastAsia="Times New Roman" w:hAnsi="Times New Roman" w:cs="Times New Roman"/>
          <w:sz w:val="24"/>
          <w:szCs w:val="24"/>
        </w:rPr>
        <w:t>С.М.Зеленская</w:t>
      </w:r>
      <w:proofErr w:type="spellEnd"/>
    </w:p>
    <w:p w:rsidR="00935FF2" w:rsidRPr="00935FF2" w:rsidRDefault="00935FF2" w:rsidP="00935FF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5FF2" w:rsidRPr="00935FF2" w:rsidRDefault="00935FF2" w:rsidP="00935FF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C61" w:rsidRDefault="00804C6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04C61" w:rsidRPr="00804C61" w:rsidRDefault="00804C61" w:rsidP="00804C6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804C61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804C61" w:rsidRPr="00804C61" w:rsidRDefault="00804C61" w:rsidP="00804C6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804C61">
        <w:rPr>
          <w:rFonts w:ascii="Times New Roman" w:hAnsi="Times New Roman" w:cs="Times New Roman"/>
          <w:sz w:val="24"/>
          <w:szCs w:val="24"/>
        </w:rPr>
        <w:t>Глава администрации Нововеличковского</w:t>
      </w:r>
    </w:p>
    <w:p w:rsidR="00804C61" w:rsidRPr="00804C61" w:rsidRDefault="00804C61" w:rsidP="00804C6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804C6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04C61" w:rsidRPr="00804C61" w:rsidRDefault="00804C61" w:rsidP="00804C6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804C61" w:rsidRPr="00804C61" w:rsidRDefault="00804C61" w:rsidP="00804C6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804C61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 w:rsidRPr="00804C61">
        <w:rPr>
          <w:rFonts w:ascii="Times New Roman" w:hAnsi="Times New Roman" w:cs="Times New Roman"/>
          <w:sz w:val="24"/>
          <w:szCs w:val="24"/>
        </w:rPr>
        <w:t>С.М.Кова</w:t>
      </w:r>
      <w:proofErr w:type="spellEnd"/>
    </w:p>
    <w:p w:rsidR="00804C61" w:rsidRPr="00804C61" w:rsidRDefault="00804C61" w:rsidP="00804C61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2017</w:t>
      </w:r>
      <w:r w:rsidRPr="00804C6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04C61" w:rsidRPr="00804C61" w:rsidRDefault="00804C61" w:rsidP="00804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C61" w:rsidRPr="00804C61" w:rsidRDefault="00804C61" w:rsidP="00804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C61" w:rsidRPr="00804C61" w:rsidRDefault="00804C61" w:rsidP="00804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C61" w:rsidRPr="00804C61" w:rsidRDefault="00804C61" w:rsidP="00804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C6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04C61" w:rsidRPr="00804C61" w:rsidRDefault="00804C61" w:rsidP="00804C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C61">
        <w:rPr>
          <w:rFonts w:ascii="Times New Roman" w:hAnsi="Times New Roman" w:cs="Times New Roman"/>
          <w:b/>
          <w:sz w:val="24"/>
          <w:szCs w:val="24"/>
        </w:rPr>
        <w:t xml:space="preserve">о финансировании и расходовании средств на реализацию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804C61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804C61" w:rsidRPr="00935FF2" w:rsidRDefault="00804C61" w:rsidP="00804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>«Кадровое обеспечение культуры Нововеличковского сельского поселения Динского района» в 201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6</w:t>
      </w:r>
      <w:r w:rsidRPr="00C0210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году</w:t>
      </w:r>
    </w:p>
    <w:p w:rsidR="00804C61" w:rsidRPr="00804C61" w:rsidRDefault="00804C61" w:rsidP="00804C6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C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4C61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программы, срок действия,  </w:t>
      </w:r>
      <w:proofErr w:type="gramEnd"/>
    </w:p>
    <w:p w:rsidR="00804C61" w:rsidRPr="00804C61" w:rsidRDefault="00804C61" w:rsidP="00804C61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FF2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Новов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35FF2">
        <w:rPr>
          <w:rFonts w:ascii="Times New Roman" w:eastAsia="Times New Roman" w:hAnsi="Times New Roman" w:cs="Times New Roman"/>
          <w:sz w:val="24"/>
          <w:szCs w:val="24"/>
        </w:rPr>
        <w:t xml:space="preserve">личковского сельского поселения Динского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935FF2">
        <w:rPr>
          <w:rFonts w:ascii="Times New Roman" w:eastAsia="Times New Roman" w:hAnsi="Times New Roman" w:cs="Times New Roman"/>
          <w:sz w:val="24"/>
          <w:szCs w:val="24"/>
        </w:rPr>
        <w:t>.11.201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35FF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589</w:t>
      </w:r>
      <w:r w:rsidRPr="00804C61">
        <w:rPr>
          <w:rFonts w:ascii="Times New Roman" w:hAnsi="Times New Roman" w:cs="Times New Roman"/>
          <w:sz w:val="24"/>
          <w:szCs w:val="24"/>
        </w:rPr>
        <w:t xml:space="preserve"> </w:t>
      </w:r>
      <w:r w:rsidR="00A27635">
        <w:rPr>
          <w:rFonts w:ascii="Times New Roman" w:hAnsi="Times New Roman" w:cs="Times New Roman"/>
          <w:color w:val="000000"/>
          <w:sz w:val="24"/>
          <w:szCs w:val="24"/>
        </w:rPr>
        <w:t>(с изменениями от 28.12.2016 № 716)</w:t>
      </w:r>
    </w:p>
    <w:p w:rsidR="00804C61" w:rsidRPr="00804C61" w:rsidRDefault="00804C61" w:rsidP="008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4C61">
        <w:rPr>
          <w:rFonts w:ascii="Times New Roman" w:hAnsi="Times New Roman" w:cs="Times New Roman"/>
          <w:sz w:val="24"/>
          <w:szCs w:val="24"/>
        </w:rPr>
        <w:t>реквизиты правого акта, которым утверждена программа)</w:t>
      </w:r>
    </w:p>
    <w:p w:rsidR="00804C61" w:rsidRPr="00804C61" w:rsidRDefault="00804C61" w:rsidP="00804C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702"/>
        <w:gridCol w:w="708"/>
        <w:gridCol w:w="709"/>
        <w:gridCol w:w="709"/>
        <w:gridCol w:w="708"/>
        <w:gridCol w:w="709"/>
        <w:gridCol w:w="567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1127"/>
      </w:tblGrid>
      <w:tr w:rsidR="00804C61" w:rsidRPr="00804C61" w:rsidTr="00804C61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Объем финансирования*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Объем финансирования*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 на текущий год, предусмотренный бюджетом (тыс</w:t>
            </w:r>
            <w:proofErr w:type="gramStart"/>
            <w:r w:rsidRPr="00804C61">
              <w:rPr>
                <w:rFonts w:ascii="Times New Roman" w:hAnsi="Times New Roman" w:cs="Times New Roman"/>
              </w:rPr>
              <w:t>.р</w:t>
            </w:r>
            <w:proofErr w:type="gramEnd"/>
            <w:r w:rsidRPr="00804C61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Профинансировано*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(тыс</w:t>
            </w:r>
            <w:proofErr w:type="gramStart"/>
            <w:r w:rsidRPr="00804C61">
              <w:rPr>
                <w:rFonts w:ascii="Times New Roman" w:hAnsi="Times New Roman" w:cs="Times New Roman"/>
              </w:rPr>
              <w:t>.р</w:t>
            </w:r>
            <w:proofErr w:type="gramEnd"/>
            <w:r w:rsidRPr="00804C61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04C61">
              <w:rPr>
                <w:rFonts w:ascii="Times New Roman" w:hAnsi="Times New Roman" w:cs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804C61">
              <w:rPr>
                <w:rFonts w:ascii="Times New Roman" w:hAnsi="Times New Roman" w:cs="Times New Roman"/>
              </w:rPr>
              <w:t>не выполнено)**</w:t>
            </w:r>
          </w:p>
        </w:tc>
      </w:tr>
      <w:tr w:rsidR="00804C61" w:rsidRPr="00804C61" w:rsidTr="00804C61">
        <w:trPr>
          <w:cantSplit/>
          <w:trHeight w:val="2112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C61" w:rsidRPr="00804C61" w:rsidRDefault="00804C61" w:rsidP="00804C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4C61" w:rsidRPr="00804C61" w:rsidTr="00804C6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4C61" w:rsidRPr="00804C61" w:rsidTr="00804C6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Основное мероприятие </w:t>
            </w:r>
            <w:r w:rsidRPr="00F7623E"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выплаты</w:t>
            </w:r>
            <w:r w:rsidRPr="00F762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7623E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стимулирующего характера </w:t>
            </w:r>
            <w:r w:rsidRPr="00F7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 муниципальных бюджетных учреждений культуры Нововеличковского сельского поселения Динского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04C61" w:rsidRPr="00804C61" w:rsidTr="00804C6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C61" w:rsidRPr="00804C61" w:rsidRDefault="00804C61" w:rsidP="00804C61">
            <w:pPr>
              <w:spacing w:after="0" w:line="240" w:lineRule="auto"/>
              <w:ind w:left="-43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 по муниципальной программе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804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C8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C8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C8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C8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C8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C8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C8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C8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C8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C8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C8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C8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C8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C8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C8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61" w:rsidRPr="00804C61" w:rsidRDefault="00804C61" w:rsidP="00C87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804C61" w:rsidRDefault="00804C61" w:rsidP="00804C61">
      <w:pPr>
        <w:ind w:right="-284"/>
        <w:jc w:val="center"/>
        <w:rPr>
          <w:b/>
          <w:sz w:val="28"/>
          <w:szCs w:val="28"/>
        </w:rPr>
      </w:pPr>
    </w:p>
    <w:p w:rsidR="00804C61" w:rsidRPr="00CC00FF" w:rsidRDefault="00804C61" w:rsidP="00804C6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 с</w:t>
      </w:r>
      <w:r w:rsidRPr="00CC00FF">
        <w:rPr>
          <w:rFonts w:ascii="Times New Roman" w:eastAsia="Times New Roman" w:hAnsi="Times New Roman" w:cs="Times New Roman"/>
          <w:sz w:val="24"/>
          <w:szCs w:val="24"/>
        </w:rPr>
        <w:t>пециалист отдела финансов и муниципальных закупок</w:t>
      </w:r>
      <w:r w:rsidRPr="00CC00FF">
        <w:rPr>
          <w:rFonts w:ascii="Times New Roman" w:eastAsia="Times New Roman" w:hAnsi="Times New Roman" w:cs="Times New Roman"/>
          <w:sz w:val="24"/>
          <w:szCs w:val="24"/>
        </w:rPr>
        <w:tab/>
      </w:r>
      <w:r w:rsidRPr="00CC00FF">
        <w:rPr>
          <w:rFonts w:ascii="Times New Roman" w:eastAsia="Times New Roman" w:hAnsi="Times New Roman" w:cs="Times New Roman"/>
          <w:sz w:val="24"/>
          <w:szCs w:val="24"/>
        </w:rPr>
        <w:tab/>
      </w:r>
      <w:r w:rsidRPr="00CC00FF">
        <w:rPr>
          <w:rFonts w:ascii="Times New Roman" w:eastAsia="Times New Roman" w:hAnsi="Times New Roman" w:cs="Times New Roman"/>
          <w:sz w:val="24"/>
          <w:szCs w:val="24"/>
        </w:rPr>
        <w:tab/>
      </w:r>
      <w:r w:rsidRPr="00CC00FF">
        <w:rPr>
          <w:rFonts w:ascii="Times New Roman" w:eastAsia="Times New Roman" w:hAnsi="Times New Roman" w:cs="Times New Roman"/>
          <w:sz w:val="24"/>
          <w:szCs w:val="24"/>
        </w:rPr>
        <w:tab/>
      </w:r>
      <w:r w:rsidRPr="00CC00FF">
        <w:rPr>
          <w:rFonts w:ascii="Times New Roman" w:eastAsia="Times New Roman" w:hAnsi="Times New Roman" w:cs="Times New Roman"/>
          <w:sz w:val="24"/>
          <w:szCs w:val="24"/>
        </w:rPr>
        <w:tab/>
      </w:r>
      <w:r w:rsidRPr="00CC00FF">
        <w:rPr>
          <w:rFonts w:ascii="Times New Roman" w:eastAsia="Times New Roman" w:hAnsi="Times New Roman" w:cs="Times New Roman"/>
          <w:sz w:val="24"/>
          <w:szCs w:val="24"/>
        </w:rPr>
        <w:tab/>
      </w:r>
      <w:r w:rsidRPr="00CC00FF">
        <w:rPr>
          <w:rFonts w:ascii="Times New Roman" w:eastAsia="Times New Roman" w:hAnsi="Times New Roman" w:cs="Times New Roman"/>
          <w:sz w:val="24"/>
          <w:szCs w:val="24"/>
        </w:rPr>
        <w:tab/>
      </w:r>
      <w:r w:rsidRPr="00CC00FF">
        <w:rPr>
          <w:rFonts w:ascii="Times New Roman" w:eastAsia="Times New Roman" w:hAnsi="Times New Roman" w:cs="Times New Roman"/>
          <w:sz w:val="24"/>
          <w:szCs w:val="24"/>
        </w:rPr>
        <w:tab/>
      </w:r>
      <w:r w:rsidRPr="00CC00F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CC00FF">
        <w:rPr>
          <w:rFonts w:ascii="Times New Roman" w:eastAsia="Times New Roman" w:hAnsi="Times New Roman" w:cs="Times New Roman"/>
          <w:sz w:val="24"/>
          <w:szCs w:val="24"/>
        </w:rPr>
        <w:t>С.М.Зеленская</w:t>
      </w:r>
      <w:proofErr w:type="spellEnd"/>
    </w:p>
    <w:p w:rsidR="007A2ECC" w:rsidRPr="00935FF2" w:rsidRDefault="00935FF2" w:rsidP="00935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2ECC" w:rsidRPr="00935FF2" w:rsidSect="003C2C7A">
          <w:pgSz w:w="16838" w:h="11906" w:orient="landscape"/>
          <w:pgMar w:top="1134" w:right="709" w:bottom="567" w:left="567" w:header="709" w:footer="709" w:gutter="0"/>
          <w:cols w:space="708"/>
          <w:docGrid w:linePitch="360"/>
        </w:sectPr>
      </w:pPr>
      <w:r w:rsidRPr="00935FF2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32D54" w:rsidRDefault="00C32D54" w:rsidP="007A2EC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32D54" w:rsidSect="00C0210D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12F7"/>
    <w:rsid w:val="001773C3"/>
    <w:rsid w:val="0018464F"/>
    <w:rsid w:val="001D5104"/>
    <w:rsid w:val="001E6791"/>
    <w:rsid w:val="002300A5"/>
    <w:rsid w:val="00236D46"/>
    <w:rsid w:val="0024609E"/>
    <w:rsid w:val="00246B02"/>
    <w:rsid w:val="002A39FB"/>
    <w:rsid w:val="002E2723"/>
    <w:rsid w:val="00323962"/>
    <w:rsid w:val="0039681F"/>
    <w:rsid w:val="00397CAB"/>
    <w:rsid w:val="003A29F4"/>
    <w:rsid w:val="003C2C7A"/>
    <w:rsid w:val="003D53EF"/>
    <w:rsid w:val="004319CA"/>
    <w:rsid w:val="00476854"/>
    <w:rsid w:val="004B00FA"/>
    <w:rsid w:val="004B67E9"/>
    <w:rsid w:val="00544CB3"/>
    <w:rsid w:val="00560935"/>
    <w:rsid w:val="00591D3E"/>
    <w:rsid w:val="005F6743"/>
    <w:rsid w:val="006227F8"/>
    <w:rsid w:val="00633267"/>
    <w:rsid w:val="006742E8"/>
    <w:rsid w:val="00695D49"/>
    <w:rsid w:val="006B78AE"/>
    <w:rsid w:val="006C13E8"/>
    <w:rsid w:val="006E123C"/>
    <w:rsid w:val="00723BF9"/>
    <w:rsid w:val="00745213"/>
    <w:rsid w:val="00752060"/>
    <w:rsid w:val="00777953"/>
    <w:rsid w:val="007A2ECC"/>
    <w:rsid w:val="007A5D86"/>
    <w:rsid w:val="007A60CE"/>
    <w:rsid w:val="007D6892"/>
    <w:rsid w:val="007E133F"/>
    <w:rsid w:val="00804C61"/>
    <w:rsid w:val="00806162"/>
    <w:rsid w:val="00830F8B"/>
    <w:rsid w:val="00851262"/>
    <w:rsid w:val="00874E36"/>
    <w:rsid w:val="008A12F7"/>
    <w:rsid w:val="008D6EFF"/>
    <w:rsid w:val="009002D3"/>
    <w:rsid w:val="00901DDD"/>
    <w:rsid w:val="00925EDA"/>
    <w:rsid w:val="00935FF2"/>
    <w:rsid w:val="009978EB"/>
    <w:rsid w:val="009A1369"/>
    <w:rsid w:val="009A2E95"/>
    <w:rsid w:val="009E2F03"/>
    <w:rsid w:val="00A236C1"/>
    <w:rsid w:val="00A27635"/>
    <w:rsid w:val="00A415CE"/>
    <w:rsid w:val="00A93D2E"/>
    <w:rsid w:val="00AD14AF"/>
    <w:rsid w:val="00AE6548"/>
    <w:rsid w:val="00B00D9C"/>
    <w:rsid w:val="00B13B99"/>
    <w:rsid w:val="00B417F3"/>
    <w:rsid w:val="00B43202"/>
    <w:rsid w:val="00B964D4"/>
    <w:rsid w:val="00BA3004"/>
    <w:rsid w:val="00BC1DAA"/>
    <w:rsid w:val="00C0210D"/>
    <w:rsid w:val="00C32D54"/>
    <w:rsid w:val="00C63F0C"/>
    <w:rsid w:val="00C771D0"/>
    <w:rsid w:val="00C9096C"/>
    <w:rsid w:val="00CC00FF"/>
    <w:rsid w:val="00CE2FFB"/>
    <w:rsid w:val="00D05D83"/>
    <w:rsid w:val="00DA54EB"/>
    <w:rsid w:val="00DD3ECB"/>
    <w:rsid w:val="00DE074F"/>
    <w:rsid w:val="00E07D51"/>
    <w:rsid w:val="00E536AF"/>
    <w:rsid w:val="00E6181D"/>
    <w:rsid w:val="00E66C88"/>
    <w:rsid w:val="00E772AE"/>
    <w:rsid w:val="00EC42CB"/>
    <w:rsid w:val="00EE7765"/>
    <w:rsid w:val="00EF1671"/>
    <w:rsid w:val="00EF75BD"/>
    <w:rsid w:val="00EF763A"/>
    <w:rsid w:val="00F7623E"/>
    <w:rsid w:val="00F958BC"/>
    <w:rsid w:val="00FB165A"/>
    <w:rsid w:val="00FD2AF4"/>
    <w:rsid w:val="00FD4C3E"/>
    <w:rsid w:val="00FE0268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AE"/>
  </w:style>
  <w:style w:type="paragraph" w:styleId="1">
    <w:name w:val="heading 1"/>
    <w:basedOn w:val="a"/>
    <w:next w:val="a"/>
    <w:link w:val="10"/>
    <w:uiPriority w:val="9"/>
    <w:qFormat/>
    <w:rsid w:val="004768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A12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D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12F7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A12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768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476854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B0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D9C"/>
    <w:rPr>
      <w:rFonts w:ascii="Tahoma" w:hAnsi="Tahoma" w:cs="Tahoma"/>
      <w:sz w:val="16"/>
      <w:szCs w:val="16"/>
    </w:rPr>
  </w:style>
  <w:style w:type="character" w:customStyle="1" w:styleId="textcopy1">
    <w:name w:val="textcopy1"/>
    <w:basedOn w:val="a0"/>
    <w:rsid w:val="00323962"/>
    <w:rPr>
      <w:rFonts w:ascii="Arial CYR" w:hAnsi="Arial CYR" w:cs="Arial CYR" w:hint="default"/>
      <w:color w:val="000000"/>
      <w:sz w:val="15"/>
      <w:szCs w:val="15"/>
    </w:rPr>
  </w:style>
  <w:style w:type="paragraph" w:styleId="21">
    <w:name w:val="Body Text 2"/>
    <w:basedOn w:val="a"/>
    <w:link w:val="22"/>
    <w:rsid w:val="00B964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964D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C32D5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05D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D05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7D689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0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29914-94C3-4E00-9D14-15214954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Самсонова Е.В.</cp:lastModifiedBy>
  <cp:revision>43</cp:revision>
  <cp:lastPrinted>2014-11-16T17:57:00Z</cp:lastPrinted>
  <dcterms:created xsi:type="dcterms:W3CDTF">2012-05-03T18:48:00Z</dcterms:created>
  <dcterms:modified xsi:type="dcterms:W3CDTF">2017-03-23T09:12:00Z</dcterms:modified>
</cp:coreProperties>
</file>