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AB" w:rsidRDefault="0061736A" w:rsidP="0061736A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76A998B4" wp14:editId="3052C224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C8" w:rsidRPr="00B407B4" w:rsidRDefault="00F35FC8" w:rsidP="00F35FC8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35FC8" w:rsidRPr="00B407B4" w:rsidRDefault="0061736A" w:rsidP="00F35FC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F35FC8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F35FC8" w:rsidRDefault="00F35FC8" w:rsidP="00F35FC8">
      <w:pPr>
        <w:keepNext/>
        <w:jc w:val="center"/>
        <w:outlineLvl w:val="1"/>
        <w:rPr>
          <w:b/>
          <w:sz w:val="28"/>
        </w:rPr>
      </w:pPr>
    </w:p>
    <w:p w:rsidR="00F35FC8" w:rsidRPr="00406D09" w:rsidRDefault="00F35FC8" w:rsidP="00F35FC8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5FC8" w:rsidRPr="00406D09" w:rsidRDefault="00F35FC8" w:rsidP="00F35FC8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от  </w:t>
      </w:r>
      <w:r w:rsidR="00062585">
        <w:rPr>
          <w:color w:val="000000"/>
          <w:sz w:val="28"/>
          <w:szCs w:val="28"/>
        </w:rPr>
        <w:t>29.11.2017</w:t>
      </w:r>
      <w:r w:rsidR="00487F31">
        <w:rPr>
          <w:color w:val="000000"/>
          <w:sz w:val="28"/>
          <w:szCs w:val="28"/>
        </w:rPr>
        <w:t xml:space="preserve">                                                </w:t>
      </w:r>
      <w:r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555311">
        <w:rPr>
          <w:color w:val="000000"/>
          <w:sz w:val="28"/>
          <w:szCs w:val="28"/>
        </w:rPr>
        <w:t xml:space="preserve">№ </w:t>
      </w:r>
      <w:r w:rsidR="00062585">
        <w:rPr>
          <w:color w:val="000000"/>
          <w:sz w:val="28"/>
          <w:szCs w:val="28"/>
        </w:rPr>
        <w:t>335</w:t>
      </w:r>
    </w:p>
    <w:p w:rsidR="00F35FC8" w:rsidRPr="00406D09" w:rsidRDefault="00F35FC8" w:rsidP="00F35FC8">
      <w:pPr>
        <w:jc w:val="center"/>
        <w:rPr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35FC8" w:rsidRPr="00216F4E" w:rsidRDefault="00F35FC8" w:rsidP="00F35FC8">
      <w:pPr>
        <w:jc w:val="center"/>
        <w:rPr>
          <w:color w:val="000000"/>
        </w:rPr>
      </w:pPr>
    </w:p>
    <w:p w:rsidR="00F35FC8" w:rsidRPr="00216F4E" w:rsidRDefault="00F35FC8" w:rsidP="00555311">
      <w:pPr>
        <w:rPr>
          <w:color w:val="000000"/>
        </w:rPr>
      </w:pP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3161B" w:rsidRDefault="0003161B" w:rsidP="00031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35FC8" w:rsidRPr="0034295B" w:rsidRDefault="00ED7793" w:rsidP="00F35FC8">
      <w:pPr>
        <w:jc w:val="center"/>
        <w:rPr>
          <w:b/>
          <w:sz w:val="28"/>
          <w:szCs w:val="28"/>
        </w:rPr>
      </w:pPr>
      <w:r w:rsidRPr="00ED7793">
        <w:rPr>
          <w:b/>
          <w:color w:val="000000"/>
          <w:sz w:val="28"/>
          <w:szCs w:val="28"/>
        </w:rPr>
        <w:t>от 28.11.2016 № 600 «</w:t>
      </w:r>
      <w:r w:rsidR="00F35FC8" w:rsidRPr="00ED7793">
        <w:rPr>
          <w:b/>
          <w:sz w:val="28"/>
          <w:szCs w:val="28"/>
        </w:rPr>
        <w:t>Об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утверждении</w:t>
      </w:r>
      <w:r w:rsidR="000354BF">
        <w:rPr>
          <w:b/>
          <w:sz w:val="28"/>
          <w:szCs w:val="28"/>
        </w:rPr>
        <w:t xml:space="preserve"> </w:t>
      </w:r>
      <w:r w:rsidR="00F35FC8">
        <w:rPr>
          <w:b/>
          <w:sz w:val="28"/>
          <w:szCs w:val="28"/>
        </w:rPr>
        <w:t>муниципальной</w:t>
      </w:r>
      <w:r w:rsidR="00F35FC8" w:rsidRPr="0034295B">
        <w:rPr>
          <w:b/>
          <w:sz w:val="28"/>
          <w:szCs w:val="28"/>
        </w:rPr>
        <w:t xml:space="preserve"> программы</w:t>
      </w:r>
    </w:p>
    <w:p w:rsidR="00F35FC8" w:rsidRDefault="00F35FC8" w:rsidP="00F35FC8">
      <w:pPr>
        <w:jc w:val="center"/>
        <w:rPr>
          <w:b/>
          <w:bCs/>
          <w:sz w:val="28"/>
          <w:szCs w:val="28"/>
        </w:rPr>
      </w:pPr>
      <w:r w:rsidRPr="0034295B">
        <w:rPr>
          <w:b/>
          <w:sz w:val="28"/>
          <w:szCs w:val="28"/>
        </w:rPr>
        <w:t xml:space="preserve">«Финансирование расходов </w:t>
      </w:r>
      <w:r>
        <w:rPr>
          <w:b/>
          <w:bCs/>
          <w:sz w:val="28"/>
          <w:szCs w:val="28"/>
        </w:rPr>
        <w:t>по</w:t>
      </w:r>
      <w:r w:rsidRPr="0034295B">
        <w:rPr>
          <w:b/>
          <w:bCs/>
          <w:sz w:val="28"/>
          <w:szCs w:val="28"/>
        </w:rPr>
        <w:t xml:space="preserve"> территориальным органам</w:t>
      </w:r>
    </w:p>
    <w:p w:rsidR="00F35FC8" w:rsidRPr="0034295B" w:rsidRDefault="00F35FC8" w:rsidP="00F3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общественного </w:t>
      </w:r>
      <w:r w:rsidRPr="0034295B">
        <w:rPr>
          <w:b/>
          <w:bCs/>
          <w:sz w:val="28"/>
          <w:szCs w:val="28"/>
        </w:rPr>
        <w:t>самоуправления</w:t>
      </w:r>
      <w:r w:rsidR="00487F31">
        <w:rPr>
          <w:b/>
          <w:bCs/>
          <w:sz w:val="28"/>
          <w:szCs w:val="28"/>
        </w:rPr>
        <w:t xml:space="preserve"> на 2017</w:t>
      </w:r>
      <w:r w:rsidR="00267CAB">
        <w:rPr>
          <w:b/>
          <w:bCs/>
          <w:sz w:val="28"/>
          <w:szCs w:val="28"/>
        </w:rPr>
        <w:t>-2019</w:t>
      </w:r>
      <w:r>
        <w:rPr>
          <w:b/>
          <w:bCs/>
          <w:sz w:val="28"/>
          <w:szCs w:val="28"/>
        </w:rPr>
        <w:t xml:space="preserve"> год</w:t>
      </w:r>
      <w:r w:rsidR="00267CAB">
        <w:rPr>
          <w:b/>
          <w:bCs/>
          <w:sz w:val="28"/>
          <w:szCs w:val="28"/>
        </w:rPr>
        <w:t>ы</w:t>
      </w:r>
      <w:r w:rsidR="00216DD1">
        <w:rPr>
          <w:b/>
          <w:bCs/>
          <w:sz w:val="28"/>
          <w:szCs w:val="28"/>
        </w:rPr>
        <w:t>»</w:t>
      </w:r>
      <w:r w:rsidR="00062585">
        <w:rPr>
          <w:b/>
          <w:bCs/>
          <w:sz w:val="28"/>
          <w:szCs w:val="28"/>
        </w:rPr>
        <w:t>»</w:t>
      </w:r>
    </w:p>
    <w:p w:rsidR="00F35FC8" w:rsidRPr="00216F4E" w:rsidRDefault="00F35FC8" w:rsidP="00F35FC8"/>
    <w:p w:rsidR="00F35FC8" w:rsidRPr="00216F4E" w:rsidRDefault="00F35FC8" w:rsidP="00F35FC8">
      <w:pPr>
        <w:rPr>
          <w:color w:val="000000"/>
        </w:rPr>
      </w:pPr>
    </w:p>
    <w:p w:rsidR="00F35FC8" w:rsidRPr="00A16730" w:rsidRDefault="00F35FC8" w:rsidP="00F35FC8">
      <w:pPr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поселения, н</w:t>
      </w:r>
      <w:r w:rsidRPr="00A16730">
        <w:rPr>
          <w:color w:val="000000"/>
          <w:sz w:val="28"/>
          <w:szCs w:val="28"/>
        </w:rPr>
        <w:t xml:space="preserve">а основании </w:t>
      </w:r>
      <w:r w:rsidRPr="00A16730">
        <w:rPr>
          <w:rFonts w:eastAsia="Times New Roman CYR"/>
          <w:sz w:val="28"/>
          <w:szCs w:val="28"/>
        </w:rPr>
        <w:t>решения Совета Нововеличковского сельского поселения Динского района от 25.11.2010 № 113</w:t>
      </w:r>
      <w:r>
        <w:rPr>
          <w:rFonts w:eastAsia="Times New Roman CYR"/>
          <w:sz w:val="28"/>
          <w:szCs w:val="28"/>
        </w:rPr>
        <w:t>–</w:t>
      </w:r>
      <w:r w:rsidRPr="00A16730">
        <w:rPr>
          <w:rFonts w:eastAsia="Times New Roman CYR"/>
          <w:sz w:val="28"/>
          <w:szCs w:val="28"/>
        </w:rPr>
        <w:t>11/2«Об утверждении Положения порядке организации и осуществления территориального общественного самоуправления в Нововеличковском сельском поселении Динского района</w:t>
      </w:r>
      <w:r>
        <w:rPr>
          <w:rFonts w:eastAsia="Times New Roman CYR"/>
          <w:sz w:val="28"/>
          <w:szCs w:val="28"/>
        </w:rPr>
        <w:t>»</w:t>
      </w:r>
      <w:r w:rsidRPr="00A16730">
        <w:rPr>
          <w:rFonts w:eastAsia="Arial CYR"/>
          <w:sz w:val="28"/>
          <w:szCs w:val="28"/>
        </w:rPr>
        <w:t xml:space="preserve">, </w:t>
      </w:r>
      <w:r w:rsidRPr="00A16730">
        <w:rPr>
          <w:color w:val="000000"/>
          <w:sz w:val="28"/>
          <w:szCs w:val="28"/>
        </w:rPr>
        <w:t xml:space="preserve">в целях </w:t>
      </w:r>
      <w:r w:rsidRPr="00A16730">
        <w:rPr>
          <w:color w:val="000000"/>
          <w:spacing w:val="6"/>
          <w:sz w:val="28"/>
          <w:szCs w:val="28"/>
        </w:rPr>
        <w:t>формирования благоприятных условий для обеспечения прав</w:t>
      </w:r>
      <w:proofErr w:type="gramEnd"/>
      <w:r w:rsidRPr="00A16730">
        <w:rPr>
          <w:color w:val="000000"/>
          <w:spacing w:val="6"/>
          <w:sz w:val="28"/>
          <w:szCs w:val="28"/>
        </w:rPr>
        <w:t xml:space="preserve"> жителей </w:t>
      </w:r>
      <w:r w:rsidRPr="00A16730">
        <w:rPr>
          <w:color w:val="000000"/>
          <w:spacing w:val="7"/>
          <w:sz w:val="28"/>
          <w:szCs w:val="28"/>
        </w:rPr>
        <w:t xml:space="preserve">поселения на участие в </w:t>
      </w:r>
      <w:r>
        <w:rPr>
          <w:color w:val="000000"/>
          <w:spacing w:val="7"/>
          <w:sz w:val="28"/>
          <w:szCs w:val="28"/>
        </w:rPr>
        <w:t xml:space="preserve">территориальном общественного </w:t>
      </w:r>
      <w:r w:rsidRPr="00A16730">
        <w:rPr>
          <w:color w:val="000000"/>
          <w:spacing w:val="7"/>
          <w:sz w:val="28"/>
          <w:szCs w:val="28"/>
        </w:rPr>
        <w:t xml:space="preserve">самоуправлении и самоорганизацию по месту </w:t>
      </w:r>
      <w:r w:rsidRPr="00A16730">
        <w:rPr>
          <w:color w:val="000000"/>
          <w:sz w:val="28"/>
          <w:szCs w:val="28"/>
        </w:rPr>
        <w:t xml:space="preserve">жительства,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</w:t>
      </w:r>
      <w:r w:rsidRPr="00A16730">
        <w:rPr>
          <w:color w:val="000000"/>
          <w:sz w:val="28"/>
          <w:szCs w:val="28"/>
        </w:rPr>
        <w:t>о в л я ю</w:t>
      </w:r>
      <w:r w:rsidRPr="00A16730">
        <w:rPr>
          <w:color w:val="000000"/>
          <w:sz w:val="28"/>
          <w:szCs w:val="28"/>
          <w:lang w:eastAsia="en-US"/>
        </w:rPr>
        <w:t>:</w:t>
      </w:r>
    </w:p>
    <w:p w:rsidR="0003161B" w:rsidRPr="0003161B" w:rsidRDefault="00F35FC8" w:rsidP="0003161B">
      <w:pPr>
        <w:ind w:firstLine="709"/>
        <w:jc w:val="both"/>
        <w:rPr>
          <w:bCs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1. </w:t>
      </w:r>
      <w:r w:rsidR="0003161B" w:rsidRPr="0003161B">
        <w:rPr>
          <w:color w:val="000000"/>
          <w:sz w:val="28"/>
          <w:szCs w:val="28"/>
        </w:rPr>
        <w:t>Внести изменения в постановление администрации Нововеличковского сельского поселения Дин</w:t>
      </w:r>
      <w:r w:rsidR="0003161B">
        <w:rPr>
          <w:color w:val="000000"/>
          <w:sz w:val="28"/>
          <w:szCs w:val="28"/>
        </w:rPr>
        <w:t>ского района от 28.11.2016 № 600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«</w:t>
      </w:r>
      <w:r w:rsidR="00ED7793" w:rsidRPr="00ED7793">
        <w:rPr>
          <w:sz w:val="28"/>
          <w:szCs w:val="28"/>
        </w:rPr>
        <w:t>Об утверждении муниципальной программы «</w:t>
      </w:r>
      <w:r w:rsidR="0003161B" w:rsidRPr="0003161B">
        <w:rPr>
          <w:sz w:val="28"/>
          <w:szCs w:val="28"/>
        </w:rPr>
        <w:t xml:space="preserve">Финансирование расходов </w:t>
      </w:r>
      <w:r w:rsidR="0003161B" w:rsidRPr="0003161B">
        <w:rPr>
          <w:bCs/>
          <w:sz w:val="28"/>
          <w:szCs w:val="28"/>
        </w:rPr>
        <w:t>по территориальным органам</w:t>
      </w:r>
      <w:r w:rsidR="0003161B">
        <w:rPr>
          <w:bCs/>
          <w:sz w:val="28"/>
          <w:szCs w:val="28"/>
        </w:rPr>
        <w:t xml:space="preserve"> </w:t>
      </w:r>
      <w:r w:rsidR="0003161B" w:rsidRPr="0003161B">
        <w:rPr>
          <w:bCs/>
          <w:sz w:val="28"/>
          <w:szCs w:val="28"/>
        </w:rPr>
        <w:t>общественного самоуправления на 2017-2019 годы</w:t>
      </w:r>
      <w:r w:rsidR="0003161B" w:rsidRPr="0003161B">
        <w:rPr>
          <w:sz w:val="28"/>
          <w:szCs w:val="28"/>
        </w:rPr>
        <w:t>»», п</w:t>
      </w:r>
      <w:r w:rsidR="0003161B" w:rsidRPr="0003161B">
        <w:rPr>
          <w:color w:val="000000"/>
          <w:sz w:val="28"/>
          <w:szCs w:val="28"/>
        </w:rPr>
        <w:t xml:space="preserve">риложение к постановлению </w:t>
      </w:r>
      <w:r w:rsidR="00062585">
        <w:rPr>
          <w:color w:val="000000"/>
          <w:sz w:val="28"/>
          <w:szCs w:val="28"/>
        </w:rPr>
        <w:t>утвердить</w:t>
      </w:r>
      <w:r w:rsidR="0003161B" w:rsidRPr="0003161B">
        <w:rPr>
          <w:color w:val="000000"/>
          <w:sz w:val="28"/>
          <w:szCs w:val="28"/>
        </w:rPr>
        <w:t xml:space="preserve"> </w:t>
      </w:r>
      <w:r w:rsidR="0003161B" w:rsidRPr="0003161B">
        <w:rPr>
          <w:sz w:val="28"/>
          <w:szCs w:val="28"/>
        </w:rPr>
        <w:t>в новой редакции</w:t>
      </w:r>
      <w:r w:rsidR="0003161B" w:rsidRPr="0003161B">
        <w:rPr>
          <w:color w:val="000000"/>
          <w:sz w:val="28"/>
          <w:szCs w:val="28"/>
        </w:rPr>
        <w:t xml:space="preserve"> (прилагается).</w:t>
      </w:r>
    </w:p>
    <w:p w:rsidR="00872281" w:rsidRPr="00872281" w:rsidRDefault="00872281" w:rsidP="00872281">
      <w:pPr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872281" w:rsidRPr="00872281" w:rsidRDefault="00872281" w:rsidP="00872281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72281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872281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872281" w:rsidRPr="00872281" w:rsidRDefault="00872281" w:rsidP="00872281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</w:rPr>
      </w:pPr>
      <w:r w:rsidRPr="00872281">
        <w:rPr>
          <w:color w:val="000000"/>
          <w:sz w:val="28"/>
          <w:szCs w:val="28"/>
        </w:rPr>
        <w:lastRenderedPageBreak/>
        <w:t>Постановление администрации Нововеличковского сельского поселения Дин</w:t>
      </w:r>
      <w:r w:rsidR="003455EC">
        <w:rPr>
          <w:color w:val="000000"/>
          <w:sz w:val="28"/>
          <w:szCs w:val="28"/>
        </w:rPr>
        <w:t>ского района от 24.10.2017 № 262</w:t>
      </w:r>
      <w:r w:rsidRPr="00872281">
        <w:rPr>
          <w:color w:val="000000"/>
          <w:sz w:val="28"/>
          <w:szCs w:val="28"/>
        </w:rPr>
        <w:t xml:space="preserve"> </w:t>
      </w:r>
      <w:r w:rsidRPr="00872281">
        <w:rPr>
          <w:bCs/>
          <w:sz w:val="28"/>
          <w:szCs w:val="28"/>
        </w:rPr>
        <w:t>«О внесении изменений в постановление администрации Нововеличковского сельского поселения Динского района от 28.11.2016 № 601</w:t>
      </w:r>
      <w:r w:rsidRPr="00872281">
        <w:rPr>
          <w:b/>
          <w:bCs/>
          <w:sz w:val="28"/>
          <w:szCs w:val="28"/>
        </w:rPr>
        <w:t xml:space="preserve"> </w:t>
      </w:r>
      <w:r w:rsidR="003455EC" w:rsidRPr="0003161B">
        <w:rPr>
          <w:bCs/>
          <w:sz w:val="28"/>
          <w:szCs w:val="28"/>
        </w:rPr>
        <w:t>«</w:t>
      </w:r>
      <w:r w:rsidR="003455EC" w:rsidRPr="00ED7793">
        <w:rPr>
          <w:sz w:val="28"/>
          <w:szCs w:val="28"/>
        </w:rPr>
        <w:t>Об утверждении муниципальной программы «</w:t>
      </w:r>
      <w:r w:rsidR="003455EC" w:rsidRPr="0003161B">
        <w:rPr>
          <w:sz w:val="28"/>
          <w:szCs w:val="28"/>
        </w:rPr>
        <w:t xml:space="preserve">Финансирование расходов </w:t>
      </w:r>
      <w:r w:rsidR="003455EC" w:rsidRPr="0003161B">
        <w:rPr>
          <w:bCs/>
          <w:sz w:val="28"/>
          <w:szCs w:val="28"/>
        </w:rPr>
        <w:t>по территориальным органам</w:t>
      </w:r>
      <w:r w:rsidR="003455EC">
        <w:rPr>
          <w:bCs/>
          <w:sz w:val="28"/>
          <w:szCs w:val="28"/>
        </w:rPr>
        <w:t xml:space="preserve"> </w:t>
      </w:r>
      <w:r w:rsidR="003455EC" w:rsidRPr="0003161B">
        <w:rPr>
          <w:bCs/>
          <w:sz w:val="28"/>
          <w:szCs w:val="28"/>
        </w:rPr>
        <w:t>общественного самоуправления на 2017-2019 годы</w:t>
      </w:r>
      <w:r w:rsidR="003455EC" w:rsidRPr="0003161B">
        <w:rPr>
          <w:sz w:val="28"/>
          <w:szCs w:val="28"/>
        </w:rPr>
        <w:t>»»</w:t>
      </w:r>
      <w:r w:rsidRPr="00872281">
        <w:rPr>
          <w:color w:val="000000"/>
          <w:sz w:val="28"/>
          <w:szCs w:val="28"/>
        </w:rPr>
        <w:t xml:space="preserve"> </w:t>
      </w:r>
      <w:r w:rsidRPr="00872281">
        <w:rPr>
          <w:bCs/>
          <w:sz w:val="28"/>
          <w:szCs w:val="28"/>
        </w:rPr>
        <w:t>признать утратившим силу.</w:t>
      </w:r>
    </w:p>
    <w:p w:rsidR="00872281" w:rsidRPr="00872281" w:rsidRDefault="00872281" w:rsidP="00872281">
      <w:pPr>
        <w:ind w:firstLine="851"/>
        <w:jc w:val="both"/>
        <w:rPr>
          <w:color w:val="000000"/>
          <w:sz w:val="28"/>
          <w:szCs w:val="28"/>
        </w:rPr>
      </w:pPr>
      <w:r w:rsidRPr="00872281">
        <w:rPr>
          <w:sz w:val="28"/>
          <w:szCs w:val="28"/>
        </w:rPr>
        <w:t xml:space="preserve">5. Отделу по общим и правовым вопросам администрации Нововеличковского сельского поселения (Калитка) </w:t>
      </w:r>
      <w:proofErr w:type="gramStart"/>
      <w:r w:rsidRPr="00872281">
        <w:rPr>
          <w:sz w:val="28"/>
          <w:szCs w:val="28"/>
        </w:rPr>
        <w:t>разместить</w:t>
      </w:r>
      <w:proofErr w:type="gramEnd"/>
      <w:r w:rsidRPr="00872281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</w:t>
      </w:r>
    </w:p>
    <w:p w:rsidR="00872281" w:rsidRPr="00872281" w:rsidRDefault="00872281" w:rsidP="0087228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 xml:space="preserve">6. </w:t>
      </w:r>
      <w:proofErr w:type="gramStart"/>
      <w:r w:rsidRPr="00872281">
        <w:rPr>
          <w:color w:val="000000"/>
          <w:sz w:val="28"/>
          <w:szCs w:val="28"/>
        </w:rPr>
        <w:t>Контроль за</w:t>
      </w:r>
      <w:proofErr w:type="gramEnd"/>
      <w:r w:rsidRPr="00872281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872281" w:rsidRPr="00872281" w:rsidRDefault="00872281" w:rsidP="00872281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 w:rsidRPr="00872281">
        <w:rPr>
          <w:color w:val="000000"/>
          <w:sz w:val="28"/>
          <w:szCs w:val="28"/>
        </w:rPr>
        <w:t>7. Постановление вступает в силу со дня его подписания.</w:t>
      </w:r>
    </w:p>
    <w:p w:rsidR="00872281" w:rsidRPr="00872281" w:rsidRDefault="00872281" w:rsidP="00872281">
      <w:pPr>
        <w:ind w:firstLine="708"/>
        <w:jc w:val="both"/>
        <w:rPr>
          <w:color w:val="000000"/>
          <w:sz w:val="28"/>
          <w:szCs w:val="28"/>
        </w:rPr>
      </w:pPr>
    </w:p>
    <w:p w:rsidR="00872281" w:rsidRPr="00872281" w:rsidRDefault="00872281" w:rsidP="00872281">
      <w:pPr>
        <w:ind w:firstLine="708"/>
        <w:rPr>
          <w:sz w:val="28"/>
          <w:szCs w:val="28"/>
        </w:rPr>
      </w:pPr>
    </w:p>
    <w:p w:rsidR="00872281" w:rsidRPr="00872281" w:rsidRDefault="00872281" w:rsidP="00872281">
      <w:pPr>
        <w:ind w:firstLine="708"/>
        <w:rPr>
          <w:sz w:val="28"/>
          <w:szCs w:val="28"/>
        </w:rPr>
      </w:pP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>Глава администрации</w:t>
      </w: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 xml:space="preserve">Нововеличковского </w:t>
      </w:r>
    </w:p>
    <w:p w:rsidR="00872281" w:rsidRPr="00872281" w:rsidRDefault="00872281" w:rsidP="00872281">
      <w:pPr>
        <w:tabs>
          <w:tab w:val="left" w:pos="818"/>
        </w:tabs>
        <w:jc w:val="both"/>
        <w:rPr>
          <w:sz w:val="28"/>
          <w:szCs w:val="28"/>
        </w:rPr>
      </w:pPr>
      <w:r w:rsidRPr="00872281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872281">
        <w:rPr>
          <w:sz w:val="28"/>
          <w:szCs w:val="28"/>
        </w:rPr>
        <w:t>С.М.Кова</w:t>
      </w:r>
      <w:proofErr w:type="spellEnd"/>
      <w:r w:rsidRPr="00872281">
        <w:rPr>
          <w:sz w:val="28"/>
          <w:szCs w:val="28"/>
        </w:rPr>
        <w:t xml:space="preserve"> </w:t>
      </w:r>
    </w:p>
    <w:p w:rsidR="00872281" w:rsidRPr="00872281" w:rsidRDefault="00872281" w:rsidP="00872281">
      <w:pPr>
        <w:rPr>
          <w:sz w:val="28"/>
          <w:szCs w:val="28"/>
        </w:rPr>
        <w:sectPr w:rsidR="00872281" w:rsidRPr="00872281" w:rsidSect="00484771">
          <w:pgSz w:w="11906" w:h="16838"/>
          <w:pgMar w:top="1134" w:right="851" w:bottom="1134" w:left="1701" w:header="709" w:footer="709" w:gutter="0"/>
          <w:cols w:space="720"/>
        </w:sectPr>
      </w:pP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lastRenderedPageBreak/>
        <w:t>Приложение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 xml:space="preserve">к постановлению администрации 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>Нововеличковского сельского</w:t>
      </w:r>
    </w:p>
    <w:p w:rsidR="002F2A75" w:rsidRPr="002F2A75" w:rsidRDefault="002F2A75" w:rsidP="002F2A75">
      <w:pPr>
        <w:ind w:left="5103"/>
        <w:rPr>
          <w:sz w:val="28"/>
          <w:szCs w:val="28"/>
        </w:rPr>
      </w:pPr>
      <w:r w:rsidRPr="002F2A75">
        <w:rPr>
          <w:sz w:val="28"/>
          <w:szCs w:val="28"/>
        </w:rPr>
        <w:t>поселения Динского района</w:t>
      </w:r>
    </w:p>
    <w:p w:rsidR="006D761A" w:rsidRPr="00393768" w:rsidRDefault="006D761A" w:rsidP="006D761A">
      <w:pPr>
        <w:ind w:left="5103"/>
        <w:rPr>
          <w:sz w:val="28"/>
          <w:szCs w:val="28"/>
        </w:rPr>
      </w:pPr>
      <w:r w:rsidRPr="00393768">
        <w:rPr>
          <w:sz w:val="28"/>
          <w:szCs w:val="28"/>
        </w:rPr>
        <w:t xml:space="preserve">от 29.11.2017 г. № </w:t>
      </w:r>
      <w:r>
        <w:rPr>
          <w:sz w:val="28"/>
          <w:szCs w:val="28"/>
        </w:rPr>
        <w:t>335</w:t>
      </w:r>
    </w:p>
    <w:p w:rsidR="006D761A" w:rsidRPr="00393768" w:rsidRDefault="006D761A" w:rsidP="006D761A">
      <w:pPr>
        <w:ind w:left="5103"/>
        <w:rPr>
          <w:sz w:val="28"/>
          <w:szCs w:val="28"/>
        </w:rPr>
      </w:pPr>
    </w:p>
    <w:p w:rsidR="006D761A" w:rsidRDefault="006D761A" w:rsidP="006D761A">
      <w:pPr>
        <w:rPr>
          <w:b/>
          <w:sz w:val="28"/>
          <w:szCs w:val="28"/>
        </w:rPr>
      </w:pPr>
    </w:p>
    <w:p w:rsidR="006D761A" w:rsidRPr="00393768" w:rsidRDefault="006D761A" w:rsidP="006D761A">
      <w:pPr>
        <w:rPr>
          <w:b/>
          <w:sz w:val="28"/>
          <w:szCs w:val="28"/>
        </w:rPr>
      </w:pPr>
    </w:p>
    <w:p w:rsidR="006D761A" w:rsidRDefault="006D761A" w:rsidP="006D761A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МУНИЦИПАЛЬНАЯ ПРОГРАММА</w:t>
      </w:r>
    </w:p>
    <w:p w:rsidR="006D761A" w:rsidRPr="006D761A" w:rsidRDefault="006D761A" w:rsidP="006D761A">
      <w:pPr>
        <w:jc w:val="center"/>
        <w:rPr>
          <w:bCs/>
          <w:sz w:val="28"/>
          <w:szCs w:val="28"/>
        </w:rPr>
      </w:pPr>
      <w:r w:rsidRPr="006D761A">
        <w:rPr>
          <w:sz w:val="28"/>
          <w:szCs w:val="28"/>
        </w:rPr>
        <w:t xml:space="preserve">«Финансирование расходов </w:t>
      </w:r>
      <w:r w:rsidRPr="006D761A">
        <w:rPr>
          <w:bCs/>
          <w:sz w:val="28"/>
          <w:szCs w:val="28"/>
        </w:rPr>
        <w:t>по территориальным органам общественного самоуправления на 2017-2019 годы»</w:t>
      </w:r>
    </w:p>
    <w:p w:rsidR="006D761A" w:rsidRPr="008F7387" w:rsidRDefault="006D761A" w:rsidP="006D761A">
      <w:pPr>
        <w:jc w:val="center"/>
        <w:rPr>
          <w:sz w:val="28"/>
          <w:szCs w:val="28"/>
        </w:rPr>
      </w:pPr>
      <w:bookmarkStart w:id="0" w:name="_GoBack"/>
      <w:bookmarkEnd w:id="0"/>
    </w:p>
    <w:p w:rsidR="006D761A" w:rsidRPr="00406D09" w:rsidRDefault="006D761A" w:rsidP="006D761A">
      <w:pPr>
        <w:jc w:val="both"/>
        <w:rPr>
          <w:sz w:val="28"/>
        </w:rPr>
      </w:pPr>
    </w:p>
    <w:p w:rsidR="006D761A" w:rsidRPr="00393768" w:rsidRDefault="006D761A" w:rsidP="006D761A">
      <w:pPr>
        <w:jc w:val="center"/>
        <w:rPr>
          <w:b/>
          <w:sz w:val="28"/>
          <w:szCs w:val="28"/>
        </w:rPr>
      </w:pPr>
      <w:r w:rsidRPr="00393768">
        <w:rPr>
          <w:b/>
          <w:sz w:val="28"/>
          <w:szCs w:val="28"/>
        </w:rPr>
        <w:t>ПАСПОРТ</w:t>
      </w:r>
    </w:p>
    <w:p w:rsidR="006D761A" w:rsidRPr="006D761A" w:rsidRDefault="006D761A" w:rsidP="006D761A">
      <w:pPr>
        <w:jc w:val="center"/>
        <w:rPr>
          <w:bCs/>
          <w:sz w:val="28"/>
          <w:szCs w:val="28"/>
        </w:rPr>
      </w:pPr>
      <w:r w:rsidRPr="00393768">
        <w:rPr>
          <w:sz w:val="28"/>
          <w:szCs w:val="28"/>
        </w:rPr>
        <w:t>муниципальной программы</w:t>
      </w:r>
      <w:r w:rsidRPr="00393768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93768">
        <w:rPr>
          <w:sz w:val="28"/>
          <w:szCs w:val="28"/>
        </w:rPr>
        <w:t xml:space="preserve"> </w:t>
      </w:r>
      <w:r w:rsidRPr="006D761A">
        <w:rPr>
          <w:sz w:val="28"/>
          <w:szCs w:val="28"/>
        </w:rPr>
        <w:t xml:space="preserve">«Финансирование расходов </w:t>
      </w:r>
      <w:r w:rsidRPr="006D761A">
        <w:rPr>
          <w:bCs/>
          <w:sz w:val="28"/>
          <w:szCs w:val="28"/>
        </w:rPr>
        <w:t>по территориальным органам общественного самоуправления на 2017-2019 годы»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98"/>
      </w:tblGrid>
      <w:tr w:rsidR="006D761A" w:rsidRPr="00066206" w:rsidTr="006D761A">
        <w:trPr>
          <w:trHeight w:val="851"/>
        </w:trPr>
        <w:tc>
          <w:tcPr>
            <w:tcW w:w="2802" w:type="dxa"/>
          </w:tcPr>
          <w:p w:rsidR="006D761A" w:rsidRPr="00216DD1" w:rsidRDefault="006D761A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6798" w:type="dxa"/>
          </w:tcPr>
          <w:p w:rsidR="006D761A" w:rsidRPr="00393768" w:rsidRDefault="006D761A" w:rsidP="00484771">
            <w:r w:rsidRPr="00393768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6D761A" w:rsidRPr="00066206" w:rsidTr="006D761A">
        <w:trPr>
          <w:trHeight w:val="710"/>
        </w:trPr>
        <w:tc>
          <w:tcPr>
            <w:tcW w:w="2802" w:type="dxa"/>
          </w:tcPr>
          <w:p w:rsidR="006D761A" w:rsidRPr="00216DD1" w:rsidRDefault="006D761A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798" w:type="dxa"/>
          </w:tcPr>
          <w:p w:rsidR="006D761A" w:rsidRPr="00393768" w:rsidRDefault="006D761A" w:rsidP="00484771">
            <w:r w:rsidRPr="00393768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216DD1" w:rsidRPr="00066206" w:rsidTr="006D761A">
        <w:trPr>
          <w:trHeight w:val="651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Цели муниципальной программы</w:t>
            </w:r>
          </w:p>
          <w:p w:rsidR="00216DD1" w:rsidRPr="00216DD1" w:rsidRDefault="00216DD1" w:rsidP="00484771">
            <w:pPr>
              <w:rPr>
                <w:b/>
              </w:rPr>
            </w:pPr>
          </w:p>
        </w:tc>
        <w:tc>
          <w:tcPr>
            <w:tcW w:w="6798" w:type="dxa"/>
          </w:tcPr>
          <w:p w:rsidR="00216DD1" w:rsidRPr="00216DD1" w:rsidRDefault="00216DD1" w:rsidP="00216DD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216DD1">
              <w:rPr>
                <w:color w:val="000000"/>
                <w:sz w:val="22"/>
                <w:szCs w:val="22"/>
              </w:rPr>
              <w:t>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п</w:t>
            </w:r>
            <w:r w:rsidRPr="00216DD1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216DD1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216DD1" w:rsidRPr="00066206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Задачи муниципальной программы</w:t>
            </w:r>
          </w:p>
          <w:p w:rsidR="00216DD1" w:rsidRPr="00216DD1" w:rsidRDefault="00216DD1" w:rsidP="00484771">
            <w:pPr>
              <w:rPr>
                <w:b/>
              </w:rPr>
            </w:pPr>
          </w:p>
        </w:tc>
        <w:tc>
          <w:tcPr>
            <w:tcW w:w="6798" w:type="dxa"/>
          </w:tcPr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216DD1" w:rsidRPr="00216DD1" w:rsidRDefault="00216DD1" w:rsidP="00216DD1">
            <w:pPr>
              <w:shd w:val="clear" w:color="auto" w:fill="FFFFFF"/>
              <w:ind w:left="10"/>
            </w:pPr>
            <w:r w:rsidRPr="00216DD1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216DD1" w:rsidRPr="00216DD1" w:rsidRDefault="00216DD1" w:rsidP="00216DD1">
            <w:pPr>
              <w:shd w:val="clear" w:color="auto" w:fill="FFFFFF"/>
              <w:ind w:left="5"/>
            </w:pPr>
            <w:r w:rsidRPr="00216DD1">
              <w:rPr>
                <w:color w:val="000000"/>
                <w:sz w:val="22"/>
                <w:szCs w:val="22"/>
              </w:rPr>
              <w:t>- о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216DD1" w:rsidRPr="00216DD1" w:rsidRDefault="00216DD1" w:rsidP="00216DD1">
            <w:pPr>
              <w:shd w:val="clear" w:color="auto" w:fill="FFFFFF"/>
              <w:jc w:val="both"/>
            </w:pPr>
            <w:r w:rsidRPr="00216DD1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216DD1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216DD1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216DD1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216DD1" w:rsidRPr="008E3B92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Перечень целевых показателей муниципальной программы</w:t>
            </w:r>
          </w:p>
        </w:tc>
        <w:tc>
          <w:tcPr>
            <w:tcW w:w="6798" w:type="dxa"/>
          </w:tcPr>
          <w:p w:rsidR="00216DD1" w:rsidRPr="00216DD1" w:rsidRDefault="00216DD1" w:rsidP="00484771">
            <w:r w:rsidRPr="00216DD1">
              <w:rPr>
                <w:sz w:val="22"/>
                <w:szCs w:val="22"/>
              </w:rPr>
              <w:t>- активизация и поддержка работы органов территориального общественного самоуправления и реализация инициатив населения по месту жительства;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</w:pPr>
            <w:r w:rsidRPr="00216DD1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16DD1" w:rsidRPr="00216DD1" w:rsidRDefault="00216DD1" w:rsidP="00216DD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DD1">
              <w:rPr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008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16DD1" w:rsidRPr="00216DD1" w:rsidRDefault="00216DD1" w:rsidP="00216DD1">
            <w:pPr>
              <w:shd w:val="clear" w:color="auto" w:fill="FFFFFF"/>
              <w:tabs>
                <w:tab w:val="left" w:pos="1114"/>
              </w:tabs>
            </w:pPr>
            <w:r w:rsidRPr="00216DD1">
              <w:rPr>
                <w:color w:val="000000"/>
                <w:sz w:val="22"/>
                <w:szCs w:val="22"/>
              </w:rPr>
              <w:t xml:space="preserve">- </w:t>
            </w:r>
            <w:r w:rsidRPr="00216DD1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16DD1">
              <w:rPr>
                <w:color w:val="000000"/>
                <w:spacing w:val="-1"/>
                <w:sz w:val="22"/>
                <w:szCs w:val="22"/>
              </w:rPr>
              <w:t xml:space="preserve">социально-экономических проблем.   </w:t>
            </w:r>
          </w:p>
        </w:tc>
      </w:tr>
      <w:tr w:rsidR="00216DD1" w:rsidRPr="00066206" w:rsidTr="006D761A">
        <w:trPr>
          <w:trHeight w:val="272"/>
        </w:trPr>
        <w:tc>
          <w:tcPr>
            <w:tcW w:w="2802" w:type="dxa"/>
          </w:tcPr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lastRenderedPageBreak/>
              <w:t>Этапы и сроки реализации</w:t>
            </w:r>
          </w:p>
          <w:p w:rsidR="00216DD1" w:rsidRPr="00216DD1" w:rsidRDefault="00216DD1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98" w:type="dxa"/>
          </w:tcPr>
          <w:p w:rsidR="00216DD1" w:rsidRPr="00216DD1" w:rsidRDefault="00487F31" w:rsidP="00484771">
            <w:r>
              <w:rPr>
                <w:sz w:val="22"/>
                <w:szCs w:val="22"/>
              </w:rPr>
              <w:t>2017</w:t>
            </w:r>
            <w:r w:rsidR="00267CAB">
              <w:rPr>
                <w:sz w:val="22"/>
                <w:szCs w:val="22"/>
              </w:rPr>
              <w:t xml:space="preserve">-2019 </w:t>
            </w:r>
            <w:r w:rsidR="00216DD1" w:rsidRPr="00216DD1">
              <w:rPr>
                <w:sz w:val="22"/>
                <w:szCs w:val="22"/>
              </w:rPr>
              <w:t>год</w:t>
            </w:r>
            <w:r w:rsidR="00267CAB">
              <w:rPr>
                <w:sz w:val="22"/>
                <w:szCs w:val="22"/>
              </w:rPr>
              <w:t>ы</w:t>
            </w:r>
          </w:p>
        </w:tc>
      </w:tr>
      <w:tr w:rsidR="00267CAB" w:rsidRPr="00066206" w:rsidTr="006D761A">
        <w:trPr>
          <w:trHeight w:val="797"/>
        </w:trPr>
        <w:tc>
          <w:tcPr>
            <w:tcW w:w="2802" w:type="dxa"/>
          </w:tcPr>
          <w:p w:rsidR="00267CAB" w:rsidRPr="00216DD1" w:rsidRDefault="00267CAB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Объемы бюджетных ассигнований муниципальной программы</w:t>
            </w:r>
          </w:p>
        </w:tc>
        <w:tc>
          <w:tcPr>
            <w:tcW w:w="6798" w:type="dxa"/>
          </w:tcPr>
          <w:p w:rsidR="006D761A" w:rsidRDefault="00267CAB" w:rsidP="00D164F7">
            <w:r>
              <w:t>Б</w:t>
            </w:r>
            <w:r w:rsidRPr="00D53C70">
              <w:t xml:space="preserve">юджет Нововеличковского сельского поселения </w:t>
            </w:r>
            <w:r>
              <w:t xml:space="preserve"> </w:t>
            </w:r>
            <w:r w:rsidR="00BE58A4">
              <w:t>304</w:t>
            </w:r>
            <w:r w:rsidR="00BE58A4" w:rsidRPr="00D53C70">
              <w:t>,0 тыс. руб.</w:t>
            </w:r>
            <w:r w:rsidR="00BE58A4">
              <w:t>,</w:t>
            </w:r>
          </w:p>
          <w:p w:rsidR="004A77DE" w:rsidRDefault="00267CAB" w:rsidP="00D164F7">
            <w:r>
              <w:t xml:space="preserve">2017 год - </w:t>
            </w:r>
            <w:r w:rsidR="00E279FF">
              <w:t>94</w:t>
            </w:r>
            <w:r w:rsidRPr="00D53C70">
              <w:t>,0 тыс. руб.</w:t>
            </w:r>
            <w:r>
              <w:t xml:space="preserve">, </w:t>
            </w:r>
          </w:p>
          <w:p w:rsidR="004A77DE" w:rsidRDefault="004A77DE" w:rsidP="00D164F7">
            <w:r>
              <w:t>2018 год- 10</w:t>
            </w:r>
            <w:r w:rsidR="00267CAB">
              <w:t>0</w:t>
            </w:r>
            <w:r w:rsidR="00267CAB" w:rsidRPr="00D53C70">
              <w:t>,0 тыс. руб.</w:t>
            </w:r>
            <w:r w:rsidR="00267CAB">
              <w:t xml:space="preserve">, </w:t>
            </w:r>
          </w:p>
          <w:p w:rsidR="00267CAB" w:rsidRPr="00D53C70" w:rsidRDefault="004A77DE" w:rsidP="00D164F7">
            <w:r>
              <w:t>2019 год- 11</w:t>
            </w:r>
            <w:r w:rsidR="00267CAB">
              <w:t>0</w:t>
            </w:r>
            <w:r w:rsidR="00267CAB" w:rsidRPr="00D53C70">
              <w:t>,0 тыс. руб.</w:t>
            </w:r>
          </w:p>
        </w:tc>
      </w:tr>
      <w:tr w:rsidR="00267CAB" w:rsidRPr="00066206" w:rsidTr="006D761A">
        <w:trPr>
          <w:trHeight w:val="651"/>
        </w:trPr>
        <w:tc>
          <w:tcPr>
            <w:tcW w:w="2802" w:type="dxa"/>
          </w:tcPr>
          <w:p w:rsidR="00267CAB" w:rsidRPr="00216DD1" w:rsidRDefault="00267CAB" w:rsidP="00484771">
            <w:pPr>
              <w:rPr>
                <w:b/>
              </w:rPr>
            </w:pPr>
            <w:proofErr w:type="gramStart"/>
            <w:r w:rsidRPr="00216DD1">
              <w:rPr>
                <w:b/>
                <w:sz w:val="22"/>
                <w:szCs w:val="22"/>
              </w:rPr>
              <w:t>Контроль за</w:t>
            </w:r>
            <w:proofErr w:type="gramEnd"/>
            <w:r w:rsidRPr="00216DD1">
              <w:rPr>
                <w:b/>
                <w:sz w:val="22"/>
                <w:szCs w:val="22"/>
              </w:rPr>
              <w:t xml:space="preserve"> выполнением</w:t>
            </w:r>
          </w:p>
          <w:p w:rsidR="00267CAB" w:rsidRPr="00216DD1" w:rsidRDefault="00267CAB" w:rsidP="00484771">
            <w:pPr>
              <w:rPr>
                <w:b/>
              </w:rPr>
            </w:pPr>
            <w:r w:rsidRPr="00216DD1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6798" w:type="dxa"/>
          </w:tcPr>
          <w:p w:rsidR="00267CAB" w:rsidRPr="00216DD1" w:rsidRDefault="00267CAB" w:rsidP="00484771">
            <w:r w:rsidRPr="00216DD1">
              <w:rPr>
                <w:sz w:val="22"/>
                <w:szCs w:val="22"/>
              </w:rPr>
              <w:t xml:space="preserve">- администрация Нововеличковского сельского поселения; </w:t>
            </w:r>
          </w:p>
          <w:p w:rsidR="00267CAB" w:rsidRPr="00216DD1" w:rsidRDefault="00267CAB" w:rsidP="00484771">
            <w:r w:rsidRPr="00216DD1">
              <w:rPr>
                <w:sz w:val="22"/>
                <w:szCs w:val="22"/>
              </w:rPr>
              <w:t>- бюджетная комиссия Совета Нововеличковского сельского поселения</w:t>
            </w:r>
          </w:p>
        </w:tc>
      </w:tr>
    </w:tbl>
    <w:p w:rsidR="00216DD1" w:rsidRDefault="00216DD1" w:rsidP="00F35FC8">
      <w:pPr>
        <w:jc w:val="center"/>
        <w:rPr>
          <w:b/>
          <w:bCs/>
          <w:sz w:val="28"/>
          <w:szCs w:val="28"/>
        </w:rPr>
      </w:pPr>
    </w:p>
    <w:p w:rsidR="002F2A75" w:rsidRDefault="002F2A75" w:rsidP="00F35FC8">
      <w:pPr>
        <w:jc w:val="center"/>
        <w:rPr>
          <w:b/>
          <w:bCs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ind w:left="53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2F2A75" w:rsidRPr="0092408E" w:rsidRDefault="002F2A75" w:rsidP="002F2A75">
      <w:pPr>
        <w:numPr>
          <w:ilvl w:val="0"/>
          <w:numId w:val="12"/>
        </w:numPr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487F31" w:rsidRPr="00406D09" w:rsidRDefault="00487F31" w:rsidP="00487F31">
      <w:pPr>
        <w:widowControl w:val="0"/>
        <w:shd w:val="clear" w:color="auto" w:fill="FFFFFF"/>
        <w:autoSpaceDE w:val="0"/>
        <w:autoSpaceDN w:val="0"/>
        <w:adjustRightInd w:val="0"/>
        <w:ind w:left="53"/>
        <w:rPr>
          <w:b/>
          <w:bCs/>
          <w:color w:val="000000"/>
          <w:spacing w:val="-3"/>
          <w:sz w:val="28"/>
          <w:szCs w:val="28"/>
        </w:rPr>
      </w:pP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В сложившихся политических и экономических условиях существенно меняются функции по обеспечению жизнедеятельности поселения. Административные методы управления социально-экономическими процессами в условиях перехода к новым отношениям в рамках реализации Федерального закона № 131-ФЗ оказываются неэффективными и ведут к тому, что структуры администрации не в состоянии справиться со всем объемом функций, необходимых для жизнеобеспечения населения, в связи, с чем возрастает роль органов территориального общественного самоуправления. Что не случайно, так как они выполняют очень важные социальные функции в развитии и распространении таких ценностей, как чувство общности, гражданская активность и общественность.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Уже не один год органы ТОС решают жизненно важные проблемы жителей: оказание реальных социально-бытовых услуг, благоустройств микрорайонов, решение вопросов экологии, работа с детьми и престарелыми, организация досуга населения, социальная защита нуждающихся.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 могут и должны участвовать в процессе проводимой реформы органов местного самоуправления.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ТОС, работая непосредственно с людьми, наиболее эффективно реализуют инициативу населения, направляя ее в социально полезное русло. Они решают социальные проблемы по месту жительства, привлекая потенциал населения. Результатом этого процесса становится снижение социальной напряженности за счет упорядочения взаимоотношений населения с органами власти. И задача органов местного самоуправления – максимально использовать эту инициативу, способствовать ее развитию.</w:t>
      </w:r>
    </w:p>
    <w:p w:rsidR="002F2A75" w:rsidRPr="002F2A75" w:rsidRDefault="002F2A75" w:rsidP="002F2A75">
      <w:pPr>
        <w:tabs>
          <w:tab w:val="left" w:pos="3600"/>
        </w:tabs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Органы ТОС привлекают население к работам по благоустройству, озеленению территории, организуют работу с детьми и пенсионерами по месту жительства, сохраняют в чистоте и порядке жилищный фонд прилегающими территориями.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Опыт показал, что от результатов деятельности органов ТОС во многом зависит улучшение социального климата и, как следствие, снижение количества жалоб и обращений граждан.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lastRenderedPageBreak/>
        <w:t>Деятельность органов ТОС, направленная на решение жизненно важных проблем, нуждается в организационной и финансовой поддержке. С этой целью необходимо предусмотреть финансирование данной программы.</w:t>
      </w:r>
    </w:p>
    <w:p w:rsidR="002F2A75" w:rsidRPr="002F2A75" w:rsidRDefault="002F2A75" w:rsidP="002F2A75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F2A75" w:rsidRPr="0092408E" w:rsidRDefault="002F2A75" w:rsidP="002F2A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2F2A75" w:rsidRPr="0092408E" w:rsidRDefault="002F2A75" w:rsidP="002F2A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35FC8" w:rsidRDefault="00F35FC8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Программа разработана в целях: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формирования благоприятных условий для обеспечения прав жителей поселения на участие в сельском самоуправлении и самореализацию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удовлетворения потребностей органов местного самоуправления в привлечении населения к работе по благоустройству и озеленению территорий, организации правопорядка, работы с детьми и пенсионерами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-активизации взаимодействия органов ТОС с социальными учреждениями и общественными организациями города по работе с социально незащищенной категории граждан по месту жительства;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выявления, подбора и подготовки инициаторов, организаторов общественных инициатив, координации и обеспечения их деятельности;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организации деятельности органов ТОС, направленной на удовлетворение потребностей населения;</w:t>
      </w:r>
    </w:p>
    <w:p w:rsid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F2A75">
        <w:rPr>
          <w:rFonts w:eastAsiaTheme="minorHAnsi"/>
          <w:sz w:val="28"/>
          <w:szCs w:val="28"/>
          <w:lang w:eastAsia="en-US"/>
        </w:rPr>
        <w:t>- совершенствование нормативно-правовой и экономической базы органов ТОС.</w:t>
      </w:r>
    </w:p>
    <w:p w:rsidR="002F2A75" w:rsidRPr="0092408E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2017-2019 года</w:t>
      </w:r>
      <w:r w:rsidRPr="0092408E">
        <w:rPr>
          <w:color w:val="000000"/>
          <w:sz w:val="28"/>
          <w:szCs w:val="28"/>
        </w:rPr>
        <w:t>.</w:t>
      </w:r>
    </w:p>
    <w:p w:rsidR="002F2A75" w:rsidRPr="00FA31DF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 w:rsidRPr="0092408E">
        <w:rPr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2F2A75" w:rsidRPr="002F2A75" w:rsidRDefault="002F2A75" w:rsidP="002F2A75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F2A75" w:rsidRPr="00FA31DF" w:rsidRDefault="002F2A75" w:rsidP="002F2A75">
      <w:pPr>
        <w:ind w:firstLine="709"/>
        <w:jc w:val="center"/>
        <w:rPr>
          <w:b/>
          <w:color w:val="000000"/>
          <w:sz w:val="28"/>
          <w:szCs w:val="28"/>
        </w:rPr>
      </w:pPr>
      <w:r w:rsidRPr="00FA31DF">
        <w:rPr>
          <w:b/>
          <w:color w:val="000000"/>
          <w:sz w:val="28"/>
          <w:szCs w:val="28"/>
        </w:rPr>
        <w:t>3.</w:t>
      </w:r>
      <w:r w:rsidRPr="00FA31DF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2F2A75" w:rsidRPr="00FA31DF" w:rsidRDefault="002F2A75" w:rsidP="002F2A75">
      <w:pPr>
        <w:ind w:firstLine="709"/>
        <w:jc w:val="both"/>
        <w:rPr>
          <w:color w:val="000000"/>
          <w:sz w:val="28"/>
          <w:szCs w:val="28"/>
        </w:rPr>
      </w:pPr>
    </w:p>
    <w:p w:rsidR="002F2A75" w:rsidRDefault="002F2A75" w:rsidP="002F2A75">
      <w:pPr>
        <w:ind w:firstLine="709"/>
        <w:jc w:val="both"/>
        <w:rPr>
          <w:color w:val="000000"/>
          <w:sz w:val="28"/>
          <w:szCs w:val="28"/>
        </w:rPr>
      </w:pPr>
      <w:r w:rsidRPr="00FA31DF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2F2A75" w:rsidRDefault="002F2A75" w:rsidP="00F35FC8">
      <w:pPr>
        <w:shd w:val="clear" w:color="auto" w:fill="FFFFFF"/>
        <w:ind w:left="82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F2A75" w:rsidRPr="00335A9E" w:rsidRDefault="002F2A75" w:rsidP="002F2A75">
      <w:pPr>
        <w:pStyle w:val="a5"/>
        <w:numPr>
          <w:ilvl w:val="0"/>
          <w:numId w:val="13"/>
        </w:numPr>
        <w:jc w:val="center"/>
        <w:rPr>
          <w:b/>
          <w:bCs/>
          <w:color w:val="000000"/>
          <w:sz w:val="28"/>
          <w:szCs w:val="28"/>
          <w:lang w:val="en-US"/>
        </w:rPr>
      </w:pPr>
      <w:r w:rsidRPr="00335A9E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2F2A75" w:rsidRPr="004806E4" w:rsidRDefault="002F2A75" w:rsidP="002F2A75">
      <w:pPr>
        <w:pStyle w:val="a5"/>
        <w:rPr>
          <w:b/>
          <w:bCs/>
          <w:color w:val="000000"/>
          <w:sz w:val="28"/>
          <w:szCs w:val="28"/>
          <w:lang w:val="en-US"/>
        </w:rPr>
      </w:pPr>
    </w:p>
    <w:p w:rsidR="002F2A75" w:rsidRPr="004806E4" w:rsidRDefault="002F2A75" w:rsidP="002F2A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806E4">
        <w:rPr>
          <w:color w:val="000000"/>
          <w:sz w:val="28"/>
          <w:szCs w:val="28"/>
        </w:rPr>
        <w:t xml:space="preserve">Ресурсное обеспечение программы осуществляется за счет средств бюджета </w:t>
      </w:r>
      <w:r>
        <w:rPr>
          <w:color w:val="000000"/>
          <w:sz w:val="28"/>
          <w:szCs w:val="28"/>
        </w:rPr>
        <w:t>Нововеличковского</w:t>
      </w:r>
      <w:r w:rsidRPr="004806E4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4806E4">
        <w:rPr>
          <w:color w:val="000000"/>
          <w:sz w:val="28"/>
          <w:szCs w:val="28"/>
        </w:rPr>
        <w:t xml:space="preserve">. </w:t>
      </w:r>
    </w:p>
    <w:p w:rsidR="00484771" w:rsidRDefault="002F2A75" w:rsidP="00484771">
      <w:pPr>
        <w:ind w:firstLine="709"/>
        <w:jc w:val="both"/>
        <w:rPr>
          <w:sz w:val="28"/>
          <w:szCs w:val="28"/>
        </w:rPr>
      </w:pPr>
      <w:proofErr w:type="gramStart"/>
      <w:r w:rsidRPr="00335A9E">
        <w:rPr>
          <w:sz w:val="28"/>
          <w:szCs w:val="28"/>
        </w:rPr>
        <w:t xml:space="preserve">Общий объем финансирования программы составляет </w:t>
      </w:r>
      <w:r w:rsidR="00484771" w:rsidRPr="00484771">
        <w:rPr>
          <w:sz w:val="28"/>
          <w:szCs w:val="28"/>
        </w:rPr>
        <w:t>304,0 тыс. руб.,</w:t>
      </w:r>
      <w:r w:rsidR="00484771">
        <w:rPr>
          <w:sz w:val="28"/>
          <w:szCs w:val="28"/>
        </w:rPr>
        <w:t xml:space="preserve"> в том числе: 2017 год - 94,0 тыс. руб., 2018 год- 100,0 тыс. руб.,  </w:t>
      </w:r>
      <w:r w:rsidR="00484771" w:rsidRPr="00484771">
        <w:rPr>
          <w:sz w:val="28"/>
          <w:szCs w:val="28"/>
        </w:rPr>
        <w:t>2019 год- 110,0 тыс. руб.</w:t>
      </w:r>
      <w:r w:rsidR="00484771">
        <w:rPr>
          <w:sz w:val="28"/>
          <w:szCs w:val="28"/>
        </w:rPr>
        <w:t xml:space="preserve"> </w:t>
      </w:r>
      <w:proofErr w:type="gramEnd"/>
    </w:p>
    <w:p w:rsidR="002F2A75" w:rsidRDefault="00484771" w:rsidP="00484771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</w:t>
      </w:r>
      <w:r w:rsidRPr="00406D09">
        <w:rPr>
          <w:color w:val="000000"/>
          <w:spacing w:val="-1"/>
          <w:sz w:val="28"/>
          <w:szCs w:val="28"/>
        </w:rPr>
        <w:t xml:space="preserve"> целях оптимизации взаимодействия администрации Нововеличковского сельского поселения предполагается выделение средств из бюджета на поддержку </w:t>
      </w:r>
      <w:r w:rsidRPr="00406D09">
        <w:rPr>
          <w:color w:val="000000"/>
          <w:spacing w:val="4"/>
          <w:sz w:val="28"/>
          <w:szCs w:val="28"/>
        </w:rPr>
        <w:t xml:space="preserve">деятельности органов ТОС, которые активно помогают в решении социально </w:t>
      </w:r>
      <w:r w:rsidRPr="00406D09">
        <w:rPr>
          <w:color w:val="000000"/>
          <w:spacing w:val="-1"/>
          <w:sz w:val="28"/>
          <w:szCs w:val="28"/>
        </w:rPr>
        <w:t xml:space="preserve">бытовых проблем. Средства будут израсходованы </w:t>
      </w:r>
      <w:r>
        <w:rPr>
          <w:color w:val="000000"/>
          <w:spacing w:val="-1"/>
          <w:sz w:val="28"/>
          <w:szCs w:val="28"/>
        </w:rPr>
        <w:t>на к</w:t>
      </w:r>
      <w:r w:rsidRPr="00DC019C">
        <w:rPr>
          <w:sz w:val="28"/>
          <w:szCs w:val="28"/>
        </w:rPr>
        <w:t xml:space="preserve">омпенсационные выплаты руководителям </w:t>
      </w:r>
      <w:proofErr w:type="gramStart"/>
      <w:r w:rsidRPr="00DC019C">
        <w:rPr>
          <w:sz w:val="28"/>
          <w:szCs w:val="28"/>
        </w:rPr>
        <w:t>территориальных</w:t>
      </w:r>
      <w:proofErr w:type="gramEnd"/>
      <w:r w:rsidRPr="00DC019C">
        <w:rPr>
          <w:sz w:val="28"/>
          <w:szCs w:val="28"/>
        </w:rPr>
        <w:t xml:space="preserve"> общественных самоуправлении</w:t>
      </w:r>
      <w:r>
        <w:rPr>
          <w:sz w:val="28"/>
          <w:szCs w:val="28"/>
        </w:rPr>
        <w:t xml:space="preserve"> (</w:t>
      </w:r>
      <w:r w:rsidRPr="00DC019C">
        <w:rPr>
          <w:sz w:val="28"/>
          <w:szCs w:val="28"/>
        </w:rPr>
        <w:t>ежемесячно</w:t>
      </w:r>
      <w:r>
        <w:rPr>
          <w:sz w:val="28"/>
          <w:szCs w:val="28"/>
        </w:rPr>
        <w:t>).</w:t>
      </w:r>
    </w:p>
    <w:p w:rsidR="002F2A75" w:rsidRDefault="002F2A75" w:rsidP="002F2A75">
      <w:pPr>
        <w:ind w:firstLine="1134"/>
        <w:jc w:val="both"/>
        <w:rPr>
          <w:color w:val="000000"/>
          <w:sz w:val="28"/>
          <w:szCs w:val="28"/>
        </w:rPr>
      </w:pPr>
      <w:r w:rsidRPr="00E41E37">
        <w:rPr>
          <w:color w:val="000000"/>
          <w:sz w:val="28"/>
          <w:szCs w:val="28"/>
        </w:rPr>
        <w:t xml:space="preserve">Объем выделяемых средств из бюджета поселения, форма финансирования мероприятий Программы подлежат ежегодному уточнению </w:t>
      </w:r>
      <w:r w:rsidRPr="00E41E37">
        <w:rPr>
          <w:color w:val="000000"/>
          <w:sz w:val="28"/>
          <w:szCs w:val="28"/>
        </w:rPr>
        <w:lastRenderedPageBreak/>
        <w:t>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484771" w:rsidRDefault="00484771" w:rsidP="00484771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84771" w:rsidRPr="00484771" w:rsidRDefault="00484771" w:rsidP="00484771">
      <w:pPr>
        <w:ind w:firstLine="709"/>
        <w:jc w:val="center"/>
        <w:rPr>
          <w:b/>
          <w:bCs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</w:p>
    <w:p w:rsidR="00484771" w:rsidRPr="00484771" w:rsidRDefault="00484771" w:rsidP="00484771">
      <w:pPr>
        <w:ind w:firstLine="709"/>
        <w:jc w:val="both"/>
        <w:rPr>
          <w:spacing w:val="-4"/>
          <w:sz w:val="28"/>
          <w:szCs w:val="28"/>
        </w:rPr>
      </w:pPr>
      <w:r w:rsidRPr="00484771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степени соответствия запланированному  уровню расходов;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оценку эффективности использования финансовых средств;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5.2. Оценка эффективности реализации программы.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М</w:t>
      </w:r>
      <w:r w:rsidRPr="00484771">
        <w:rPr>
          <w:lang w:eastAsia="en-US"/>
        </w:rPr>
        <w:t>в</w:t>
      </w:r>
      <w:proofErr w:type="spellEnd"/>
      <w:r w:rsidRPr="00484771">
        <w:rPr>
          <w:sz w:val="28"/>
          <w:szCs w:val="28"/>
          <w:lang w:eastAsia="en-US"/>
        </w:rPr>
        <w:t xml:space="preserve"> / М,        где(1)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М</w:t>
      </w:r>
      <w:r w:rsidRPr="00484771">
        <w:rPr>
          <w:lang w:eastAsia="en-US"/>
        </w:rPr>
        <w:t>в</w:t>
      </w:r>
      <w:proofErr w:type="spellEnd"/>
      <w:r w:rsidRPr="00484771">
        <w:rPr>
          <w:lang w:eastAsia="en-US"/>
        </w:rPr>
        <w:t>-</w:t>
      </w:r>
      <w:r w:rsidRPr="00484771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proofErr w:type="gramStart"/>
      <w:r w:rsidRPr="00484771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pacing w:val="-6"/>
          <w:sz w:val="28"/>
          <w:szCs w:val="28"/>
        </w:rPr>
        <w:t>5.2.2.</w:t>
      </w:r>
      <w:r w:rsidRPr="00484771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484771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lastRenderedPageBreak/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З</w:t>
      </w:r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 xml:space="preserve"> / </w:t>
      </w:r>
      <w:proofErr w:type="spellStart"/>
      <w:r w:rsidRPr="00484771">
        <w:rPr>
          <w:sz w:val="28"/>
          <w:szCs w:val="28"/>
          <w:lang w:eastAsia="en-US"/>
        </w:rPr>
        <w:t>З</w:t>
      </w:r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,     где:      (2)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484771">
        <w:rPr>
          <w:spacing w:val="-6"/>
          <w:sz w:val="28"/>
          <w:szCs w:val="28"/>
          <w:lang w:eastAsia="en-US"/>
        </w:rPr>
        <w:t>СС</w:t>
      </w:r>
      <w:r w:rsidRPr="00484771">
        <w:rPr>
          <w:spacing w:val="-6"/>
          <w:lang w:eastAsia="en-US"/>
        </w:rPr>
        <w:t>уз</w:t>
      </w:r>
      <w:proofErr w:type="spellEnd"/>
      <w:r w:rsidRPr="00484771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</w:t>
      </w:r>
      <w:proofErr w:type="gramStart"/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</w:t>
      </w:r>
      <w:proofErr w:type="gramStart"/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484771">
        <w:rPr>
          <w:color w:val="000000"/>
          <w:spacing w:val="-6"/>
          <w:sz w:val="28"/>
          <w:szCs w:val="28"/>
        </w:rPr>
        <w:t>5.2.3.</w:t>
      </w:r>
      <w:r w:rsidRPr="00484771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= </w:t>
      </w: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/ </w:t>
      </w: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, где:                                     (3)  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м</w:t>
      </w:r>
      <w:proofErr w:type="spellEnd"/>
      <w:r w:rsidRPr="00484771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484771" w:rsidRPr="00484771" w:rsidRDefault="00484771" w:rsidP="00484771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484771">
        <w:rPr>
          <w:sz w:val="28"/>
          <w:szCs w:val="28"/>
          <w:lang w:eastAsia="en-US"/>
        </w:rPr>
        <w:t>СС</w:t>
      </w:r>
      <w:r w:rsidRPr="00484771">
        <w:rPr>
          <w:lang w:eastAsia="en-US"/>
        </w:rPr>
        <w:t>уз</w:t>
      </w:r>
      <w:proofErr w:type="spellEnd"/>
      <w:r w:rsidRPr="00484771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4771">
        <w:rPr>
          <w:sz w:val="28"/>
          <w:szCs w:val="28"/>
          <w:lang w:eastAsia="en-US"/>
        </w:rPr>
        <w:t xml:space="preserve">5.2.4. </w:t>
      </w:r>
      <w:r w:rsidRPr="00484771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484771">
        <w:rPr>
          <w:sz w:val="28"/>
          <w:szCs w:val="28"/>
          <w:lang w:eastAsia="en-US"/>
        </w:rPr>
        <w:t xml:space="preserve">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484771">
        <w:rPr>
          <w:sz w:val="28"/>
          <w:szCs w:val="28"/>
          <w:lang w:eastAsia="en-US"/>
        </w:rPr>
        <w:t xml:space="preserve"> по формуле: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sz w:val="28"/>
          <w:szCs w:val="28"/>
          <w:lang w:eastAsia="en-US"/>
        </w:rPr>
        <w:t xml:space="preserve">= </w:t>
      </w: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пф</w:t>
      </w:r>
      <w:proofErr w:type="spellEnd"/>
      <w:r w:rsidRPr="00484771">
        <w:rPr>
          <w:sz w:val="28"/>
          <w:szCs w:val="28"/>
          <w:lang w:eastAsia="en-US"/>
        </w:rPr>
        <w:t xml:space="preserve">/ </w:t>
      </w: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spellEnd"/>
      <w:r w:rsidRPr="00484771">
        <w:rPr>
          <w:sz w:val="28"/>
          <w:szCs w:val="28"/>
          <w:lang w:eastAsia="en-US"/>
        </w:rPr>
        <w:t>,    где                   (4)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gramStart"/>
      <w:r w:rsidRPr="00484771">
        <w:rPr>
          <w:lang w:eastAsia="en-US"/>
        </w:rPr>
        <w:t>з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</w:t>
      </w:r>
      <w:proofErr w:type="gramStart"/>
      <w:r w:rsidRPr="00484771">
        <w:rPr>
          <w:lang w:eastAsia="en-US"/>
        </w:rPr>
        <w:t>ф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ЗП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</w:t>
      </w:r>
      <w:proofErr w:type="gramStart"/>
      <w:r w:rsidRPr="00484771">
        <w:rPr>
          <w:lang w:eastAsia="en-US"/>
        </w:rPr>
        <w:t>п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484771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= (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/ппз1 +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/ппз2 + …+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lang w:val="en-US" w:eastAsia="en-US"/>
        </w:rPr>
        <w:t>n</w:t>
      </w:r>
      <w:r w:rsidRPr="00484771">
        <w:rPr>
          <w:lang w:eastAsia="en-US"/>
        </w:rPr>
        <w:t xml:space="preserve">) </w:t>
      </w:r>
      <w:r w:rsidRPr="00484771">
        <w:rPr>
          <w:sz w:val="28"/>
          <w:szCs w:val="28"/>
          <w:lang w:eastAsia="en-US"/>
        </w:rPr>
        <w:t xml:space="preserve">/ </w:t>
      </w:r>
      <w:r w:rsidRPr="00484771">
        <w:rPr>
          <w:sz w:val="28"/>
          <w:szCs w:val="28"/>
          <w:lang w:val="en-US" w:eastAsia="en-US"/>
        </w:rPr>
        <w:t>n</w:t>
      </w:r>
      <w:r w:rsidRPr="00484771">
        <w:rPr>
          <w:sz w:val="28"/>
          <w:szCs w:val="28"/>
          <w:lang w:eastAsia="en-US"/>
        </w:rPr>
        <w:t>,  где:                  (5)</w:t>
      </w:r>
    </w:p>
    <w:p w:rsidR="00484771" w:rsidRPr="00484771" w:rsidRDefault="00484771" w:rsidP="00484771">
      <w:pPr>
        <w:ind w:firstLine="709"/>
        <w:jc w:val="both"/>
        <w:rPr>
          <w:lang w:eastAsia="en-US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</w:t>
      </w:r>
      <w:proofErr w:type="gramStart"/>
      <w:r w:rsidRPr="00484771">
        <w:rPr>
          <w:lang w:eastAsia="en-US"/>
        </w:rPr>
        <w:t>з</w:t>
      </w:r>
      <w:proofErr w:type="spellEnd"/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val="en-US" w:eastAsia="en-US"/>
        </w:rPr>
        <w:t>n</w:t>
      </w:r>
      <w:r w:rsidRPr="00484771">
        <w:rPr>
          <w:sz w:val="28"/>
          <w:szCs w:val="28"/>
          <w:lang w:eastAsia="en-US"/>
        </w:rPr>
        <w:t xml:space="preserve"> - </w:t>
      </w:r>
      <w:proofErr w:type="gramStart"/>
      <w:r w:rsidRPr="00484771">
        <w:rPr>
          <w:sz w:val="28"/>
          <w:szCs w:val="28"/>
          <w:lang w:eastAsia="en-US"/>
        </w:rPr>
        <w:t>количество</w:t>
      </w:r>
      <w:proofErr w:type="gramEnd"/>
      <w:r w:rsidRPr="00484771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484771">
        <w:rPr>
          <w:sz w:val="28"/>
          <w:szCs w:val="28"/>
          <w:lang w:eastAsia="en-US"/>
        </w:rPr>
        <w:t>СД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spellStart"/>
      <w:r w:rsidRPr="00484771">
        <w:rPr>
          <w:lang w:eastAsia="en-US"/>
        </w:rPr>
        <w:t>ппз</w:t>
      </w:r>
      <w:proofErr w:type="spellEnd"/>
      <w:r w:rsidRPr="00484771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484771">
        <w:rPr>
          <w:sz w:val="28"/>
          <w:szCs w:val="28"/>
          <w:lang w:eastAsia="en-US"/>
        </w:rPr>
        <w:t>равным</w:t>
      </w:r>
      <w:proofErr w:type="gramEnd"/>
      <w:r w:rsidRPr="00484771">
        <w:rPr>
          <w:sz w:val="28"/>
          <w:szCs w:val="28"/>
          <w:lang w:eastAsia="en-US"/>
        </w:rPr>
        <w:t xml:space="preserve"> 1.</w:t>
      </w:r>
    </w:p>
    <w:p w:rsidR="00484771" w:rsidRPr="00484771" w:rsidRDefault="00484771" w:rsidP="0048477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484771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484771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sz w:val="28"/>
          <w:szCs w:val="28"/>
          <w:lang w:eastAsia="en-US"/>
        </w:rPr>
        <w:t xml:space="preserve">= </w:t>
      </w: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 xml:space="preserve">/п </w:t>
      </w:r>
      <w:r w:rsidRPr="00484771">
        <w:rPr>
          <w:sz w:val="28"/>
          <w:szCs w:val="28"/>
          <w:lang w:eastAsia="en-US"/>
        </w:rPr>
        <w:t xml:space="preserve">* </w:t>
      </w: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>, где:                                    (6)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СР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r w:rsidRPr="00484771">
        <w:rPr>
          <w:sz w:val="28"/>
          <w:szCs w:val="28"/>
          <w:lang w:eastAsia="en-US"/>
        </w:rPr>
        <w:t>-</w:t>
      </w:r>
      <w:proofErr w:type="gramEnd"/>
      <w:r w:rsidRPr="00484771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484771">
        <w:rPr>
          <w:sz w:val="28"/>
          <w:szCs w:val="28"/>
          <w:lang w:eastAsia="en-US"/>
        </w:rPr>
        <w:t>Э</w:t>
      </w:r>
      <w:r w:rsidRPr="00484771">
        <w:rPr>
          <w:lang w:eastAsia="en-US"/>
        </w:rPr>
        <w:t>ис</w:t>
      </w:r>
      <w:proofErr w:type="spellEnd"/>
      <w:r w:rsidRPr="00484771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sz w:val="28"/>
          <w:szCs w:val="28"/>
          <w:lang w:eastAsia="en-US"/>
        </w:rPr>
        <w:t xml:space="preserve"> составляет не менее 0,90.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</w:t>
      </w:r>
      <w:r w:rsidRPr="00484771">
        <w:rPr>
          <w:sz w:val="28"/>
          <w:szCs w:val="28"/>
          <w:lang w:eastAsia="en-US"/>
        </w:rPr>
        <w:t>составляет не менее 0,80.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484771">
        <w:rPr>
          <w:sz w:val="28"/>
          <w:szCs w:val="28"/>
          <w:lang w:eastAsia="en-US"/>
        </w:rPr>
        <w:t>ЭР</w:t>
      </w:r>
      <w:r w:rsidRPr="00484771">
        <w:rPr>
          <w:lang w:eastAsia="en-US"/>
        </w:rPr>
        <w:t>п</w:t>
      </w:r>
      <w:proofErr w:type="spellEnd"/>
      <w:r w:rsidRPr="00484771">
        <w:rPr>
          <w:lang w:eastAsia="en-US"/>
        </w:rPr>
        <w:t>/</w:t>
      </w:r>
      <w:proofErr w:type="gramStart"/>
      <w:r w:rsidRPr="00484771">
        <w:rPr>
          <w:lang w:eastAsia="en-US"/>
        </w:rPr>
        <w:t>п</w:t>
      </w:r>
      <w:proofErr w:type="gramEnd"/>
      <w:r w:rsidRPr="00484771">
        <w:rPr>
          <w:lang w:eastAsia="en-US"/>
        </w:rPr>
        <w:t xml:space="preserve"> </w:t>
      </w:r>
      <w:r w:rsidRPr="00484771">
        <w:rPr>
          <w:sz w:val="28"/>
          <w:szCs w:val="28"/>
          <w:lang w:eastAsia="en-US"/>
        </w:rPr>
        <w:t>составляет не менее 0,70.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  <w:r w:rsidRPr="00484771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  <w:lang w:eastAsia="en-US"/>
        </w:rPr>
      </w:pPr>
    </w:p>
    <w:p w:rsidR="00484771" w:rsidRPr="00484771" w:rsidRDefault="00484771" w:rsidP="00484771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484771" w:rsidRPr="00484771" w:rsidRDefault="00484771" w:rsidP="00484771">
      <w:pPr>
        <w:jc w:val="center"/>
        <w:rPr>
          <w:b/>
          <w:bCs/>
          <w:color w:val="000000"/>
          <w:sz w:val="28"/>
          <w:szCs w:val="28"/>
        </w:rPr>
      </w:pPr>
      <w:r w:rsidRPr="00484771">
        <w:rPr>
          <w:b/>
          <w:bCs/>
          <w:color w:val="000000"/>
          <w:sz w:val="28"/>
          <w:szCs w:val="28"/>
        </w:rPr>
        <w:t>за ее выполнением</w:t>
      </w:r>
    </w:p>
    <w:p w:rsidR="00484771" w:rsidRPr="00484771" w:rsidRDefault="00484771" w:rsidP="00484771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</w:t>
      </w:r>
      <w:r w:rsidRPr="00484771">
        <w:rPr>
          <w:sz w:val="28"/>
          <w:szCs w:val="28"/>
        </w:rPr>
        <w:t>сельского поселения Динского района, который: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sz w:val="28"/>
          <w:szCs w:val="28"/>
        </w:rPr>
      </w:pPr>
      <w:r w:rsidRPr="0048477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сельского поселения Динского района отчетность, необходимую для осуществления </w:t>
      </w:r>
      <w:proofErr w:type="gramStart"/>
      <w:r w:rsidRPr="00484771">
        <w:rPr>
          <w:color w:val="000000"/>
          <w:sz w:val="28"/>
          <w:szCs w:val="28"/>
        </w:rPr>
        <w:t>контроля за</w:t>
      </w:r>
      <w:proofErr w:type="gramEnd"/>
      <w:r w:rsidRPr="00484771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lastRenderedPageBreak/>
        <w:t xml:space="preserve">обеспечивает размещение </w:t>
      </w:r>
      <w:r w:rsidRPr="00484771">
        <w:rPr>
          <w:sz w:val="28"/>
          <w:szCs w:val="28"/>
        </w:rPr>
        <w:t xml:space="preserve">на официальном сайте администрации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sz w:val="28"/>
          <w:szCs w:val="28"/>
        </w:rPr>
        <w:t xml:space="preserve"> сельского поселения Динского </w:t>
      </w:r>
      <w:r w:rsidRPr="00484771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484771">
        <w:rPr>
          <w:color w:val="000000"/>
          <w:spacing w:val="-4"/>
          <w:sz w:val="28"/>
          <w:szCs w:val="28"/>
        </w:rPr>
        <w:t>Нововеличковского</w:t>
      </w:r>
      <w:r w:rsidRPr="00484771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484771">
          <w:rPr>
            <w:color w:val="000000"/>
            <w:sz w:val="28"/>
            <w:szCs w:val="28"/>
          </w:rPr>
          <w:t>бюджетным законодательством</w:t>
        </w:r>
      </w:hyperlink>
      <w:r w:rsidRPr="00484771">
        <w:rPr>
          <w:color w:val="000000"/>
          <w:sz w:val="28"/>
          <w:szCs w:val="28"/>
        </w:rPr>
        <w:t xml:space="preserve"> Российской Федерации: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484771" w:rsidRPr="00484771" w:rsidRDefault="00484771" w:rsidP="00484771">
      <w:pPr>
        <w:ind w:firstLine="709"/>
        <w:jc w:val="both"/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- </w:t>
      </w:r>
      <w:r w:rsidRPr="00484771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484771" w:rsidRPr="00484771" w:rsidRDefault="00484771" w:rsidP="00484771">
      <w:pPr>
        <w:ind w:firstLine="708"/>
        <w:jc w:val="both"/>
        <w:rPr>
          <w:sz w:val="28"/>
        </w:rPr>
      </w:pPr>
      <w:proofErr w:type="gramStart"/>
      <w:r w:rsidRPr="00484771">
        <w:rPr>
          <w:sz w:val="28"/>
        </w:rPr>
        <w:t>Контроль за</w:t>
      </w:r>
      <w:proofErr w:type="gramEnd"/>
      <w:r w:rsidRPr="00484771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484771" w:rsidRPr="00484771" w:rsidRDefault="00484771" w:rsidP="00484771">
      <w:pPr>
        <w:ind w:firstLine="708"/>
        <w:jc w:val="both"/>
        <w:rPr>
          <w:sz w:val="28"/>
        </w:rPr>
      </w:pPr>
    </w:p>
    <w:p w:rsidR="00484771" w:rsidRPr="00484771" w:rsidRDefault="00484771" w:rsidP="00484771">
      <w:pPr>
        <w:jc w:val="center"/>
        <w:rPr>
          <w:color w:val="000000"/>
          <w:sz w:val="28"/>
          <w:szCs w:val="28"/>
        </w:rPr>
      </w:pPr>
    </w:p>
    <w:p w:rsidR="00484771" w:rsidRPr="00484771" w:rsidRDefault="00484771" w:rsidP="00484771">
      <w:pPr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484771">
        <w:rPr>
          <w:color w:val="000000"/>
          <w:sz w:val="28"/>
          <w:szCs w:val="28"/>
        </w:rPr>
        <w:t>по</w:t>
      </w:r>
      <w:proofErr w:type="gramEnd"/>
      <w:r w:rsidRPr="00484771">
        <w:rPr>
          <w:color w:val="000000"/>
          <w:sz w:val="28"/>
          <w:szCs w:val="28"/>
        </w:rPr>
        <w:t xml:space="preserve"> общим</w:t>
      </w:r>
    </w:p>
    <w:p w:rsidR="00484771" w:rsidRPr="00484771" w:rsidRDefault="00484771" w:rsidP="00484771">
      <w:pPr>
        <w:rPr>
          <w:color w:val="000000"/>
          <w:sz w:val="28"/>
          <w:szCs w:val="28"/>
        </w:rPr>
      </w:pPr>
      <w:r w:rsidRPr="00484771">
        <w:rPr>
          <w:color w:val="000000"/>
          <w:sz w:val="28"/>
          <w:szCs w:val="28"/>
        </w:rPr>
        <w:t>и правовым вопросам администрации</w:t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r w:rsidRPr="00484771">
        <w:rPr>
          <w:color w:val="000000"/>
          <w:sz w:val="28"/>
          <w:szCs w:val="28"/>
        </w:rPr>
        <w:tab/>
      </w:r>
      <w:proofErr w:type="spellStart"/>
      <w:r w:rsidRPr="00484771">
        <w:rPr>
          <w:color w:val="000000"/>
          <w:sz w:val="28"/>
          <w:szCs w:val="28"/>
        </w:rPr>
        <w:t>О.Ю.Калитка</w:t>
      </w:r>
      <w:proofErr w:type="spellEnd"/>
    </w:p>
    <w:p w:rsidR="00484771" w:rsidRPr="00484771" w:rsidRDefault="00484771" w:rsidP="00484771">
      <w:pPr>
        <w:rPr>
          <w:color w:val="000000"/>
          <w:sz w:val="28"/>
          <w:szCs w:val="28"/>
        </w:rPr>
      </w:pPr>
    </w:p>
    <w:p w:rsidR="00F35FC8" w:rsidRPr="00406D09" w:rsidRDefault="00F35FC8" w:rsidP="00F35FC8">
      <w:pPr>
        <w:shd w:val="clear" w:color="auto" w:fill="FFFFFF"/>
        <w:tabs>
          <w:tab w:val="left" w:pos="1114"/>
        </w:tabs>
        <w:ind w:firstLine="854"/>
        <w:rPr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F35FC8" w:rsidRDefault="00F35FC8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16F4E" w:rsidRDefault="00216F4E" w:rsidP="00F35FC8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267CAB" w:rsidRDefault="00267CAB">
      <w:pPr>
        <w:rPr>
          <w:color w:val="000000"/>
          <w:sz w:val="28"/>
          <w:szCs w:val="28"/>
        </w:rPr>
      </w:pPr>
    </w:p>
    <w:p w:rsidR="00D47D22" w:rsidRDefault="00D47D22">
      <w:pPr>
        <w:rPr>
          <w:color w:val="000000"/>
          <w:sz w:val="28"/>
          <w:szCs w:val="28"/>
        </w:rPr>
        <w:sectPr w:rsidR="00D47D22" w:rsidSect="007E2107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p w:rsidR="00D47D22" w:rsidRPr="00D47D22" w:rsidRDefault="002F2A75" w:rsidP="00D47D22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D47D22" w:rsidRPr="00D47D22" w:rsidRDefault="002F2A75" w:rsidP="00D47D22">
      <w:pPr>
        <w:ind w:left="77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D47D22" w:rsidRDefault="00D47D22" w:rsidP="00D47D22">
      <w:pPr>
        <w:ind w:left="7797"/>
        <w:rPr>
          <w:bCs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 </w:t>
      </w:r>
      <w:r w:rsidRPr="00D47D22">
        <w:rPr>
          <w:b/>
          <w:color w:val="000000"/>
          <w:sz w:val="28"/>
          <w:szCs w:val="28"/>
        </w:rPr>
        <w:t>«</w:t>
      </w:r>
      <w:r w:rsidRPr="00C407DC">
        <w:rPr>
          <w:sz w:val="28"/>
          <w:szCs w:val="28"/>
        </w:rPr>
        <w:t xml:space="preserve">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D47D22" w:rsidRPr="00D47D22" w:rsidRDefault="00D47D22" w:rsidP="00D47D22">
      <w:pPr>
        <w:ind w:left="7797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2017-2019 годы</w:t>
      </w:r>
    </w:p>
    <w:p w:rsidR="00D47D22" w:rsidRPr="00D47D22" w:rsidRDefault="00D47D22" w:rsidP="00D47D22">
      <w:pPr>
        <w:tabs>
          <w:tab w:val="left" w:pos="2685"/>
        </w:tabs>
        <w:jc w:val="center"/>
        <w:rPr>
          <w:szCs w:val="28"/>
        </w:rPr>
      </w:pPr>
    </w:p>
    <w:p w:rsidR="00D47D22" w:rsidRPr="00D47D22" w:rsidRDefault="00D47D22" w:rsidP="00D47D22">
      <w:pPr>
        <w:jc w:val="center"/>
        <w:rPr>
          <w:b/>
          <w:sz w:val="28"/>
          <w:szCs w:val="28"/>
        </w:rPr>
      </w:pPr>
      <w:r w:rsidRPr="00D47D22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D22" w:rsidRDefault="00D47D22" w:rsidP="00D47D22">
      <w:pPr>
        <w:jc w:val="center"/>
        <w:rPr>
          <w:b/>
          <w:i/>
          <w:sz w:val="28"/>
          <w:szCs w:val="28"/>
        </w:rPr>
      </w:pPr>
      <w:r w:rsidRPr="00D47D22">
        <w:rPr>
          <w:b/>
          <w:sz w:val="28"/>
          <w:szCs w:val="28"/>
        </w:rPr>
        <w:t xml:space="preserve">«Финансирование расходов </w:t>
      </w:r>
      <w:r w:rsidRPr="00D47D22">
        <w:rPr>
          <w:b/>
          <w:bCs/>
          <w:sz w:val="28"/>
          <w:szCs w:val="28"/>
        </w:rPr>
        <w:t>по территориальным органам обще</w:t>
      </w:r>
      <w:r w:rsidR="00EE2CC3">
        <w:rPr>
          <w:b/>
          <w:bCs/>
          <w:sz w:val="28"/>
          <w:szCs w:val="28"/>
        </w:rPr>
        <w:t>ственного самоуправления на 2017-2019</w:t>
      </w:r>
      <w:r w:rsidRPr="00D47D22">
        <w:rPr>
          <w:b/>
          <w:bCs/>
          <w:sz w:val="28"/>
          <w:szCs w:val="28"/>
        </w:rPr>
        <w:t xml:space="preserve"> год</w:t>
      </w:r>
      <w:r w:rsidR="00EE2CC3">
        <w:rPr>
          <w:b/>
          <w:bCs/>
          <w:sz w:val="28"/>
          <w:szCs w:val="28"/>
        </w:rPr>
        <w:t>ы</w:t>
      </w:r>
      <w:r w:rsidRPr="00D47D22">
        <w:rPr>
          <w:b/>
          <w:i/>
          <w:sz w:val="28"/>
          <w:szCs w:val="28"/>
        </w:rPr>
        <w:t>»</w:t>
      </w:r>
    </w:p>
    <w:p w:rsidR="00B5513D" w:rsidRPr="00D47D22" w:rsidRDefault="00B5513D" w:rsidP="00D47D22">
      <w:pPr>
        <w:jc w:val="center"/>
        <w:rPr>
          <w:b/>
          <w:color w:val="00000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D47D22" w:rsidRPr="00D47D22" w:rsidTr="00D47D22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№</w:t>
            </w:r>
          </w:p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47D2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D47D2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Наименование </w:t>
            </w:r>
            <w:proofErr w:type="gramStart"/>
            <w:r w:rsidRPr="00D47D22">
              <w:rPr>
                <w:sz w:val="22"/>
                <w:szCs w:val="22"/>
                <w:lang w:eastAsia="en-US"/>
              </w:rPr>
              <w:t>целевого</w:t>
            </w:r>
            <w:proofErr w:type="gramEnd"/>
            <w:r w:rsidRPr="00D47D22">
              <w:rPr>
                <w:sz w:val="22"/>
                <w:szCs w:val="22"/>
                <w:lang w:eastAsia="en-US"/>
              </w:rPr>
              <w:t xml:space="preserve">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Единица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before="240" w:line="204" w:lineRule="auto"/>
              <w:ind w:left="-249" w:right="-185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D47D22" w:rsidRPr="00D47D22" w:rsidTr="00EE2CC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1-й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2-й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3-й год </w:t>
            </w:r>
          </w:p>
          <w:p w:rsidR="00D47D22" w:rsidRPr="00D47D22" w:rsidRDefault="00D47D22" w:rsidP="00D47D22">
            <w:pPr>
              <w:spacing w:line="204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реализации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D47D22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2" w:rsidRPr="00D47D22" w:rsidRDefault="00D47D22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Pr="00D47D22" w:rsidRDefault="00D47D22" w:rsidP="00D47D22">
            <w:pPr>
              <w:jc w:val="both"/>
              <w:rPr>
                <w:color w:val="000000"/>
              </w:rPr>
            </w:pPr>
            <w:r w:rsidRPr="00D47D22">
              <w:rPr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B5513D">
              <w:rPr>
                <w:sz w:val="22"/>
                <w:szCs w:val="22"/>
              </w:rPr>
              <w:t xml:space="preserve">«Финансирование расходов </w:t>
            </w:r>
            <w:r w:rsidRPr="00B5513D">
              <w:rPr>
                <w:bCs/>
                <w:sz w:val="22"/>
                <w:szCs w:val="22"/>
              </w:rPr>
              <w:t>по территориальным органам обще</w:t>
            </w:r>
            <w:r w:rsidR="00EE2CC3" w:rsidRPr="00B5513D">
              <w:rPr>
                <w:bCs/>
                <w:sz w:val="22"/>
                <w:szCs w:val="22"/>
              </w:rPr>
              <w:t>ственного самоуправления на 2017-2019</w:t>
            </w:r>
            <w:r w:rsidRPr="00B5513D">
              <w:rPr>
                <w:bCs/>
                <w:sz w:val="22"/>
                <w:szCs w:val="22"/>
              </w:rPr>
              <w:t xml:space="preserve"> год</w:t>
            </w:r>
            <w:r w:rsidR="00EE2CC3" w:rsidRPr="00B5513D">
              <w:rPr>
                <w:bCs/>
                <w:sz w:val="22"/>
                <w:szCs w:val="22"/>
              </w:rPr>
              <w:t>ы</w:t>
            </w:r>
            <w:r w:rsidRPr="00B5513D">
              <w:rPr>
                <w:i/>
                <w:sz w:val="22"/>
                <w:szCs w:val="22"/>
              </w:rPr>
              <w:t>»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sz w:val="22"/>
                <w:szCs w:val="22"/>
              </w:rPr>
              <w:t>Цель:</w:t>
            </w:r>
          </w:p>
          <w:p w:rsidR="00EE2CC3" w:rsidRPr="00B5513D" w:rsidRDefault="00EE2CC3" w:rsidP="00484771">
            <w:pPr>
              <w:shd w:val="clear" w:color="auto" w:fill="FFFFFF"/>
              <w:jc w:val="both"/>
              <w:rPr>
                <w:color w:val="000000"/>
                <w:spacing w:val="6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- формирование благоприятных условий для обеспечения прав жителей </w:t>
            </w:r>
            <w:r w:rsidRPr="00B5513D">
              <w:rPr>
                <w:color w:val="000000"/>
                <w:spacing w:val="7"/>
                <w:sz w:val="22"/>
                <w:szCs w:val="22"/>
              </w:rPr>
              <w:t xml:space="preserve">поселения на участие в сельском самоуправлении и самоорганизацию по месту </w:t>
            </w:r>
            <w:r w:rsidRPr="00B5513D">
              <w:rPr>
                <w:color w:val="000000"/>
                <w:sz w:val="22"/>
                <w:szCs w:val="22"/>
              </w:rPr>
              <w:t>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>- п</w:t>
            </w:r>
            <w:r w:rsidRPr="00B5513D">
              <w:rPr>
                <w:color w:val="000000"/>
                <w:spacing w:val="6"/>
                <w:sz w:val="22"/>
                <w:szCs w:val="22"/>
              </w:rPr>
              <w:t xml:space="preserve">ривлечение населения к работе по благоустройству и озеленению территорий,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организации правопорядка, работы с детьми и пенсионерами по месту 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активизации взаимодействия органов ТОС с социальными учреждениями и </w:t>
            </w:r>
            <w:r w:rsidRPr="00B5513D">
              <w:rPr>
                <w:color w:val="000000"/>
                <w:spacing w:val="4"/>
                <w:sz w:val="22"/>
                <w:szCs w:val="22"/>
              </w:rPr>
              <w:t xml:space="preserve">общественными организациями района по работе с социально незащищенной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категории граждан по месту жительства;</w:t>
            </w:r>
          </w:p>
          <w:p w:rsidR="00EE2CC3" w:rsidRPr="00B5513D" w:rsidRDefault="00EE2CC3" w:rsidP="00484771">
            <w:pPr>
              <w:shd w:val="clear" w:color="auto" w:fill="FFFFFF"/>
              <w:jc w:val="both"/>
            </w:pPr>
            <w:r w:rsidRPr="00B5513D">
              <w:rPr>
                <w:color w:val="000000"/>
                <w:sz w:val="22"/>
                <w:szCs w:val="22"/>
              </w:rPr>
              <w:t xml:space="preserve">- выявления, подбора и подготовки инициаторов, организаторов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общественных инициатив, координации и обеспечения их деятельности;</w:t>
            </w:r>
          </w:p>
          <w:p w:rsidR="00EE2CC3" w:rsidRPr="00B5513D" w:rsidRDefault="00EE2CC3" w:rsidP="00484771"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организации деятельности органов ТОС, направленной на удовлетворение 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потребностей населения.</w:t>
            </w:r>
          </w:p>
        </w:tc>
      </w:tr>
      <w:tr w:rsidR="00EE2CC3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C3" w:rsidRPr="00D47D22" w:rsidRDefault="00EE2CC3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C3" w:rsidRPr="00B5513D" w:rsidRDefault="00EE2CC3" w:rsidP="0048477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</w:pPr>
            <w:r w:rsidRPr="00B5513D">
              <w:rPr>
                <w:sz w:val="22"/>
                <w:szCs w:val="22"/>
              </w:rPr>
              <w:t>Задача:</w:t>
            </w:r>
          </w:p>
          <w:p w:rsidR="00EE2CC3" w:rsidRPr="00B5513D" w:rsidRDefault="00EE2CC3" w:rsidP="00484771">
            <w:pPr>
              <w:widowControl w:val="0"/>
              <w:shd w:val="clear" w:color="auto" w:fill="FFFFFF"/>
              <w:tabs>
                <w:tab w:val="left" w:pos="-354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5513D">
              <w:rPr>
                <w:sz w:val="22"/>
                <w:szCs w:val="22"/>
              </w:rPr>
              <w:t xml:space="preserve"> </w:t>
            </w:r>
            <w:r w:rsidRPr="00B5513D">
              <w:rPr>
                <w:color w:val="000000"/>
                <w:spacing w:val="1"/>
                <w:sz w:val="22"/>
                <w:szCs w:val="22"/>
              </w:rPr>
              <w:t xml:space="preserve">- создание условий для развития органов территориального общественного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самоуправления;</w:t>
            </w:r>
          </w:p>
          <w:p w:rsidR="00EE2CC3" w:rsidRPr="00B5513D" w:rsidRDefault="00EE2CC3" w:rsidP="004847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5513D">
              <w:rPr>
                <w:color w:val="000000"/>
                <w:spacing w:val="-1"/>
                <w:sz w:val="22"/>
                <w:szCs w:val="22"/>
              </w:rPr>
              <w:t xml:space="preserve">- обеспечение органов ТОС необходимыми финансовыми и материальными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ресурсами;</w:t>
            </w:r>
          </w:p>
          <w:p w:rsidR="00EE2CC3" w:rsidRPr="00B5513D" w:rsidRDefault="00EE2CC3" w:rsidP="00484771">
            <w:pPr>
              <w:shd w:val="clear" w:color="auto" w:fill="FFFFFF"/>
              <w:ind w:left="10"/>
            </w:pPr>
            <w:r w:rsidRPr="00B5513D">
              <w:rPr>
                <w:color w:val="000000"/>
                <w:spacing w:val="-1"/>
                <w:sz w:val="22"/>
                <w:szCs w:val="22"/>
              </w:rPr>
              <w:t>- проведение организационных мероприятий, обеспечивающих планирование, реализацию и контроль исполнения;</w:t>
            </w:r>
          </w:p>
          <w:p w:rsidR="00EE2CC3" w:rsidRPr="00B5513D" w:rsidRDefault="00EE2CC3" w:rsidP="00484771">
            <w:pPr>
              <w:shd w:val="clear" w:color="auto" w:fill="FFFFFF"/>
              <w:ind w:left="5"/>
            </w:pPr>
            <w:r w:rsidRPr="00B5513D">
              <w:rPr>
                <w:color w:val="000000"/>
                <w:sz w:val="22"/>
                <w:szCs w:val="22"/>
              </w:rPr>
              <w:t>- о</w:t>
            </w:r>
            <w:r w:rsidRPr="00B5513D">
              <w:rPr>
                <w:color w:val="000000"/>
                <w:spacing w:val="-1"/>
                <w:sz w:val="22"/>
                <w:szCs w:val="22"/>
              </w:rPr>
              <w:t>казание методической, технической и информационной помощи в организации работы органов ТОС;</w:t>
            </w:r>
          </w:p>
          <w:p w:rsidR="00EE2CC3" w:rsidRPr="00B5513D" w:rsidRDefault="00EE2CC3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color w:val="000000"/>
                <w:sz w:val="22"/>
                <w:szCs w:val="22"/>
              </w:rPr>
              <w:t>- широкое привлечение внебюджетных сре</w:t>
            </w:r>
            <w:proofErr w:type="gramStart"/>
            <w:r w:rsidRPr="00B5513D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B5513D">
              <w:rPr>
                <w:color w:val="000000"/>
                <w:sz w:val="22"/>
                <w:szCs w:val="22"/>
              </w:rPr>
              <w:t xml:space="preserve">я реализации полномочий </w:t>
            </w:r>
            <w:r w:rsidRPr="00B5513D">
              <w:rPr>
                <w:color w:val="000000"/>
                <w:spacing w:val="-3"/>
                <w:sz w:val="22"/>
                <w:szCs w:val="22"/>
              </w:rPr>
              <w:t>органов ТОС.</w:t>
            </w:r>
          </w:p>
        </w:tc>
      </w:tr>
      <w:tr w:rsidR="00556F2B" w:rsidRPr="00D47D22" w:rsidTr="00D47D22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  <w:r w:rsidRPr="00D47D22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Целевой показатель:</w:t>
            </w:r>
          </w:p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Число получателей средств, направленных на компенсационные выплаты руководителям органов ТОС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B5513D" w:rsidRDefault="00556F2B" w:rsidP="00484771">
            <w:pPr>
              <w:spacing w:line="256" w:lineRule="auto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2B" w:rsidRPr="00D47D22" w:rsidRDefault="00556F2B" w:rsidP="00D47D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2B" w:rsidRPr="00D47D22" w:rsidRDefault="00556F2B" w:rsidP="00D47D2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5513D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ind w:left="-284" w:firstLine="710"/>
        <w:rPr>
          <w:b/>
          <w:sz w:val="16"/>
          <w:szCs w:val="16"/>
        </w:rPr>
      </w:pP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D47D22">
        <w:rPr>
          <w:color w:val="000000"/>
          <w:sz w:val="28"/>
          <w:szCs w:val="28"/>
        </w:rPr>
        <w:t>по</w:t>
      </w:r>
      <w:proofErr w:type="gramEnd"/>
      <w:r w:rsidRPr="00D47D22">
        <w:rPr>
          <w:color w:val="000000"/>
          <w:sz w:val="28"/>
          <w:szCs w:val="28"/>
        </w:rPr>
        <w:t xml:space="preserve"> общим</w:t>
      </w:r>
    </w:p>
    <w:p w:rsidR="00D47D22" w:rsidRPr="00D47D22" w:rsidRDefault="00D47D22" w:rsidP="00D47D22">
      <w:pPr>
        <w:rPr>
          <w:color w:val="000000"/>
          <w:sz w:val="28"/>
          <w:szCs w:val="28"/>
        </w:rPr>
      </w:pPr>
      <w:r w:rsidRPr="00D47D22">
        <w:rPr>
          <w:color w:val="000000"/>
          <w:sz w:val="28"/>
          <w:szCs w:val="28"/>
        </w:rPr>
        <w:t>и правовым вопросам администрации</w:t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</w:r>
      <w:r w:rsidRPr="00D47D22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D47D22">
        <w:rPr>
          <w:color w:val="000000"/>
          <w:sz w:val="28"/>
          <w:szCs w:val="28"/>
        </w:rPr>
        <w:t>О.Ю.Калитка</w:t>
      </w:r>
      <w:proofErr w:type="spellEnd"/>
    </w:p>
    <w:p w:rsidR="00D47D22" w:rsidRPr="00D47D22" w:rsidRDefault="00D47D22" w:rsidP="00D47D22">
      <w:pPr>
        <w:rPr>
          <w:sz w:val="28"/>
          <w:szCs w:val="28"/>
        </w:rPr>
        <w:sectPr w:rsidR="00D47D22" w:rsidRPr="00D47D22" w:rsidSect="00B5513D">
          <w:pgSz w:w="16838" w:h="11906" w:orient="landscape"/>
          <w:pgMar w:top="709" w:right="1134" w:bottom="567" w:left="1134" w:header="709" w:footer="709" w:gutter="0"/>
          <w:cols w:space="720"/>
        </w:sectPr>
      </w:pPr>
    </w:p>
    <w:p w:rsidR="002F2A75" w:rsidRPr="00604C89" w:rsidRDefault="002F2A75" w:rsidP="002F2A75">
      <w:pPr>
        <w:ind w:left="4956" w:firstLine="708"/>
        <w:rPr>
          <w:color w:val="000000"/>
          <w:sz w:val="28"/>
          <w:szCs w:val="28"/>
        </w:rPr>
      </w:pPr>
      <w:r w:rsidRPr="00604C89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2F2A75" w:rsidRDefault="002F2A75" w:rsidP="002F2A75">
      <w:pPr>
        <w:ind w:left="5664"/>
        <w:rPr>
          <w:bCs/>
          <w:sz w:val="28"/>
          <w:szCs w:val="28"/>
        </w:rPr>
      </w:pPr>
      <w:r w:rsidRPr="00604C8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  <w:r w:rsidRPr="00604C89">
        <w:rPr>
          <w:color w:val="000000"/>
          <w:sz w:val="28"/>
          <w:szCs w:val="28"/>
        </w:rPr>
        <w:t xml:space="preserve"> </w:t>
      </w:r>
      <w:r w:rsidRPr="00C407DC">
        <w:rPr>
          <w:sz w:val="28"/>
          <w:szCs w:val="28"/>
        </w:rPr>
        <w:t xml:space="preserve">«Финансирование расходов </w:t>
      </w:r>
      <w:r w:rsidRPr="00C407DC">
        <w:rPr>
          <w:bCs/>
          <w:sz w:val="28"/>
          <w:szCs w:val="28"/>
        </w:rPr>
        <w:t>по территориальным</w:t>
      </w:r>
      <w:r>
        <w:rPr>
          <w:bCs/>
          <w:sz w:val="28"/>
          <w:szCs w:val="28"/>
        </w:rPr>
        <w:t xml:space="preserve"> </w:t>
      </w:r>
      <w:r w:rsidRPr="00C407DC">
        <w:rPr>
          <w:bCs/>
          <w:sz w:val="28"/>
          <w:szCs w:val="28"/>
        </w:rPr>
        <w:t xml:space="preserve">органам </w:t>
      </w:r>
      <w:r>
        <w:rPr>
          <w:bCs/>
          <w:sz w:val="28"/>
          <w:szCs w:val="28"/>
        </w:rPr>
        <w:t xml:space="preserve">общественного </w:t>
      </w:r>
      <w:r w:rsidRPr="00C407D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</w:p>
    <w:p w:rsidR="002F2A75" w:rsidRPr="00C407DC" w:rsidRDefault="002F2A75" w:rsidP="002F2A75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2017-2019 годы</w:t>
      </w:r>
      <w:r w:rsidRPr="00C407DC">
        <w:rPr>
          <w:bCs/>
          <w:sz w:val="28"/>
          <w:szCs w:val="28"/>
        </w:rPr>
        <w:t>»</w:t>
      </w:r>
    </w:p>
    <w:p w:rsidR="002F2A75" w:rsidRPr="0034295B" w:rsidRDefault="002F2A75" w:rsidP="002F2A75">
      <w:pPr>
        <w:rPr>
          <w:b/>
          <w:sz w:val="28"/>
          <w:szCs w:val="28"/>
        </w:rPr>
      </w:pPr>
    </w:p>
    <w:p w:rsidR="002F2A75" w:rsidRPr="00406D09" w:rsidRDefault="002F2A75" w:rsidP="002F2A75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F2A75" w:rsidRDefault="002F2A75" w:rsidP="002F2A75">
      <w:pPr>
        <w:jc w:val="center"/>
        <w:rPr>
          <w:b/>
          <w:bCs/>
          <w:sz w:val="28"/>
          <w:szCs w:val="28"/>
        </w:rPr>
      </w:pPr>
      <w:r w:rsidRPr="008E3B92">
        <w:rPr>
          <w:b/>
          <w:color w:val="000000"/>
          <w:sz w:val="28"/>
          <w:szCs w:val="28"/>
        </w:rPr>
        <w:t>П</w:t>
      </w:r>
      <w:r w:rsidRPr="008E3B92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>
        <w:rPr>
          <w:b/>
          <w:sz w:val="28"/>
          <w:szCs w:val="28"/>
          <w:shd w:val="clear" w:color="auto" w:fill="FFFFFF"/>
        </w:rPr>
        <w:t xml:space="preserve">муниципальной программы «Финансирование расходов по </w:t>
      </w:r>
      <w:r>
        <w:rPr>
          <w:b/>
          <w:bCs/>
          <w:sz w:val="28"/>
          <w:szCs w:val="28"/>
        </w:rPr>
        <w:t>т</w:t>
      </w:r>
      <w:r w:rsidRPr="00E26AA5">
        <w:rPr>
          <w:b/>
          <w:bCs/>
          <w:sz w:val="28"/>
          <w:szCs w:val="28"/>
        </w:rPr>
        <w:t>ерриториальным</w:t>
      </w:r>
      <w:r>
        <w:rPr>
          <w:b/>
          <w:bCs/>
          <w:sz w:val="28"/>
          <w:szCs w:val="28"/>
        </w:rPr>
        <w:t xml:space="preserve"> </w:t>
      </w:r>
      <w:r w:rsidRPr="00E26AA5">
        <w:rPr>
          <w:b/>
          <w:bCs/>
          <w:sz w:val="28"/>
          <w:szCs w:val="28"/>
        </w:rPr>
        <w:t xml:space="preserve">органам </w:t>
      </w:r>
    </w:p>
    <w:p w:rsidR="002F2A75" w:rsidRDefault="002F2A75" w:rsidP="002F2A75">
      <w:pPr>
        <w:jc w:val="center"/>
        <w:rPr>
          <w:b/>
          <w:bCs/>
          <w:sz w:val="28"/>
          <w:szCs w:val="28"/>
        </w:rPr>
      </w:pPr>
      <w:r w:rsidRPr="00E26AA5">
        <w:rPr>
          <w:b/>
          <w:bCs/>
          <w:sz w:val="28"/>
          <w:szCs w:val="28"/>
        </w:rPr>
        <w:t>общественного самоуправления</w:t>
      </w:r>
      <w:r>
        <w:rPr>
          <w:b/>
          <w:bCs/>
          <w:sz w:val="28"/>
          <w:szCs w:val="28"/>
        </w:rPr>
        <w:t xml:space="preserve"> на 2017-2019 годы»</w:t>
      </w:r>
    </w:p>
    <w:p w:rsidR="002F2A75" w:rsidRPr="00406D09" w:rsidRDefault="002F2A75" w:rsidP="002F2A75">
      <w:pPr>
        <w:jc w:val="center"/>
        <w:rPr>
          <w:b/>
          <w:color w:val="000000"/>
          <w:spacing w:val="-2"/>
          <w:sz w:val="28"/>
          <w:szCs w:val="28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1701"/>
        <w:gridCol w:w="992"/>
      </w:tblGrid>
      <w:tr w:rsidR="002F2A75" w:rsidRPr="008E3B92" w:rsidTr="00484771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№</w:t>
            </w:r>
          </w:p>
          <w:p w:rsidR="002F2A75" w:rsidRPr="008E3B92" w:rsidRDefault="002F2A75" w:rsidP="00484771">
            <w:pPr>
              <w:jc w:val="center"/>
            </w:pPr>
            <w:proofErr w:type="gramStart"/>
            <w:r w:rsidRPr="008E3B92">
              <w:rPr>
                <w:sz w:val="22"/>
                <w:szCs w:val="22"/>
              </w:rPr>
              <w:t>п</w:t>
            </w:r>
            <w:proofErr w:type="gramEnd"/>
            <w:r w:rsidRPr="008E3B92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Объем финансирования,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8E3B92">
              <w:rPr>
                <w:sz w:val="22"/>
                <w:szCs w:val="22"/>
                <w:shd w:val="clear" w:color="auto" w:fill="FFFFFF"/>
              </w:rPr>
              <w:t>сего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</w:p>
          <w:p w:rsidR="002F2A75" w:rsidRPr="008E3B92" w:rsidRDefault="002F2A75" w:rsidP="00484771">
            <w:pPr>
              <w:jc w:val="center"/>
            </w:pPr>
            <w:proofErr w:type="spellStart"/>
            <w:r w:rsidRPr="008E3B92">
              <w:rPr>
                <w:sz w:val="22"/>
                <w:szCs w:val="22"/>
                <w:shd w:val="clear" w:color="auto" w:fill="FFFFFF"/>
              </w:rPr>
              <w:t>тыс</w:t>
            </w:r>
            <w:proofErr w:type="gramStart"/>
            <w:r w:rsidRPr="008E3B92">
              <w:rPr>
                <w:sz w:val="22"/>
                <w:szCs w:val="22"/>
                <w:shd w:val="clear" w:color="auto" w:fill="FFFFFF"/>
              </w:rPr>
              <w:t>.р</w:t>
            </w:r>
            <w:proofErr w:type="gramEnd"/>
            <w:r w:rsidRPr="008E3B92">
              <w:rPr>
                <w:sz w:val="22"/>
                <w:szCs w:val="22"/>
                <w:shd w:val="clear" w:color="auto" w:fill="FFFFFF"/>
              </w:rPr>
              <w:t>уб</w:t>
            </w:r>
            <w:proofErr w:type="spellEnd"/>
            <w:r w:rsidRPr="008E3B92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2017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2018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8E3B92">
              <w:rPr>
                <w:sz w:val="22"/>
                <w:szCs w:val="22"/>
              </w:rPr>
              <w:t xml:space="preserve"> год </w:t>
            </w:r>
          </w:p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8E3B92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2F2A75" w:rsidRPr="008E3B92" w:rsidRDefault="002F2A75" w:rsidP="00484771">
            <w:pPr>
              <w:shd w:val="clear" w:color="auto" w:fill="FFFFFF"/>
              <w:jc w:val="center"/>
              <w:textAlignment w:val="baseline"/>
            </w:pPr>
          </w:p>
        </w:tc>
      </w:tr>
      <w:tr w:rsidR="002F2A75" w:rsidRPr="008E3B92" w:rsidTr="00484771">
        <w:tc>
          <w:tcPr>
            <w:tcW w:w="42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7</w:t>
            </w:r>
          </w:p>
        </w:tc>
      </w:tr>
      <w:tr w:rsidR="002F2A75" w:rsidRPr="008E3B92" w:rsidTr="00484771">
        <w:tc>
          <w:tcPr>
            <w:tcW w:w="426" w:type="dxa"/>
            <w:vMerge w:val="restart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2A75" w:rsidRPr="00216DD1" w:rsidRDefault="002F2A75" w:rsidP="00484771">
            <w:r w:rsidRPr="00216DD1">
              <w:rPr>
                <w:sz w:val="22"/>
                <w:szCs w:val="22"/>
              </w:rPr>
              <w:t>Компенсационные выплаты председателям ТОС;</w:t>
            </w:r>
          </w:p>
          <w:p w:rsidR="002F2A75" w:rsidRPr="00216DD1" w:rsidRDefault="002F2A75" w:rsidP="00484771">
            <w:pPr>
              <w:tabs>
                <w:tab w:val="left" w:pos="1114"/>
              </w:tabs>
            </w:pPr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 xml:space="preserve">онкурс «Дом </w:t>
            </w:r>
            <w:proofErr w:type="gramStart"/>
            <w:r w:rsidRPr="00216DD1">
              <w:rPr>
                <w:sz w:val="22"/>
                <w:szCs w:val="22"/>
              </w:rPr>
              <w:t>образцового</w:t>
            </w:r>
            <w:proofErr w:type="gramEnd"/>
          </w:p>
          <w:p w:rsidR="002F2A75" w:rsidRPr="00216DD1" w:rsidRDefault="002F2A75" w:rsidP="00484771">
            <w:r w:rsidRPr="00216DD1">
              <w:rPr>
                <w:sz w:val="22"/>
                <w:szCs w:val="22"/>
              </w:rPr>
              <w:t>содержания»</w:t>
            </w:r>
            <w:r>
              <w:rPr>
                <w:sz w:val="22"/>
                <w:szCs w:val="22"/>
              </w:rPr>
              <w:t>;</w:t>
            </w:r>
          </w:p>
          <w:p w:rsidR="002F2A75" w:rsidRPr="00216DD1" w:rsidRDefault="002F2A75" w:rsidP="00484771">
            <w:r>
              <w:rPr>
                <w:sz w:val="22"/>
                <w:szCs w:val="22"/>
              </w:rPr>
              <w:t>к</w:t>
            </w:r>
            <w:r w:rsidRPr="00216DD1">
              <w:rPr>
                <w:sz w:val="22"/>
                <w:szCs w:val="22"/>
              </w:rPr>
              <w:t>онкурс на звание «Лучший орган ТОС»</w:t>
            </w:r>
          </w:p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304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304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F2A75" w:rsidRPr="00290740" w:rsidRDefault="002F2A75" w:rsidP="00484771">
            <w:r w:rsidRPr="00290740">
              <w:rPr>
                <w:sz w:val="22"/>
                <w:szCs w:val="22"/>
              </w:rPr>
              <w:t xml:space="preserve">- активизация и поддержка работы органов </w:t>
            </w:r>
            <w:r>
              <w:rPr>
                <w:sz w:val="22"/>
                <w:szCs w:val="22"/>
              </w:rPr>
              <w:t xml:space="preserve">ТОС </w:t>
            </w:r>
            <w:r w:rsidRPr="00290740">
              <w:rPr>
                <w:sz w:val="22"/>
                <w:szCs w:val="22"/>
              </w:rPr>
              <w:t>и реализация инициатив населения по месту жительства;</w:t>
            </w:r>
          </w:p>
          <w:p w:rsidR="002F2A75" w:rsidRPr="00290740" w:rsidRDefault="002F2A75" w:rsidP="0048477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</w:pPr>
            <w:r w:rsidRPr="00290740">
              <w:rPr>
                <w:sz w:val="22"/>
                <w:szCs w:val="22"/>
              </w:rPr>
              <w:t xml:space="preserve">- создание механизма поддержки общественных инициатив через органы ТОС; </w:t>
            </w:r>
          </w:p>
          <w:p w:rsidR="002F2A75" w:rsidRPr="00290740" w:rsidRDefault="002F2A75" w:rsidP="00484771">
            <w:pPr>
              <w:widowControl w:val="0"/>
              <w:shd w:val="clear" w:color="auto" w:fill="FFFFFF"/>
              <w:tabs>
                <w:tab w:val="left" w:pos="111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290740">
              <w:rPr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3"/>
                <w:sz w:val="22"/>
                <w:szCs w:val="22"/>
              </w:rPr>
              <w:t xml:space="preserve">формирование благоприятных условий для обеспечения прав жителей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поселения на участие в местном самоуправлении;</w:t>
            </w:r>
          </w:p>
          <w:p w:rsidR="002F2A75" w:rsidRPr="00290740" w:rsidRDefault="002F2A75" w:rsidP="00484771">
            <w:pPr>
              <w:shd w:val="clear" w:color="auto" w:fill="FFFFFF"/>
              <w:tabs>
                <w:tab w:val="left" w:pos="1008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укрепление системы органов ТОС поселения;</w:t>
            </w:r>
          </w:p>
          <w:p w:rsidR="002F2A75" w:rsidRPr="00290740" w:rsidRDefault="002F2A75" w:rsidP="00484771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z w:val="22"/>
                <w:szCs w:val="22"/>
              </w:rPr>
              <w:t xml:space="preserve">- </w:t>
            </w:r>
            <w:r w:rsidRPr="00290740">
              <w:rPr>
                <w:color w:val="000000"/>
                <w:spacing w:val="8"/>
                <w:sz w:val="22"/>
                <w:szCs w:val="22"/>
              </w:rPr>
              <w:t xml:space="preserve">повышение эффективности участия органов ТОС в решении станичных 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t>социально-</w:t>
            </w:r>
            <w:r w:rsidRPr="00290740">
              <w:rPr>
                <w:color w:val="000000"/>
                <w:spacing w:val="-1"/>
                <w:sz w:val="22"/>
                <w:szCs w:val="22"/>
              </w:rPr>
              <w:lastRenderedPageBreak/>
              <w:t xml:space="preserve">экономических проблем.   </w:t>
            </w:r>
          </w:p>
        </w:tc>
        <w:tc>
          <w:tcPr>
            <w:tcW w:w="992" w:type="dxa"/>
            <w:shd w:val="clear" w:color="auto" w:fill="auto"/>
          </w:tcPr>
          <w:p w:rsidR="002F2A75" w:rsidRPr="002233EF" w:rsidRDefault="002F2A75" w:rsidP="00484771">
            <w:r w:rsidRPr="002233EF">
              <w:rPr>
                <w:sz w:val="22"/>
                <w:szCs w:val="22"/>
              </w:rPr>
              <w:lastRenderedPageBreak/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vMerge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F2A75" w:rsidRPr="00216DD1" w:rsidRDefault="002F2A75" w:rsidP="00484771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304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304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94</w:t>
            </w:r>
            <w:r w:rsidRPr="008E3B9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8E3B92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F2A75" w:rsidRPr="00290740" w:rsidRDefault="002F2A75" w:rsidP="00484771">
            <w:pPr>
              <w:shd w:val="clear" w:color="auto" w:fill="FFFFFF"/>
              <w:tabs>
                <w:tab w:val="left" w:pos="1114"/>
              </w:tabs>
            </w:pPr>
            <w:r w:rsidRPr="00290740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  <w:tr w:rsidR="002F2A75" w:rsidRPr="008E3B92" w:rsidTr="00484771">
        <w:tc>
          <w:tcPr>
            <w:tcW w:w="426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2F2A75" w:rsidRPr="008E3B92" w:rsidRDefault="002F2A75" w:rsidP="00484771"/>
        </w:tc>
        <w:tc>
          <w:tcPr>
            <w:tcW w:w="1276" w:type="dxa"/>
            <w:shd w:val="clear" w:color="auto" w:fill="auto"/>
          </w:tcPr>
          <w:p w:rsidR="002F2A75" w:rsidRPr="008E3B92" w:rsidRDefault="002F2A75" w:rsidP="00484771">
            <w:r w:rsidRPr="008E3B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F2A75" w:rsidRPr="008E3B92" w:rsidRDefault="002F2A75" w:rsidP="00484771">
            <w:pPr>
              <w:jc w:val="center"/>
            </w:pPr>
            <w:r w:rsidRPr="008E3B9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F2A75" w:rsidRPr="008E3B92" w:rsidRDefault="002F2A75" w:rsidP="0048477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2F2A75" w:rsidRPr="008E3B92" w:rsidRDefault="002F2A75" w:rsidP="00484771"/>
        </w:tc>
        <w:tc>
          <w:tcPr>
            <w:tcW w:w="992" w:type="dxa"/>
            <w:shd w:val="clear" w:color="auto" w:fill="auto"/>
          </w:tcPr>
          <w:p w:rsidR="002F2A75" w:rsidRPr="008E3B92" w:rsidRDefault="002F2A75" w:rsidP="00484771"/>
        </w:tc>
      </w:tr>
    </w:tbl>
    <w:p w:rsidR="002F2A75" w:rsidRPr="00406D09" w:rsidRDefault="002F2A75" w:rsidP="002F2A75">
      <w:pPr>
        <w:shd w:val="clear" w:color="auto" w:fill="FFFFFF"/>
        <w:tabs>
          <w:tab w:val="left" w:pos="1114"/>
        </w:tabs>
        <w:ind w:firstLine="854"/>
        <w:jc w:val="center"/>
        <w:rPr>
          <w:b/>
          <w:color w:val="000000"/>
          <w:spacing w:val="-2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</w:p>
    <w:p w:rsidR="002F2A75" w:rsidRPr="00406D09" w:rsidRDefault="002F2A75" w:rsidP="002F2A75">
      <w:pPr>
        <w:rPr>
          <w:color w:val="000000"/>
          <w:sz w:val="28"/>
          <w:szCs w:val="28"/>
        </w:rPr>
      </w:pPr>
    </w:p>
    <w:p w:rsidR="002F2A75" w:rsidRDefault="002F2A75" w:rsidP="002F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F2A75" w:rsidRPr="00420835" w:rsidRDefault="002F2A75" w:rsidP="002F2A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47D22" w:rsidRDefault="00D47D22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3F5668" w:rsidRDefault="003F5668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F2A75" w:rsidRDefault="002F2A75">
      <w:pPr>
        <w:rPr>
          <w:color w:val="000000"/>
          <w:sz w:val="28"/>
          <w:szCs w:val="28"/>
        </w:rPr>
      </w:pPr>
    </w:p>
    <w:p w:rsidR="00216F4E" w:rsidRPr="001D0902" w:rsidRDefault="00216F4E" w:rsidP="00216F4E">
      <w:pPr>
        <w:ind w:left="851"/>
        <w:contextualSpacing/>
        <w:jc w:val="center"/>
        <w:rPr>
          <w:b/>
          <w:sz w:val="28"/>
          <w:szCs w:val="22"/>
        </w:rPr>
      </w:pPr>
      <w:r w:rsidRPr="001D0902">
        <w:rPr>
          <w:b/>
          <w:sz w:val="28"/>
          <w:szCs w:val="22"/>
        </w:rPr>
        <w:lastRenderedPageBreak/>
        <w:t>ЛИСТ СОГЛАСОВАНИЯ</w:t>
      </w:r>
    </w:p>
    <w:p w:rsidR="00216F4E" w:rsidRPr="001D0902" w:rsidRDefault="00216F4E" w:rsidP="00216F4E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>проекта постановления администрации Нововеличковского</w:t>
      </w:r>
    </w:p>
    <w:p w:rsidR="00216F4E" w:rsidRPr="001D0902" w:rsidRDefault="00216F4E" w:rsidP="00216F4E">
      <w:pPr>
        <w:ind w:left="851"/>
        <w:contextualSpacing/>
        <w:jc w:val="center"/>
        <w:rPr>
          <w:sz w:val="28"/>
          <w:szCs w:val="22"/>
        </w:rPr>
      </w:pPr>
      <w:r w:rsidRPr="001D0902">
        <w:rPr>
          <w:sz w:val="28"/>
          <w:szCs w:val="22"/>
        </w:rPr>
        <w:t xml:space="preserve">сельского поселения Динского района </w:t>
      </w:r>
    </w:p>
    <w:p w:rsidR="00216F4E" w:rsidRPr="001D0902" w:rsidRDefault="00BB6877" w:rsidP="00216F4E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>от ___________2017</w:t>
      </w:r>
      <w:r w:rsidR="00216F4E" w:rsidRPr="001D0902">
        <w:rPr>
          <w:sz w:val="28"/>
          <w:szCs w:val="22"/>
        </w:rPr>
        <w:t xml:space="preserve"> г. №_______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53418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E53418" w:rsidRPr="00E53418" w:rsidRDefault="00E53418" w:rsidP="00E53418">
      <w:pPr>
        <w:jc w:val="center"/>
        <w:rPr>
          <w:sz w:val="28"/>
          <w:szCs w:val="28"/>
        </w:rPr>
      </w:pPr>
      <w:r w:rsidRPr="00E53418">
        <w:rPr>
          <w:color w:val="000000"/>
          <w:sz w:val="28"/>
          <w:szCs w:val="28"/>
        </w:rPr>
        <w:t>от 28.11.2016 № 600 «</w:t>
      </w:r>
      <w:r w:rsidRPr="00E53418">
        <w:rPr>
          <w:sz w:val="28"/>
          <w:szCs w:val="28"/>
        </w:rPr>
        <w:t>Об утверждении муниципальной программы</w:t>
      </w: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sz w:val="28"/>
          <w:szCs w:val="28"/>
        </w:rPr>
        <w:t xml:space="preserve">«Финансирование расходов </w:t>
      </w:r>
      <w:r w:rsidRPr="00E53418">
        <w:rPr>
          <w:bCs/>
          <w:sz w:val="28"/>
          <w:szCs w:val="28"/>
        </w:rPr>
        <w:t>по территориальным органам</w:t>
      </w:r>
    </w:p>
    <w:p w:rsidR="00E53418" w:rsidRDefault="00E53418" w:rsidP="00E53418">
      <w:pPr>
        <w:jc w:val="center"/>
        <w:rPr>
          <w:bCs/>
          <w:sz w:val="28"/>
          <w:szCs w:val="28"/>
        </w:rPr>
      </w:pPr>
      <w:r w:rsidRPr="00E53418">
        <w:rPr>
          <w:bCs/>
          <w:sz w:val="28"/>
          <w:szCs w:val="28"/>
        </w:rPr>
        <w:t>общественного самоуправления на 2017-2019 годы»»</w:t>
      </w:r>
    </w:p>
    <w:p w:rsidR="00E53418" w:rsidRDefault="00E53418" w:rsidP="00E53418">
      <w:pPr>
        <w:jc w:val="center"/>
        <w:rPr>
          <w:bCs/>
          <w:sz w:val="28"/>
          <w:szCs w:val="28"/>
        </w:rPr>
      </w:pPr>
    </w:p>
    <w:p w:rsidR="00E53418" w:rsidRPr="00E53418" w:rsidRDefault="00E53418" w:rsidP="00E53418">
      <w:pPr>
        <w:jc w:val="center"/>
        <w:rPr>
          <w:bCs/>
          <w:sz w:val="28"/>
          <w:szCs w:val="28"/>
        </w:rPr>
      </w:pP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проект подготовил и внес:</w:t>
      </w:r>
    </w:p>
    <w:p w:rsidR="00E53418" w:rsidRPr="00050FEB" w:rsidRDefault="00E53418" w:rsidP="00E53418">
      <w:pPr>
        <w:jc w:val="both"/>
        <w:rPr>
          <w:color w:val="000000"/>
          <w:sz w:val="28"/>
          <w:szCs w:val="28"/>
        </w:rPr>
      </w:pPr>
      <w:r w:rsidRPr="00050FEB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050FEB">
        <w:rPr>
          <w:color w:val="000000"/>
          <w:sz w:val="28"/>
          <w:szCs w:val="28"/>
        </w:rPr>
        <w:t>по</w:t>
      </w:r>
      <w:proofErr w:type="gramEnd"/>
      <w:r w:rsidRPr="00050FEB">
        <w:rPr>
          <w:color w:val="000000"/>
          <w:sz w:val="28"/>
          <w:szCs w:val="28"/>
        </w:rPr>
        <w:t xml:space="preserve"> общим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color w:val="000000"/>
          <w:sz w:val="28"/>
          <w:szCs w:val="28"/>
        </w:rPr>
        <w:t>и правовым вопросам администрации</w:t>
      </w:r>
      <w:r w:rsidRPr="00050FEB">
        <w:rPr>
          <w:sz w:val="28"/>
          <w:szCs w:val="28"/>
        </w:rPr>
        <w:t xml:space="preserve">                                       </w:t>
      </w:r>
      <w:proofErr w:type="spellStart"/>
      <w:r w:rsidRPr="00050FEB">
        <w:rPr>
          <w:sz w:val="28"/>
          <w:szCs w:val="28"/>
        </w:rPr>
        <w:t>О.Ю.Калитка</w:t>
      </w:r>
      <w:proofErr w:type="spellEnd"/>
    </w:p>
    <w:p w:rsidR="00E53418" w:rsidRPr="00050FEB" w:rsidRDefault="00E53418" w:rsidP="00E53418">
      <w:pPr>
        <w:tabs>
          <w:tab w:val="left" w:pos="7230"/>
        </w:tabs>
        <w:jc w:val="both"/>
        <w:rPr>
          <w:sz w:val="28"/>
          <w:szCs w:val="28"/>
        </w:rPr>
      </w:pP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 xml:space="preserve">проект согласован: </w:t>
      </w: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Заместитель главы</w:t>
      </w: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администрации Нововеличковского</w:t>
      </w:r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  <w:r w:rsidRPr="00050FEB">
        <w:rPr>
          <w:sz w:val="28"/>
          <w:szCs w:val="22"/>
        </w:rPr>
        <w:t>сельского поселения</w:t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</w:r>
      <w:r w:rsidRPr="00050FEB">
        <w:rPr>
          <w:sz w:val="28"/>
          <w:szCs w:val="22"/>
        </w:rPr>
        <w:tab/>
        <w:t xml:space="preserve">Г.М. </w:t>
      </w:r>
      <w:proofErr w:type="spellStart"/>
      <w:r w:rsidRPr="00050FEB">
        <w:rPr>
          <w:sz w:val="28"/>
          <w:szCs w:val="22"/>
        </w:rPr>
        <w:t>Кова</w:t>
      </w:r>
      <w:proofErr w:type="spellEnd"/>
    </w:p>
    <w:p w:rsidR="00E53418" w:rsidRPr="00050FEB" w:rsidRDefault="00E53418" w:rsidP="00E53418">
      <w:pPr>
        <w:contextualSpacing/>
        <w:jc w:val="both"/>
        <w:rPr>
          <w:sz w:val="28"/>
          <w:szCs w:val="22"/>
        </w:rPr>
      </w:pP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>начальник отдела финансов</w:t>
      </w:r>
    </w:p>
    <w:p w:rsidR="00E53418" w:rsidRPr="00050FEB" w:rsidRDefault="00E53418" w:rsidP="00E53418">
      <w:pPr>
        <w:jc w:val="both"/>
        <w:rPr>
          <w:sz w:val="28"/>
          <w:szCs w:val="28"/>
        </w:rPr>
      </w:pPr>
      <w:r w:rsidRPr="00050FE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050FEB">
        <w:rPr>
          <w:sz w:val="28"/>
          <w:szCs w:val="28"/>
        </w:rPr>
        <w:t>Н.Н.Вуймина</w:t>
      </w:r>
      <w:proofErr w:type="spellEnd"/>
    </w:p>
    <w:p w:rsidR="00E53418" w:rsidRPr="00050FEB" w:rsidRDefault="00E53418" w:rsidP="00E53418">
      <w:pPr>
        <w:rPr>
          <w:sz w:val="28"/>
          <w:szCs w:val="28"/>
        </w:rPr>
      </w:pPr>
    </w:p>
    <w:p w:rsidR="00E53418" w:rsidRDefault="00E53418" w:rsidP="00E53418"/>
    <w:p w:rsidR="00216F4E" w:rsidRDefault="00216F4E" w:rsidP="00216F4E"/>
    <w:p w:rsidR="00216F4E" w:rsidRPr="00290740" w:rsidRDefault="00216F4E">
      <w:pPr>
        <w:rPr>
          <w:color w:val="000000"/>
          <w:sz w:val="28"/>
          <w:szCs w:val="28"/>
        </w:rPr>
      </w:pPr>
    </w:p>
    <w:sectPr w:rsidR="00216F4E" w:rsidRPr="00290740" w:rsidSect="00216F4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8B3703B"/>
    <w:multiLevelType w:val="hybridMultilevel"/>
    <w:tmpl w:val="AFA4DB38"/>
    <w:lvl w:ilvl="0" w:tplc="8E747EB6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6B001D3F"/>
    <w:multiLevelType w:val="hybridMultilevel"/>
    <w:tmpl w:val="AD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C8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61B"/>
    <w:rsid w:val="0003282A"/>
    <w:rsid w:val="00033F81"/>
    <w:rsid w:val="000344B9"/>
    <w:rsid w:val="00034D07"/>
    <w:rsid w:val="000354BF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585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4FBE"/>
    <w:rsid w:val="001366DA"/>
    <w:rsid w:val="0013700D"/>
    <w:rsid w:val="001379D7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0BD4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6DD1"/>
    <w:rsid w:val="00216F4E"/>
    <w:rsid w:val="002173B4"/>
    <w:rsid w:val="002201B2"/>
    <w:rsid w:val="00221D1A"/>
    <w:rsid w:val="002233EF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CAB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49B"/>
    <w:rsid w:val="0028365B"/>
    <w:rsid w:val="00284B9E"/>
    <w:rsid w:val="002856E1"/>
    <w:rsid w:val="0028694D"/>
    <w:rsid w:val="002901CB"/>
    <w:rsid w:val="00290740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2A7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144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5EC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445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5668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09B1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4771"/>
    <w:rsid w:val="00485335"/>
    <w:rsid w:val="00487E8A"/>
    <w:rsid w:val="00487E97"/>
    <w:rsid w:val="00487F31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A77DE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311"/>
    <w:rsid w:val="0055575D"/>
    <w:rsid w:val="00556561"/>
    <w:rsid w:val="00556E3B"/>
    <w:rsid w:val="00556F2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1736A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61A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3BA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107"/>
    <w:rsid w:val="007E23E9"/>
    <w:rsid w:val="007E2FC6"/>
    <w:rsid w:val="007E3573"/>
    <w:rsid w:val="007E4676"/>
    <w:rsid w:val="007E5206"/>
    <w:rsid w:val="007E6C63"/>
    <w:rsid w:val="007F361F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2DF9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2281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13D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877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E58A4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7E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6EB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64F7"/>
    <w:rsid w:val="00D17B3D"/>
    <w:rsid w:val="00D20AB0"/>
    <w:rsid w:val="00D21F48"/>
    <w:rsid w:val="00D22897"/>
    <w:rsid w:val="00D22B70"/>
    <w:rsid w:val="00D24013"/>
    <w:rsid w:val="00D2435A"/>
    <w:rsid w:val="00D24570"/>
    <w:rsid w:val="00D2609D"/>
    <w:rsid w:val="00D31C3D"/>
    <w:rsid w:val="00D31C93"/>
    <w:rsid w:val="00D32093"/>
    <w:rsid w:val="00D33081"/>
    <w:rsid w:val="00D3378F"/>
    <w:rsid w:val="00D359F9"/>
    <w:rsid w:val="00D35FF8"/>
    <w:rsid w:val="00D37679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D22"/>
    <w:rsid w:val="00D510F7"/>
    <w:rsid w:val="00D52805"/>
    <w:rsid w:val="00D54107"/>
    <w:rsid w:val="00D54702"/>
    <w:rsid w:val="00D54C8E"/>
    <w:rsid w:val="00D55366"/>
    <w:rsid w:val="00D55591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279FF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3418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793"/>
    <w:rsid w:val="00EE01E3"/>
    <w:rsid w:val="00EE16F7"/>
    <w:rsid w:val="00EE1F8F"/>
    <w:rsid w:val="00EE28DE"/>
    <w:rsid w:val="00EE2CC3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5FC8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84E7A"/>
    <w:rsid w:val="00F927AE"/>
    <w:rsid w:val="00F9371D"/>
    <w:rsid w:val="00F93B54"/>
    <w:rsid w:val="00F93D6E"/>
    <w:rsid w:val="00F95FE5"/>
    <w:rsid w:val="00FA2B87"/>
    <w:rsid w:val="00FA39EA"/>
    <w:rsid w:val="00FA465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740C-782E-4D85-9EB2-1DF77876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2017-12-04T14:11:00Z</cp:lastPrinted>
  <dcterms:created xsi:type="dcterms:W3CDTF">2017-12-04T12:46:00Z</dcterms:created>
  <dcterms:modified xsi:type="dcterms:W3CDTF">2017-12-04T14:15:00Z</dcterms:modified>
</cp:coreProperties>
</file>