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A0" w:rsidRPr="001D24A0" w:rsidRDefault="001D24A0" w:rsidP="001D24A0">
      <w:pPr>
        <w:spacing w:after="0" w:line="240" w:lineRule="auto"/>
        <w:rPr>
          <w:rFonts w:ascii="Cambria" w:eastAsia="Calibri" w:hAnsi="Cambria" w:cs="Times New Roman"/>
          <w:b/>
          <w:noProof/>
          <w:color w:val="FFFFFF"/>
          <w:sz w:val="28"/>
          <w:szCs w:val="28"/>
          <w:lang w:eastAsia="ru-RU"/>
        </w:rPr>
      </w:pP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noProof/>
          <w:sz w:val="20"/>
          <w:szCs w:val="20"/>
          <w:lang w:eastAsia="ru-RU"/>
        </w:rPr>
        <w:drawing>
          <wp:anchor distT="0" distB="0" distL="114300" distR="114300" simplePos="0" relativeHeight="251691008" behindDoc="0" locked="0" layoutInCell="1" allowOverlap="1" wp14:anchorId="21294BDF" wp14:editId="48506B93">
            <wp:simplePos x="0" y="0"/>
            <wp:positionH relativeFrom="column">
              <wp:posOffset>2881630</wp:posOffset>
            </wp:positionH>
            <wp:positionV relativeFrom="paragraph">
              <wp:posOffset>-487045</wp:posOffset>
            </wp:positionV>
            <wp:extent cx="438150" cy="571500"/>
            <wp:effectExtent l="0" t="0" r="0" b="0"/>
            <wp:wrapNone/>
            <wp:docPr id="1" name="Рисунок 1" descr="Описание: 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величковское СП динского р-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pic:spPr>
                </pic:pic>
              </a:graphicData>
            </a:graphic>
            <wp14:sizeRelH relativeFrom="page">
              <wp14:pctWidth>0</wp14:pctWidth>
            </wp14:sizeRelH>
            <wp14:sizeRelV relativeFrom="page">
              <wp14:pctHeight>0</wp14:pctHeight>
            </wp14:sizeRelV>
          </wp:anchor>
        </w:drawing>
      </w: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 xml:space="preserve">СОВЕТ НОВОВЕЛИЧКОВСКОГО СЕЛЬСКОГО ПОСЕЛЕНИЯ </w:t>
      </w:r>
    </w:p>
    <w:p w:rsidR="001D24A0" w:rsidRPr="001D24A0" w:rsidRDefault="001D24A0" w:rsidP="001D24A0">
      <w:pPr>
        <w:spacing w:after="0" w:line="240" w:lineRule="auto"/>
        <w:ind w:left="-142" w:firstLine="709"/>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ДИНСКОГО РАЙОНА</w:t>
      </w: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p>
    <w:p w:rsidR="001D24A0" w:rsidRPr="001D24A0" w:rsidRDefault="001D24A0" w:rsidP="003618A1">
      <w:pPr>
        <w:spacing w:after="0" w:line="240" w:lineRule="auto"/>
        <w:jc w:val="both"/>
        <w:rPr>
          <w:rFonts w:ascii="Times New Roman" w:eastAsia="Times New Roman" w:hAnsi="Times New Roman" w:cs="Times New Roman"/>
          <w:b/>
          <w:sz w:val="28"/>
          <w:szCs w:val="28"/>
          <w:lang w:eastAsia="ru-RU"/>
        </w:rPr>
      </w:pPr>
    </w:p>
    <w:p w:rsidR="001D24A0" w:rsidRPr="001D24A0" w:rsidRDefault="001D24A0" w:rsidP="001D24A0">
      <w:pPr>
        <w:spacing w:after="0" w:line="240" w:lineRule="auto"/>
        <w:rPr>
          <w:rFonts w:ascii="Times New Roman" w:eastAsia="Times New Roman" w:hAnsi="Times New Roman" w:cs="Times New Roman"/>
          <w:b/>
          <w:sz w:val="28"/>
          <w:szCs w:val="28"/>
          <w:lang w:eastAsia="ru-RU"/>
        </w:rPr>
      </w:pPr>
      <w:r w:rsidRPr="001D24A0">
        <w:rPr>
          <w:rFonts w:ascii="Times New Roman" w:eastAsia="Times New Roman" w:hAnsi="Times New Roman" w:cs="Times New Roman"/>
          <w:b/>
          <w:sz w:val="28"/>
          <w:szCs w:val="28"/>
          <w:lang w:eastAsia="ru-RU"/>
        </w:rPr>
        <w:t>РЕШЕНИЕ</w:t>
      </w:r>
    </w:p>
    <w:p w:rsidR="001D24A0" w:rsidRPr="001D24A0" w:rsidRDefault="001D24A0" w:rsidP="001D24A0">
      <w:pPr>
        <w:spacing w:after="0" w:line="240" w:lineRule="auto"/>
        <w:jc w:val="left"/>
        <w:rPr>
          <w:rFonts w:ascii="Times New Roman" w:eastAsia="Times New Roman" w:hAnsi="Times New Roman" w:cs="Times New Roman"/>
          <w:sz w:val="28"/>
          <w:szCs w:val="28"/>
          <w:lang w:eastAsia="ru-RU"/>
        </w:rPr>
      </w:pPr>
    </w:p>
    <w:p w:rsidR="001D24A0" w:rsidRPr="001D24A0" w:rsidRDefault="001D24A0" w:rsidP="001D24A0">
      <w:pPr>
        <w:spacing w:after="0" w:line="240" w:lineRule="auto"/>
        <w:jc w:val="both"/>
        <w:rPr>
          <w:rFonts w:ascii="Times New Roman" w:eastAsia="Times New Roman" w:hAnsi="Times New Roman" w:cs="Times New Roman"/>
          <w:sz w:val="28"/>
          <w:szCs w:val="28"/>
          <w:lang w:eastAsia="ru-RU"/>
        </w:rPr>
      </w:pPr>
      <w:r w:rsidRPr="001D24A0">
        <w:rPr>
          <w:rFonts w:ascii="Times New Roman" w:eastAsia="Times New Roman" w:hAnsi="Times New Roman" w:cs="Times New Roman"/>
          <w:sz w:val="28"/>
          <w:szCs w:val="28"/>
          <w:lang w:eastAsia="ru-RU"/>
        </w:rPr>
        <w:t xml:space="preserve">от </w:t>
      </w:r>
      <w:r w:rsidRPr="001D24A0">
        <w:rPr>
          <w:rFonts w:ascii="Times New Roman" w:eastAsia="Times New Roman" w:hAnsi="Times New Roman" w:cs="Times New Roman"/>
          <w:sz w:val="28"/>
          <w:szCs w:val="28"/>
          <w:u w:val="single"/>
          <w:lang w:eastAsia="ru-RU"/>
        </w:rPr>
        <w:t>25.01.2018</w:t>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r>
      <w:r w:rsidRPr="001D24A0">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u w:val="single"/>
          <w:lang w:eastAsia="ru-RU"/>
        </w:rPr>
        <w:t>252</w:t>
      </w:r>
      <w:r w:rsidRPr="001D24A0">
        <w:rPr>
          <w:rFonts w:ascii="Times New Roman" w:eastAsia="Times New Roman" w:hAnsi="Times New Roman" w:cs="Times New Roman"/>
          <w:sz w:val="28"/>
          <w:szCs w:val="28"/>
          <w:u w:val="single"/>
          <w:lang w:eastAsia="ru-RU"/>
        </w:rPr>
        <w:t>-53/3</w:t>
      </w:r>
      <w:r w:rsidRPr="001D24A0">
        <w:rPr>
          <w:rFonts w:ascii="Times New Roman" w:eastAsia="Times New Roman" w:hAnsi="Times New Roman" w:cs="Times New Roman"/>
          <w:color w:val="FFFFFF"/>
          <w:sz w:val="28"/>
          <w:szCs w:val="28"/>
          <w:u w:val="single"/>
          <w:lang w:eastAsia="ru-RU"/>
        </w:rPr>
        <w:t>.</w:t>
      </w:r>
    </w:p>
    <w:p w:rsidR="00CC07B5" w:rsidRPr="00CC07B5" w:rsidRDefault="00CC07B5" w:rsidP="00CC07B5">
      <w:pPr>
        <w:autoSpaceDN w:val="0"/>
        <w:spacing w:after="0" w:line="240" w:lineRule="auto"/>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станица Нововеличковская</w:t>
      </w:r>
    </w:p>
    <w:p w:rsidR="00CC07B5" w:rsidRDefault="00CC07B5" w:rsidP="00CC07B5">
      <w:pPr>
        <w:autoSpaceDN w:val="0"/>
        <w:spacing w:after="0" w:line="240" w:lineRule="auto"/>
        <w:rPr>
          <w:rFonts w:ascii="Times New Roman" w:eastAsia="Calibri" w:hAnsi="Times New Roman" w:cs="Times New Roman"/>
          <w:sz w:val="28"/>
          <w:szCs w:val="28"/>
          <w:lang w:eastAsia="ru-RU"/>
        </w:rPr>
      </w:pPr>
    </w:p>
    <w:p w:rsidR="00701F3B" w:rsidRPr="00CC07B5" w:rsidRDefault="00701F3B" w:rsidP="00CC07B5">
      <w:pPr>
        <w:autoSpaceDN w:val="0"/>
        <w:spacing w:after="0" w:line="240" w:lineRule="auto"/>
        <w:rPr>
          <w:rFonts w:ascii="Times New Roman" w:eastAsia="Calibri" w:hAnsi="Times New Roman" w:cs="Times New Roman"/>
          <w:sz w:val="28"/>
          <w:szCs w:val="28"/>
          <w:lang w:eastAsia="ru-RU"/>
        </w:rPr>
      </w:pPr>
    </w:p>
    <w:p w:rsidR="00CC07B5" w:rsidRPr="00CC07B5" w:rsidRDefault="00CC07B5" w:rsidP="003618A1">
      <w:pPr>
        <w:autoSpaceDN w:val="0"/>
        <w:spacing w:after="0" w:line="240" w:lineRule="auto"/>
        <w:jc w:val="both"/>
        <w:rPr>
          <w:rFonts w:ascii="Times New Roman" w:eastAsia="Calibri" w:hAnsi="Times New Roman" w:cs="Times New Roman"/>
          <w:sz w:val="28"/>
          <w:szCs w:val="28"/>
          <w:lang w:eastAsia="ru-RU"/>
        </w:rPr>
      </w:pPr>
    </w:p>
    <w:p w:rsidR="00CC07B5" w:rsidRPr="00CC07B5" w:rsidRDefault="008D1968" w:rsidP="00CC07B5">
      <w:pPr>
        <w:widowControl w:val="0"/>
        <w:autoSpaceDE w:val="0"/>
        <w:autoSpaceDN w:val="0"/>
        <w:adjustRightInd w:val="0"/>
        <w:spacing w:after="0" w:line="240" w:lineRule="auto"/>
        <w:ind w:left="567"/>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Об утверждении положения </w:t>
      </w:r>
    </w:p>
    <w:p w:rsidR="00CC07B5" w:rsidRPr="00CC07B5" w:rsidRDefault="00CC07B5" w:rsidP="00CC07B5">
      <w:pPr>
        <w:widowControl w:val="0"/>
        <w:autoSpaceDE w:val="0"/>
        <w:autoSpaceDN w:val="0"/>
        <w:adjustRightInd w:val="0"/>
        <w:spacing w:after="0" w:line="240" w:lineRule="auto"/>
        <w:ind w:left="567"/>
        <w:rPr>
          <w:rFonts w:ascii="Times New Roman" w:eastAsia="Calibri" w:hAnsi="Times New Roman" w:cs="Times New Roman"/>
          <w:sz w:val="28"/>
          <w:szCs w:val="28"/>
          <w:lang w:eastAsia="ru-RU"/>
        </w:rPr>
      </w:pPr>
      <w:r w:rsidRPr="00CC07B5">
        <w:rPr>
          <w:rFonts w:ascii="Times New Roman" w:eastAsia="Calibri" w:hAnsi="Times New Roman" w:cs="Times New Roman"/>
          <w:b/>
          <w:sz w:val="28"/>
          <w:szCs w:val="28"/>
          <w:lang w:eastAsia="ru-RU"/>
        </w:rPr>
        <w:t>об организации похоронного дела и содержании мест погребения на территории Нововеличковского сельского поселения Динского района</w:t>
      </w: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Default="00CC07B5" w:rsidP="00CC07B5">
      <w:pPr>
        <w:autoSpaceDN w:val="0"/>
        <w:spacing w:after="0" w:line="240" w:lineRule="auto"/>
        <w:jc w:val="both"/>
        <w:rPr>
          <w:rFonts w:ascii="Times New Roman" w:eastAsia="Calibri" w:hAnsi="Times New Roman" w:cs="Times New Roman"/>
          <w:sz w:val="28"/>
          <w:szCs w:val="28"/>
          <w:lang w:eastAsia="ru-RU"/>
        </w:rPr>
      </w:pPr>
    </w:p>
    <w:p w:rsidR="00701F3B" w:rsidRPr="00CC07B5" w:rsidRDefault="00701F3B" w:rsidP="00CC07B5">
      <w:pPr>
        <w:autoSpaceDN w:val="0"/>
        <w:spacing w:after="0" w:line="240" w:lineRule="auto"/>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r w:rsidRPr="00CC07B5">
        <w:rPr>
          <w:rFonts w:ascii="Times New Roman" w:eastAsia="Calibri"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007E087F" w:rsidRPr="007E087F">
        <w:t xml:space="preserve"> </w:t>
      </w:r>
      <w:r w:rsidR="007E087F" w:rsidRPr="007E087F">
        <w:rPr>
          <w:rFonts w:ascii="Times New Roman" w:eastAsia="Calibri" w:hAnsi="Times New Roman" w:cs="Times New Roman"/>
          <w:sz w:val="28"/>
          <w:szCs w:val="28"/>
          <w:lang w:eastAsia="ru-RU"/>
        </w:rPr>
        <w:t>Федеральным законом от 12 января 1996 года N 8-ФЗ "О погребении и похоронном деле", Законом Краснодарского края от 4 февраля 2004 года N 666-КЗ «О погребении и похоронном деле в Краснодарском крае»</w:t>
      </w:r>
      <w:r w:rsidR="007E087F">
        <w:rPr>
          <w:rFonts w:ascii="Times New Roman" w:eastAsia="Calibri" w:hAnsi="Times New Roman" w:cs="Times New Roman"/>
          <w:sz w:val="28"/>
          <w:szCs w:val="28"/>
          <w:lang w:eastAsia="ru-RU"/>
        </w:rPr>
        <w:t>,</w:t>
      </w:r>
      <w:r w:rsidRPr="00CC07B5">
        <w:rPr>
          <w:rFonts w:ascii="Times New Roman" w:eastAsia="Calibri" w:hAnsi="Times New Roman" w:cs="Times New Roman"/>
          <w:sz w:val="28"/>
          <w:szCs w:val="28"/>
          <w:lang w:eastAsia="ru-RU"/>
        </w:rPr>
        <w:t xml:space="preserve"> руководствуясь Уставом Нововеличковского сельского поселения Динского района, Совет Нововеличковского сельского поселения Динского района</w:t>
      </w:r>
      <w:r w:rsidR="007E087F">
        <w:rPr>
          <w:rFonts w:ascii="Times New Roman" w:eastAsia="Calibri" w:hAnsi="Times New Roman" w:cs="Times New Roman"/>
          <w:sz w:val="28"/>
          <w:szCs w:val="28"/>
          <w:lang w:eastAsia="ru-RU"/>
        </w:rPr>
        <w:t xml:space="preserve">          </w:t>
      </w:r>
      <w:r w:rsidRPr="00CC07B5">
        <w:rPr>
          <w:rFonts w:ascii="Times New Roman" w:eastAsia="Calibri" w:hAnsi="Times New Roman" w:cs="Times New Roman"/>
          <w:sz w:val="28"/>
          <w:szCs w:val="28"/>
          <w:lang w:eastAsia="ru-RU"/>
        </w:rPr>
        <w:t xml:space="preserve"> р е ш и л:</w:t>
      </w:r>
    </w:p>
    <w:p w:rsidR="00CC07B5" w:rsidRDefault="00B40DE9" w:rsidP="00CC07B5">
      <w:pPr>
        <w:autoSpaceDN w:val="0"/>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Утвердить п</w:t>
      </w:r>
      <w:r w:rsidR="00CC07B5" w:rsidRPr="00CC07B5">
        <w:rPr>
          <w:rFonts w:ascii="Times New Roman" w:eastAsia="Calibri" w:hAnsi="Times New Roman" w:cs="Times New Roman"/>
          <w:sz w:val="28"/>
          <w:szCs w:val="28"/>
          <w:lang w:eastAsia="ru-RU"/>
        </w:rPr>
        <w:t>оложение об организации похоронного дела и содержании мест погребения на территории Нововеличковского сельского поселения Динского района (приложение).</w:t>
      </w:r>
    </w:p>
    <w:p w:rsidR="00701F3B" w:rsidRPr="00701F3B" w:rsidRDefault="00701F3B" w:rsidP="00701F3B">
      <w:pPr>
        <w:autoSpaceDN w:val="0"/>
        <w:spacing w:after="0" w:line="240" w:lineRule="auto"/>
        <w:ind w:firstLine="851"/>
        <w:jc w:val="both"/>
        <w:rPr>
          <w:rFonts w:ascii="Times New Roman" w:eastAsia="Calibri" w:hAnsi="Times New Roman" w:cs="Times New Roman"/>
          <w:sz w:val="28"/>
          <w:szCs w:val="28"/>
          <w:lang w:eastAsia="ru-RU"/>
        </w:rPr>
      </w:pPr>
      <w:r w:rsidRPr="00701F3B">
        <w:rPr>
          <w:rFonts w:ascii="Times New Roman" w:eastAsia="Calibri" w:hAnsi="Times New Roman" w:cs="Times New Roman"/>
          <w:sz w:val="28"/>
          <w:szCs w:val="28"/>
          <w:lang w:eastAsia="ru-RU"/>
        </w:rPr>
        <w:t xml:space="preserve">2. </w:t>
      </w:r>
      <w:r w:rsidR="00B40DE9">
        <w:rPr>
          <w:rFonts w:ascii="Times New Roman" w:eastAsia="Calibri" w:hAnsi="Times New Roman" w:cs="Times New Roman"/>
          <w:sz w:val="28"/>
          <w:szCs w:val="28"/>
          <w:lang w:eastAsia="ru-RU"/>
        </w:rPr>
        <w:t>Признать утратившим силу решение</w:t>
      </w:r>
      <w:r w:rsidRPr="00701F3B">
        <w:rPr>
          <w:rFonts w:ascii="Times New Roman" w:eastAsia="Calibri" w:hAnsi="Times New Roman" w:cs="Times New Roman"/>
          <w:sz w:val="28"/>
          <w:szCs w:val="28"/>
          <w:lang w:eastAsia="ru-RU"/>
        </w:rPr>
        <w:t xml:space="preserve"> Совета Нововеличковского сельского поселения Динского района от 29.06.2016 № 130-28/3 «Об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w:t>
      </w:r>
    </w:p>
    <w:p w:rsidR="00CC07B5" w:rsidRPr="00CC07B5" w:rsidRDefault="00701F3B" w:rsidP="00CC07B5">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C07B5" w:rsidRPr="00CC07B5">
        <w:rPr>
          <w:rFonts w:ascii="Times New Roman" w:eastAsia="Times New Roman" w:hAnsi="Times New Roman" w:cs="Times New Roman"/>
          <w:sz w:val="28"/>
          <w:szCs w:val="28"/>
          <w:lang w:eastAsia="ru-RU"/>
        </w:rPr>
        <w:t xml:space="preserve">. Администрации Нововеличковского сельского поселения Динского района обнародовать настоящее решении в установленном порядке и разместить на официальном сайте Нововеличковского сельского поселения Динского района в сети «Интернет».  </w:t>
      </w:r>
    </w:p>
    <w:p w:rsidR="00CC07B5" w:rsidRDefault="00701F3B" w:rsidP="00CC07B5">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CC07B5" w:rsidRPr="00CC07B5">
        <w:rPr>
          <w:rFonts w:ascii="Times New Roman" w:eastAsia="Calibri" w:hAnsi="Times New Roman" w:cs="Times New Roman"/>
          <w:sz w:val="28"/>
          <w:szCs w:val="28"/>
          <w:lang w:eastAsia="ru-RU"/>
        </w:rPr>
        <w:t xml:space="preserve">.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w:t>
      </w:r>
      <w:r w:rsidR="00FD1519">
        <w:rPr>
          <w:rFonts w:ascii="Times New Roman" w:eastAsia="Calibri" w:hAnsi="Times New Roman" w:cs="Times New Roman"/>
          <w:sz w:val="28"/>
          <w:szCs w:val="28"/>
          <w:lang w:eastAsia="ru-RU"/>
        </w:rPr>
        <w:t>(Шевцов)</w:t>
      </w:r>
      <w:r w:rsidR="00CC07B5" w:rsidRPr="00CC07B5">
        <w:rPr>
          <w:rFonts w:ascii="Times New Roman" w:eastAsia="Calibri" w:hAnsi="Times New Roman" w:cs="Times New Roman"/>
          <w:sz w:val="28"/>
          <w:szCs w:val="28"/>
          <w:lang w:eastAsia="ru-RU"/>
        </w:rPr>
        <w:t xml:space="preserve"> и администрацию Нововеличковского сельского поселения Динского района.</w:t>
      </w:r>
    </w:p>
    <w:p w:rsidR="00701F3B" w:rsidRDefault="00701F3B" w:rsidP="00CC07B5">
      <w:pPr>
        <w:spacing w:after="0" w:line="240" w:lineRule="auto"/>
        <w:ind w:firstLine="851"/>
        <w:jc w:val="both"/>
        <w:rPr>
          <w:rFonts w:ascii="Times New Roman" w:eastAsia="Calibri" w:hAnsi="Times New Roman" w:cs="Times New Roman"/>
          <w:sz w:val="28"/>
          <w:szCs w:val="28"/>
          <w:lang w:eastAsia="ru-RU"/>
        </w:rPr>
      </w:pPr>
    </w:p>
    <w:p w:rsidR="00701F3B" w:rsidRPr="00CC07B5" w:rsidRDefault="00701F3B" w:rsidP="00CC07B5">
      <w:pPr>
        <w:spacing w:after="0" w:line="240" w:lineRule="auto"/>
        <w:ind w:firstLine="851"/>
        <w:jc w:val="both"/>
        <w:rPr>
          <w:rFonts w:ascii="Times New Roman" w:eastAsia="Calibri" w:hAnsi="Times New Roman" w:cs="Times New Roman"/>
          <w:sz w:val="28"/>
          <w:szCs w:val="28"/>
          <w:lang w:eastAsia="ru-RU"/>
        </w:rPr>
      </w:pPr>
    </w:p>
    <w:p w:rsidR="00CC07B5" w:rsidRPr="00CC07B5" w:rsidRDefault="00701F3B" w:rsidP="00095C6F">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5</w:t>
      </w:r>
      <w:r w:rsidR="00CC07B5" w:rsidRPr="00CC07B5">
        <w:rPr>
          <w:rFonts w:ascii="Times New Roman" w:eastAsia="Calibri" w:hAnsi="Times New Roman" w:cs="Times New Roman"/>
          <w:sz w:val="28"/>
          <w:szCs w:val="28"/>
          <w:lang w:eastAsia="ru-RU"/>
        </w:rPr>
        <w:t>. Настоящее решение вступает в силу со дня его обнародования.</w:t>
      </w:r>
    </w:p>
    <w:p w:rsidR="00CC07B5" w:rsidRPr="00CC07B5" w:rsidRDefault="00CC07B5" w:rsidP="00CC07B5">
      <w:pPr>
        <w:spacing w:after="0" w:line="240" w:lineRule="auto"/>
        <w:ind w:firstLine="720"/>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851"/>
        <w:jc w:val="both"/>
        <w:rPr>
          <w:rFonts w:ascii="Times New Roman" w:eastAsia="Calibri" w:hAnsi="Times New Roman" w:cs="Times New Roman"/>
          <w:sz w:val="28"/>
          <w:szCs w:val="28"/>
          <w:lang w:eastAsia="ru-RU"/>
        </w:rPr>
      </w:pPr>
    </w:p>
    <w:p w:rsidR="00CC07B5" w:rsidRPr="00CC07B5" w:rsidRDefault="00CC07B5" w:rsidP="00CC07B5">
      <w:pPr>
        <w:autoSpaceDN w:val="0"/>
        <w:spacing w:after="0" w:line="240" w:lineRule="auto"/>
        <w:ind w:firstLine="720"/>
        <w:jc w:val="both"/>
        <w:rPr>
          <w:rFonts w:ascii="Times New Roman" w:eastAsia="Calibri" w:hAnsi="Times New Roman" w:cs="Times New Roman"/>
          <w:sz w:val="28"/>
          <w:szCs w:val="28"/>
          <w:lang w:eastAsia="ru-RU"/>
        </w:rPr>
      </w:pPr>
    </w:p>
    <w:p w:rsidR="00FD151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Председатель Совета </w:t>
      </w:r>
    </w:p>
    <w:p w:rsidR="00095C6F"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Нововеличковского</w:t>
      </w:r>
      <w:r w:rsidR="00FD1519">
        <w:rPr>
          <w:rFonts w:ascii="Times New Roman" w:eastAsia="Times New Roman" w:hAnsi="Times New Roman" w:cs="Times New Roman"/>
          <w:sz w:val="28"/>
          <w:szCs w:val="28"/>
          <w:lang w:eastAsia="ru-RU"/>
        </w:rPr>
        <w:t xml:space="preserve"> </w:t>
      </w:r>
    </w:p>
    <w:p w:rsidR="00CC07B5" w:rsidRPr="00CC07B5" w:rsidRDefault="00095C6F"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C07B5" w:rsidRPr="00CC07B5">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поселения                 </w:t>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CC07B5" w:rsidRPr="00CC07B5">
        <w:rPr>
          <w:rFonts w:ascii="Times New Roman" w:eastAsia="Times New Roman" w:hAnsi="Times New Roman" w:cs="Times New Roman"/>
          <w:sz w:val="28"/>
          <w:szCs w:val="28"/>
          <w:lang w:eastAsia="ru-RU"/>
        </w:rPr>
        <w:tab/>
      </w:r>
      <w:r w:rsidR="00FD1519">
        <w:rPr>
          <w:rFonts w:ascii="Times New Roman" w:eastAsia="Times New Roman" w:hAnsi="Times New Roman" w:cs="Times New Roman"/>
          <w:sz w:val="28"/>
          <w:szCs w:val="28"/>
          <w:lang w:eastAsia="ru-RU"/>
        </w:rPr>
        <w:t xml:space="preserve">       </w:t>
      </w:r>
      <w:r w:rsidR="00CC07B5" w:rsidRPr="00CC07B5">
        <w:rPr>
          <w:rFonts w:ascii="Times New Roman" w:eastAsia="Times New Roman" w:hAnsi="Times New Roman" w:cs="Times New Roman"/>
          <w:sz w:val="28"/>
          <w:szCs w:val="28"/>
          <w:lang w:eastAsia="ru-RU"/>
        </w:rPr>
        <w:t>В.А. Габлая</w:t>
      </w:r>
    </w:p>
    <w:p w:rsidR="00CC07B5" w:rsidRPr="00CC07B5"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p>
    <w:p w:rsidR="00FD1519" w:rsidRDefault="00CC07B5" w:rsidP="00CC07B5">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CC07B5">
        <w:rPr>
          <w:rFonts w:ascii="Times New Roman" w:eastAsia="Times New Roman" w:hAnsi="Times New Roman" w:cs="Times New Roman"/>
          <w:sz w:val="28"/>
          <w:szCs w:val="28"/>
          <w:lang w:eastAsia="ru-RU"/>
        </w:rPr>
        <w:t xml:space="preserve">Глава Нововеличковского </w:t>
      </w:r>
    </w:p>
    <w:p w:rsidR="00CC07B5" w:rsidRDefault="00FD1519" w:rsidP="007E087F">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CC07B5" w:rsidRPr="00CC07B5">
        <w:rPr>
          <w:rFonts w:ascii="Times New Roman" w:eastAsia="Times New Roman" w:hAnsi="Times New Roman" w:cs="Times New Roman"/>
          <w:sz w:val="28"/>
          <w:szCs w:val="28"/>
          <w:lang w:eastAsia="ru-RU"/>
        </w:rPr>
        <w:t>С.М.Кова</w:t>
      </w: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01F3B" w:rsidRDefault="00701F3B"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p>
    <w:p w:rsidR="007B669C" w:rsidRPr="007E087F" w:rsidRDefault="007B669C"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 xml:space="preserve">ПРИЛОЖЕНИЕ </w:t>
      </w:r>
    </w:p>
    <w:p w:rsidR="007B669C" w:rsidRPr="007E087F" w:rsidRDefault="007B669C"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УТВЕРЖДЕНО</w:t>
      </w:r>
    </w:p>
    <w:p w:rsidR="007B669C" w:rsidRPr="007E087F" w:rsidRDefault="00110FA1"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w:t>
      </w:r>
    </w:p>
    <w:p w:rsidR="007B669C" w:rsidRPr="007E087F" w:rsidRDefault="00B46A58"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00220726">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Динского</w:t>
      </w:r>
      <w:r w:rsidR="007B669C" w:rsidRPr="007E087F">
        <w:rPr>
          <w:rFonts w:ascii="Times New Roman" w:eastAsia="Times New Roman" w:hAnsi="Times New Roman" w:cs="Times New Roman"/>
          <w:sz w:val="28"/>
          <w:szCs w:val="28"/>
          <w:lang w:eastAsia="ru-RU"/>
        </w:rPr>
        <w:t xml:space="preserve"> района</w:t>
      </w:r>
    </w:p>
    <w:p w:rsidR="00CC07B5" w:rsidRPr="007E087F" w:rsidRDefault="00176387" w:rsidP="00220726">
      <w:pPr>
        <w:overflowPunct w:val="0"/>
        <w:autoSpaceDE w:val="0"/>
        <w:autoSpaceDN w:val="0"/>
        <w:adjustRightInd w:val="0"/>
        <w:spacing w:after="0" w:line="240" w:lineRule="auto"/>
        <w:ind w:left="5387" w:right="5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C07B5" w:rsidRPr="007E087F">
        <w:rPr>
          <w:rFonts w:ascii="Times New Roman" w:eastAsia="Times New Roman" w:hAnsi="Times New Roman" w:cs="Times New Roman"/>
          <w:sz w:val="28"/>
          <w:szCs w:val="28"/>
          <w:lang w:eastAsia="ru-RU"/>
        </w:rPr>
        <w:t>т</w:t>
      </w:r>
      <w:r w:rsidR="00220726">
        <w:rPr>
          <w:rFonts w:ascii="Times New Roman" w:eastAsia="Times New Roman" w:hAnsi="Times New Roman" w:cs="Times New Roman"/>
          <w:sz w:val="28"/>
          <w:szCs w:val="28"/>
          <w:lang w:eastAsia="ru-RU"/>
        </w:rPr>
        <w:t xml:space="preserve"> 25.01.2018 г.</w:t>
      </w:r>
      <w:r w:rsidR="00CC07B5" w:rsidRPr="007E087F">
        <w:rPr>
          <w:rFonts w:ascii="Times New Roman" w:eastAsia="Times New Roman" w:hAnsi="Times New Roman" w:cs="Times New Roman"/>
          <w:sz w:val="28"/>
          <w:szCs w:val="28"/>
          <w:lang w:eastAsia="ru-RU"/>
        </w:rPr>
        <w:t xml:space="preserve"> № </w:t>
      </w:r>
      <w:r w:rsidR="00220726">
        <w:rPr>
          <w:rFonts w:ascii="Times New Roman" w:eastAsia="Times New Roman" w:hAnsi="Times New Roman" w:cs="Times New Roman"/>
          <w:sz w:val="28"/>
          <w:szCs w:val="28"/>
          <w:lang w:eastAsia="ru-RU"/>
        </w:rPr>
        <w:t>252-53/3</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B46A58" w:rsidRDefault="00B46A58"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220726" w:rsidRPr="007E087F" w:rsidRDefault="00220726"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7E087F">
        <w:rPr>
          <w:rFonts w:ascii="Times New Roman" w:eastAsia="Times New Roman" w:hAnsi="Times New Roman" w:cs="Times New Roman"/>
          <w:b/>
          <w:bCs/>
          <w:kern w:val="32"/>
          <w:sz w:val="28"/>
          <w:szCs w:val="28"/>
        </w:rPr>
        <w:t>Положение</w:t>
      </w:r>
      <w:r w:rsidRPr="007E087F">
        <w:rPr>
          <w:rFonts w:ascii="Times New Roman" w:eastAsia="Times New Roman" w:hAnsi="Times New Roman" w:cs="Times New Roman"/>
          <w:b/>
          <w:bCs/>
          <w:kern w:val="32"/>
          <w:sz w:val="28"/>
          <w:szCs w:val="28"/>
        </w:rPr>
        <w:br/>
        <w:t xml:space="preserve">об организации похоронного дела </w:t>
      </w:r>
      <w:r w:rsidR="00202108" w:rsidRPr="007E087F">
        <w:rPr>
          <w:rFonts w:ascii="Times New Roman" w:eastAsia="Times New Roman" w:hAnsi="Times New Roman" w:cs="Times New Roman"/>
          <w:b/>
          <w:bCs/>
          <w:kern w:val="32"/>
          <w:sz w:val="28"/>
          <w:szCs w:val="28"/>
        </w:rPr>
        <w:t xml:space="preserve">и содержании мест погребения </w:t>
      </w:r>
      <w:r w:rsidRPr="007E087F">
        <w:rPr>
          <w:rFonts w:ascii="Times New Roman" w:eastAsia="Times New Roman" w:hAnsi="Times New Roman" w:cs="Times New Roman"/>
          <w:b/>
          <w:bCs/>
          <w:kern w:val="32"/>
          <w:sz w:val="28"/>
          <w:szCs w:val="28"/>
        </w:rPr>
        <w:t xml:space="preserve">на территории </w:t>
      </w:r>
      <w:r w:rsidR="00B46A58" w:rsidRPr="007E087F">
        <w:rPr>
          <w:rFonts w:ascii="Times New Roman" w:eastAsia="Times New Roman" w:hAnsi="Times New Roman" w:cs="Times New Roman"/>
          <w:b/>
          <w:bCs/>
          <w:kern w:val="32"/>
          <w:sz w:val="28"/>
          <w:szCs w:val="28"/>
        </w:rPr>
        <w:t>Нововеличковского</w:t>
      </w:r>
      <w:r w:rsidR="00214C0E" w:rsidRPr="007E087F">
        <w:rPr>
          <w:rFonts w:ascii="Times New Roman" w:eastAsia="Times New Roman" w:hAnsi="Times New Roman" w:cs="Times New Roman"/>
          <w:b/>
          <w:bCs/>
          <w:kern w:val="32"/>
          <w:sz w:val="28"/>
          <w:szCs w:val="28"/>
        </w:rPr>
        <w:t xml:space="preserve"> сельского поселения</w:t>
      </w:r>
      <w:r w:rsidRPr="007E087F">
        <w:rPr>
          <w:rFonts w:ascii="Times New Roman" w:eastAsia="Times New Roman" w:hAnsi="Times New Roman" w:cs="Times New Roman"/>
          <w:b/>
          <w:bCs/>
          <w:kern w:val="32"/>
          <w:sz w:val="28"/>
          <w:szCs w:val="28"/>
        </w:rPr>
        <w:t xml:space="preserve"> </w:t>
      </w:r>
      <w:r w:rsidR="00B46A58" w:rsidRPr="007E087F">
        <w:rPr>
          <w:rFonts w:ascii="Times New Roman" w:eastAsia="Times New Roman" w:hAnsi="Times New Roman" w:cs="Times New Roman"/>
          <w:b/>
          <w:bCs/>
          <w:kern w:val="32"/>
          <w:sz w:val="28"/>
          <w:szCs w:val="28"/>
        </w:rPr>
        <w:t>Динского</w:t>
      </w:r>
      <w:r w:rsidR="00220726">
        <w:rPr>
          <w:rFonts w:ascii="Times New Roman" w:eastAsia="Times New Roman" w:hAnsi="Times New Roman" w:cs="Times New Roman"/>
          <w:b/>
          <w:bCs/>
          <w:kern w:val="32"/>
          <w:sz w:val="28"/>
          <w:szCs w:val="28"/>
        </w:rPr>
        <w:t xml:space="preserve"> района</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0" w:name="sub_100"/>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7E087F">
        <w:rPr>
          <w:rFonts w:ascii="Times New Roman" w:eastAsia="Times New Roman" w:hAnsi="Times New Roman" w:cs="Times New Roman"/>
          <w:b/>
          <w:bCs/>
          <w:kern w:val="32"/>
          <w:sz w:val="28"/>
          <w:szCs w:val="28"/>
        </w:rPr>
        <w:t>Общие положения</w:t>
      </w:r>
    </w:p>
    <w:bookmarkEnd w:id="0"/>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0584" w:rsidRPr="007E087F" w:rsidRDefault="007B669C" w:rsidP="007E087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11"/>
      <w:r w:rsidRPr="007E087F">
        <w:rPr>
          <w:rFonts w:ascii="Times New Roman" w:eastAsia="Times New Roman" w:hAnsi="Times New Roman" w:cs="Times New Roman"/>
          <w:sz w:val="28"/>
          <w:szCs w:val="28"/>
          <w:lang w:eastAsia="ru-RU"/>
        </w:rPr>
        <w:t xml:space="preserve">1.1. Настоящее положение об организации похоронного дела на территории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007E087F">
        <w:rPr>
          <w:rFonts w:ascii="Times New Roman" w:eastAsia="Times New Roman" w:hAnsi="Times New Roman" w:cs="Times New Roman"/>
          <w:sz w:val="28"/>
          <w:szCs w:val="28"/>
          <w:lang w:eastAsia="ru-RU"/>
        </w:rPr>
        <w:t xml:space="preserve"> района (далее - П</w:t>
      </w:r>
      <w:r w:rsidRPr="007E087F">
        <w:rPr>
          <w:rFonts w:ascii="Times New Roman" w:eastAsia="Times New Roman" w:hAnsi="Times New Roman" w:cs="Times New Roman"/>
          <w:sz w:val="28"/>
          <w:szCs w:val="28"/>
          <w:lang w:eastAsia="ru-RU"/>
        </w:rPr>
        <w:t>оложени</w:t>
      </w:r>
      <w:r w:rsidR="007E087F">
        <w:rPr>
          <w:rFonts w:ascii="Times New Roman" w:eastAsia="Times New Roman" w:hAnsi="Times New Roman" w:cs="Times New Roman"/>
          <w:sz w:val="28"/>
          <w:szCs w:val="28"/>
          <w:lang w:eastAsia="ru-RU"/>
        </w:rPr>
        <w:t xml:space="preserve">е) разработано в соответствии с </w:t>
      </w:r>
      <w:hyperlink r:id="rId8" w:history="1">
        <w:r w:rsidR="00260584" w:rsidRPr="007E087F">
          <w:rPr>
            <w:rFonts w:ascii="Times New Roman" w:eastAsia="Times New Roman" w:hAnsi="Times New Roman" w:cs="Times New Roman"/>
            <w:bCs/>
            <w:sz w:val="28"/>
            <w:szCs w:val="28"/>
            <w:lang w:eastAsia="ru-RU"/>
          </w:rPr>
          <w:t>Федеральным законом</w:t>
        </w:r>
      </w:hyperlink>
      <w:r w:rsidR="00260584" w:rsidRPr="007E087F">
        <w:rPr>
          <w:rFonts w:ascii="Times New Roman" w:eastAsia="Times New Roman" w:hAnsi="Times New Roman" w:cs="Times New Roman"/>
          <w:sz w:val="28"/>
          <w:szCs w:val="28"/>
          <w:lang w:eastAsia="ru-RU"/>
        </w:rPr>
        <w:t xml:space="preserve"> от 12 января 1996 года N 8-ФЗ "</w:t>
      </w:r>
      <w:r w:rsidR="007E087F">
        <w:rPr>
          <w:rFonts w:ascii="Times New Roman" w:eastAsia="Times New Roman" w:hAnsi="Times New Roman" w:cs="Times New Roman"/>
          <w:sz w:val="28"/>
          <w:szCs w:val="28"/>
          <w:lang w:eastAsia="ru-RU"/>
        </w:rPr>
        <w:t xml:space="preserve">О погребении и похоронном деле", </w:t>
      </w:r>
      <w:hyperlink r:id="rId9" w:history="1">
        <w:r w:rsidR="00260584" w:rsidRPr="007E087F">
          <w:rPr>
            <w:rFonts w:ascii="Times New Roman" w:eastAsia="Times New Roman" w:hAnsi="Times New Roman" w:cs="Times New Roman"/>
            <w:bCs/>
            <w:sz w:val="28"/>
            <w:szCs w:val="28"/>
            <w:lang w:eastAsia="ru-RU"/>
          </w:rPr>
          <w:t>Федеральным законом</w:t>
        </w:r>
      </w:hyperlink>
      <w:r w:rsidR="00260584" w:rsidRPr="007E087F">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 Федерального закона от 26.07.2006 № 135-ФЗ «О защите конкуренции», Федерального закона от 21.11.2011 № 323-ФЗ «Об основах охраны здоровья граждан в Российской Федерации», </w:t>
      </w:r>
      <w:r w:rsidR="003A5AAC" w:rsidRPr="007E087F">
        <w:rPr>
          <w:rFonts w:ascii="Times New Roman" w:eastAsia="Times New Roman" w:hAnsi="Times New Roman" w:cs="Times New Roman"/>
          <w:sz w:val="28"/>
          <w:szCs w:val="28"/>
          <w:lang w:eastAsia="ru-RU"/>
        </w:rPr>
        <w:t xml:space="preserve">Федеральный закон от 27 июля 2010 г. N 210-ФЗ "Об организации предоставления государственных и муниципальных услуг", </w:t>
      </w:r>
      <w:r w:rsidR="00260584" w:rsidRPr="007E087F">
        <w:rPr>
          <w:rFonts w:ascii="Times New Roman" w:eastAsia="Times New Roman" w:hAnsi="Times New Roman" w:cs="Times New Roman"/>
          <w:sz w:val="28"/>
          <w:szCs w:val="28"/>
          <w:lang w:eastAsia="ru-RU"/>
        </w:rPr>
        <w:t xml:space="preserve">Указом Президента РФ от 29.06.1996 № 1001 «О гарантиях прав граждан на предоставление услуг по погребению умерших», Постановлением ФСС РФ от 22.02.1996 № 16 «О мерах по реализации Федерального закона «О погребении и похоронном деле», Постановлением Главного государственного санитарного врача РФ от 28.06.2011 № 84 «Об утверждении СанПиН 2.1.2882-11 «Гигиенические требования к размещению, устройству и содержанию кладбищ, зданий и сооружений похоронного назначения», </w:t>
      </w:r>
      <w:hyperlink r:id="rId10" w:history="1">
        <w:r w:rsidR="00260584" w:rsidRPr="007E087F">
          <w:rPr>
            <w:rFonts w:ascii="Times New Roman" w:eastAsia="Times New Roman" w:hAnsi="Times New Roman" w:cs="Times New Roman"/>
            <w:bCs/>
            <w:sz w:val="28"/>
            <w:szCs w:val="28"/>
            <w:lang w:eastAsia="ru-RU"/>
          </w:rPr>
          <w:t>Законом</w:t>
        </w:r>
      </w:hyperlink>
      <w:r w:rsidR="00260584"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иными нормативно-правовыми актами, регулирующими отношения, связанные с погребением умерших.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12"/>
      <w:bookmarkEnd w:id="1"/>
      <w:r w:rsidRPr="007E087F">
        <w:rPr>
          <w:rFonts w:ascii="Times New Roman" w:eastAsia="Times New Roman" w:hAnsi="Times New Roman" w:cs="Times New Roman"/>
          <w:sz w:val="28"/>
          <w:szCs w:val="28"/>
          <w:lang w:eastAsia="ru-RU"/>
        </w:rPr>
        <w:t xml:space="preserve">1.2. Организация ритуальных услуг и содержания мест захоронений на территории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sub_13"/>
      <w:bookmarkEnd w:id="2"/>
      <w:r w:rsidRPr="007E087F">
        <w:rPr>
          <w:rFonts w:ascii="Times New Roman" w:eastAsia="Times New Roman" w:hAnsi="Times New Roman" w:cs="Times New Roman"/>
          <w:sz w:val="28"/>
          <w:szCs w:val="28"/>
          <w:lang w:eastAsia="ru-RU"/>
        </w:rPr>
        <w:t>1.3. 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sub_14"/>
      <w:bookmarkEnd w:id="3"/>
      <w:r w:rsidRPr="007E087F">
        <w:rPr>
          <w:rFonts w:ascii="Times New Roman" w:eastAsia="Times New Roman" w:hAnsi="Times New Roman" w:cs="Times New Roman"/>
          <w:sz w:val="28"/>
          <w:szCs w:val="28"/>
          <w:lang w:eastAsia="ru-RU"/>
        </w:rPr>
        <w:t xml:space="preserve">1.4. Настоящее положение является обязательным для физических лиц, </w:t>
      </w:r>
      <w:r w:rsidRPr="007E087F">
        <w:rPr>
          <w:rFonts w:ascii="Times New Roman" w:eastAsia="Times New Roman" w:hAnsi="Times New Roman" w:cs="Times New Roman"/>
          <w:sz w:val="28"/>
          <w:szCs w:val="28"/>
          <w:lang w:eastAsia="ru-RU"/>
        </w:rPr>
        <w:lastRenderedPageBreak/>
        <w:t>юридических лиц и индивидуальных предпринимателей, осуществляющих деятельность в сфере похоронного дела на территории поселения.</w:t>
      </w:r>
    </w:p>
    <w:bookmarkEnd w:id="4"/>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bookmarkStart w:id="5" w:name="sub_200"/>
      <w:r w:rsidRPr="007E087F">
        <w:rPr>
          <w:rFonts w:ascii="Times New Roman" w:eastAsia="Times New Roman" w:hAnsi="Times New Roman" w:cs="Times New Roman"/>
          <w:bCs/>
          <w:kern w:val="32"/>
          <w:sz w:val="28"/>
          <w:szCs w:val="28"/>
        </w:rPr>
        <w:t>2. Понятия и определения, используемые в положении</w:t>
      </w:r>
    </w:p>
    <w:bookmarkEnd w:id="5"/>
    <w:p w:rsidR="007B669C" w:rsidRPr="00EB390E"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21"/>
      <w:r w:rsidRPr="007E087F">
        <w:rPr>
          <w:rFonts w:ascii="Times New Roman" w:eastAsia="Times New Roman" w:hAnsi="Times New Roman" w:cs="Times New Roman"/>
          <w:sz w:val="28"/>
          <w:szCs w:val="28"/>
          <w:lang w:eastAsia="ru-RU"/>
        </w:rPr>
        <w:t>2.1. В настоящем положении используются следующие понятия и определения: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11"/>
      <w:bookmarkEnd w:id="6"/>
      <w:r w:rsidRPr="007E087F">
        <w:rPr>
          <w:rFonts w:ascii="Times New Roman" w:eastAsia="Times New Roman" w:hAnsi="Times New Roman" w:cs="Times New Roman"/>
          <w:sz w:val="28"/>
          <w:szCs w:val="28"/>
          <w:lang w:eastAsia="ru-RU"/>
        </w:rPr>
        <w:t xml:space="preserve">2.1.1. </w:t>
      </w:r>
      <w:r w:rsidRPr="007E087F">
        <w:rPr>
          <w:rFonts w:ascii="Times New Roman" w:eastAsia="Times New Roman" w:hAnsi="Times New Roman" w:cs="Times New Roman"/>
          <w:bCs/>
          <w:sz w:val="28"/>
          <w:szCs w:val="28"/>
          <w:lang w:eastAsia="ru-RU"/>
        </w:rPr>
        <w:t>Автокатафалк</w:t>
      </w:r>
      <w:r w:rsidRPr="007E087F">
        <w:rPr>
          <w:rFonts w:ascii="Times New Roman" w:eastAsia="Times New Roman" w:hAnsi="Times New Roman" w:cs="Times New Roman"/>
          <w:sz w:val="28"/>
          <w:szCs w:val="28"/>
          <w:lang w:eastAsia="ru-RU"/>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12"/>
      <w:bookmarkEnd w:id="7"/>
      <w:r w:rsidRPr="007E087F">
        <w:rPr>
          <w:rFonts w:ascii="Times New Roman" w:eastAsia="Times New Roman" w:hAnsi="Times New Roman" w:cs="Times New Roman"/>
          <w:sz w:val="28"/>
          <w:szCs w:val="28"/>
          <w:lang w:eastAsia="ru-RU"/>
        </w:rPr>
        <w:t xml:space="preserve">2.1.2. </w:t>
      </w:r>
      <w:r w:rsidRPr="007E087F">
        <w:rPr>
          <w:rFonts w:ascii="Times New Roman" w:eastAsia="Times New Roman" w:hAnsi="Times New Roman" w:cs="Times New Roman"/>
          <w:bCs/>
          <w:sz w:val="28"/>
          <w:szCs w:val="28"/>
          <w:lang w:eastAsia="ru-RU"/>
        </w:rPr>
        <w:t>Автокатафальные перевозки</w:t>
      </w:r>
      <w:r w:rsidRPr="007E087F">
        <w:rPr>
          <w:rFonts w:ascii="Times New Roman" w:eastAsia="Times New Roman" w:hAnsi="Times New Roman" w:cs="Times New Roman"/>
          <w:sz w:val="28"/>
          <w:szCs w:val="28"/>
          <w:lang w:eastAsia="ru-RU"/>
        </w:rPr>
        <w:t xml:space="preserve"> - транспортирование катафальным транспортом останков или праха умерших или погибших, похоронной продукции и участников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13"/>
      <w:bookmarkEnd w:id="8"/>
      <w:r w:rsidRPr="007E087F">
        <w:rPr>
          <w:rFonts w:ascii="Times New Roman" w:eastAsia="Times New Roman" w:hAnsi="Times New Roman" w:cs="Times New Roman"/>
          <w:sz w:val="28"/>
          <w:szCs w:val="28"/>
          <w:lang w:eastAsia="ru-RU"/>
        </w:rPr>
        <w:t xml:space="preserve">2.1.3. </w:t>
      </w:r>
      <w:r w:rsidRPr="007E087F">
        <w:rPr>
          <w:rFonts w:ascii="Times New Roman" w:eastAsia="Times New Roman" w:hAnsi="Times New Roman" w:cs="Times New Roman"/>
          <w:bCs/>
          <w:sz w:val="28"/>
          <w:szCs w:val="28"/>
          <w:lang w:eastAsia="ru-RU"/>
        </w:rPr>
        <w:t>Администрация кладбища</w:t>
      </w:r>
      <w:r w:rsidRPr="007E087F">
        <w:rPr>
          <w:rFonts w:ascii="Times New Roman" w:eastAsia="Times New Roman" w:hAnsi="Times New Roman" w:cs="Times New Roman"/>
          <w:sz w:val="28"/>
          <w:szCs w:val="28"/>
          <w:lang w:eastAsia="ru-RU"/>
        </w:rPr>
        <w:t xml:space="preserve">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14"/>
      <w:bookmarkEnd w:id="9"/>
      <w:r w:rsidRPr="007E087F">
        <w:rPr>
          <w:rFonts w:ascii="Times New Roman" w:eastAsia="Times New Roman" w:hAnsi="Times New Roman" w:cs="Times New Roman"/>
          <w:sz w:val="28"/>
          <w:szCs w:val="28"/>
          <w:lang w:eastAsia="ru-RU"/>
        </w:rPr>
        <w:t xml:space="preserve">2.1.4. </w:t>
      </w:r>
      <w:r w:rsidRPr="007E087F">
        <w:rPr>
          <w:rFonts w:ascii="Times New Roman" w:eastAsia="Times New Roman" w:hAnsi="Times New Roman" w:cs="Times New Roman"/>
          <w:bCs/>
          <w:sz w:val="28"/>
          <w:szCs w:val="28"/>
          <w:lang w:eastAsia="ru-RU"/>
        </w:rPr>
        <w:t>Захоронение</w:t>
      </w:r>
      <w:r w:rsidRPr="007E087F">
        <w:rPr>
          <w:rFonts w:ascii="Times New Roman" w:eastAsia="Times New Roman" w:hAnsi="Times New Roman" w:cs="Times New Roman"/>
          <w:sz w:val="28"/>
          <w:szCs w:val="28"/>
          <w:lang w:eastAsia="ru-RU"/>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15"/>
      <w:bookmarkEnd w:id="10"/>
      <w:r w:rsidRPr="007E087F">
        <w:rPr>
          <w:rFonts w:ascii="Times New Roman" w:eastAsia="Times New Roman" w:hAnsi="Times New Roman" w:cs="Times New Roman"/>
          <w:sz w:val="28"/>
          <w:szCs w:val="28"/>
          <w:lang w:eastAsia="ru-RU"/>
        </w:rPr>
        <w:t xml:space="preserve">2.1.5. </w:t>
      </w:r>
      <w:r w:rsidRPr="007E087F">
        <w:rPr>
          <w:rFonts w:ascii="Times New Roman" w:eastAsia="Times New Roman" w:hAnsi="Times New Roman" w:cs="Times New Roman"/>
          <w:bCs/>
          <w:sz w:val="28"/>
          <w:szCs w:val="28"/>
          <w:lang w:eastAsia="ru-RU"/>
        </w:rPr>
        <w:t>Родственное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16"/>
      <w:bookmarkEnd w:id="11"/>
      <w:r w:rsidRPr="007E087F">
        <w:rPr>
          <w:rFonts w:ascii="Times New Roman" w:eastAsia="Times New Roman" w:hAnsi="Times New Roman" w:cs="Times New Roman"/>
          <w:sz w:val="28"/>
          <w:szCs w:val="28"/>
          <w:lang w:eastAsia="ru-RU"/>
        </w:rPr>
        <w:t xml:space="preserve">2.1.6. </w:t>
      </w:r>
      <w:r w:rsidRPr="007E087F">
        <w:rPr>
          <w:rFonts w:ascii="Times New Roman" w:eastAsia="Times New Roman" w:hAnsi="Times New Roman" w:cs="Times New Roman"/>
          <w:bCs/>
          <w:sz w:val="28"/>
          <w:szCs w:val="28"/>
          <w:lang w:eastAsia="ru-RU"/>
        </w:rPr>
        <w:t>Одиночное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17"/>
      <w:bookmarkEnd w:id="12"/>
      <w:r w:rsidRPr="007E087F">
        <w:rPr>
          <w:rFonts w:ascii="Times New Roman" w:eastAsia="Times New Roman" w:hAnsi="Times New Roman" w:cs="Times New Roman"/>
          <w:sz w:val="28"/>
          <w:szCs w:val="28"/>
          <w:lang w:eastAsia="ru-RU"/>
        </w:rPr>
        <w:t xml:space="preserve">2.1.7. </w:t>
      </w:r>
      <w:r w:rsidRPr="007E087F">
        <w:rPr>
          <w:rFonts w:ascii="Times New Roman" w:eastAsia="Times New Roman" w:hAnsi="Times New Roman" w:cs="Times New Roman"/>
          <w:bCs/>
          <w:sz w:val="28"/>
          <w:szCs w:val="28"/>
          <w:lang w:eastAsia="ru-RU"/>
        </w:rPr>
        <w:t>Семейное (родовое)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18"/>
      <w:bookmarkEnd w:id="13"/>
      <w:r w:rsidRPr="007E087F">
        <w:rPr>
          <w:rFonts w:ascii="Times New Roman" w:eastAsia="Times New Roman" w:hAnsi="Times New Roman" w:cs="Times New Roman"/>
          <w:sz w:val="28"/>
          <w:szCs w:val="28"/>
          <w:lang w:eastAsia="ru-RU"/>
        </w:rPr>
        <w:t xml:space="preserve">2.1.8. </w:t>
      </w:r>
      <w:r w:rsidRPr="007E087F">
        <w:rPr>
          <w:rFonts w:ascii="Times New Roman" w:eastAsia="Times New Roman" w:hAnsi="Times New Roman" w:cs="Times New Roman"/>
          <w:bCs/>
          <w:sz w:val="28"/>
          <w:szCs w:val="28"/>
          <w:lang w:eastAsia="ru-RU"/>
        </w:rPr>
        <w:t>Братское захоронение</w:t>
      </w:r>
      <w:r w:rsidRPr="007E087F">
        <w:rPr>
          <w:rFonts w:ascii="Times New Roman" w:eastAsia="Times New Roman" w:hAnsi="Times New Roman" w:cs="Times New Roman"/>
          <w:sz w:val="28"/>
          <w:szCs w:val="28"/>
          <w:lang w:eastAsia="ru-RU"/>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219"/>
      <w:bookmarkEnd w:id="14"/>
      <w:r w:rsidRPr="007E087F">
        <w:rPr>
          <w:rFonts w:ascii="Times New Roman" w:eastAsia="Times New Roman" w:hAnsi="Times New Roman" w:cs="Times New Roman"/>
          <w:sz w:val="28"/>
          <w:szCs w:val="28"/>
          <w:lang w:eastAsia="ru-RU"/>
        </w:rPr>
        <w:t xml:space="preserve">2.1.9. </w:t>
      </w:r>
      <w:r w:rsidRPr="007E087F">
        <w:rPr>
          <w:rFonts w:ascii="Times New Roman" w:eastAsia="Times New Roman" w:hAnsi="Times New Roman" w:cs="Times New Roman"/>
          <w:bCs/>
          <w:sz w:val="28"/>
          <w:szCs w:val="28"/>
          <w:lang w:eastAsia="ru-RU"/>
        </w:rPr>
        <w:t>Воинское захоронение</w:t>
      </w:r>
      <w:r w:rsidRPr="007E087F">
        <w:rPr>
          <w:rFonts w:ascii="Times New Roman" w:eastAsia="Times New Roman" w:hAnsi="Times New Roman" w:cs="Times New Roman"/>
          <w:sz w:val="28"/>
          <w:szCs w:val="28"/>
          <w:lang w:eastAsia="ru-RU"/>
        </w:rPr>
        <w:t xml:space="preserve">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2110"/>
      <w:bookmarkEnd w:id="15"/>
      <w:r w:rsidRPr="007E087F">
        <w:rPr>
          <w:rFonts w:ascii="Times New Roman" w:eastAsia="Times New Roman" w:hAnsi="Times New Roman" w:cs="Times New Roman"/>
          <w:sz w:val="28"/>
          <w:szCs w:val="28"/>
          <w:lang w:eastAsia="ru-RU"/>
        </w:rPr>
        <w:t xml:space="preserve">2.1.10. </w:t>
      </w:r>
      <w:r w:rsidRPr="007E087F">
        <w:rPr>
          <w:rFonts w:ascii="Times New Roman" w:eastAsia="Times New Roman" w:hAnsi="Times New Roman" w:cs="Times New Roman"/>
          <w:bCs/>
          <w:sz w:val="28"/>
          <w:szCs w:val="28"/>
          <w:lang w:eastAsia="ru-RU"/>
        </w:rPr>
        <w:t>Почетные захоронения</w:t>
      </w:r>
      <w:r w:rsidRPr="007E087F">
        <w:rPr>
          <w:rFonts w:ascii="Times New Roman" w:eastAsia="Times New Roman" w:hAnsi="Times New Roman" w:cs="Times New Roman"/>
          <w:sz w:val="28"/>
          <w:szCs w:val="28"/>
          <w:lang w:eastAsia="ru-RU"/>
        </w:rPr>
        <w:t xml:space="preserve"> - места захоронения, расположенные, как правило, вдоль главной аллеи общественного кладбища, имеющие удобные </w:t>
      </w:r>
      <w:r w:rsidRPr="007E087F">
        <w:rPr>
          <w:rFonts w:ascii="Times New Roman" w:eastAsia="Times New Roman" w:hAnsi="Times New Roman" w:cs="Times New Roman"/>
          <w:sz w:val="28"/>
          <w:szCs w:val="28"/>
          <w:lang w:eastAsia="ru-RU"/>
        </w:rPr>
        <w:lastRenderedPageBreak/>
        <w:t xml:space="preserve">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Краснодарским краем, </w:t>
      </w:r>
      <w:r w:rsidR="00B46A58" w:rsidRPr="007E087F">
        <w:rPr>
          <w:rFonts w:ascii="Times New Roman" w:eastAsia="Times New Roman" w:hAnsi="Times New Roman" w:cs="Times New Roman"/>
          <w:sz w:val="28"/>
          <w:szCs w:val="28"/>
          <w:lang w:eastAsia="ru-RU"/>
        </w:rPr>
        <w:t>Ново</w:t>
      </w:r>
      <w:r w:rsidR="00E740C7">
        <w:rPr>
          <w:rFonts w:ascii="Times New Roman" w:eastAsia="Times New Roman" w:hAnsi="Times New Roman" w:cs="Times New Roman"/>
          <w:sz w:val="28"/>
          <w:szCs w:val="28"/>
          <w:lang w:eastAsia="ru-RU"/>
        </w:rPr>
        <w:t>в</w:t>
      </w:r>
      <w:r w:rsidR="00B46A58" w:rsidRPr="007E087F">
        <w:rPr>
          <w:rFonts w:ascii="Times New Roman" w:eastAsia="Times New Roman" w:hAnsi="Times New Roman" w:cs="Times New Roman"/>
          <w:sz w:val="28"/>
          <w:szCs w:val="28"/>
          <w:lang w:eastAsia="ru-RU"/>
        </w:rPr>
        <w:t>еличковским</w:t>
      </w:r>
      <w:r w:rsidRPr="007E087F">
        <w:rPr>
          <w:rFonts w:ascii="Times New Roman" w:eastAsia="Times New Roman" w:hAnsi="Times New Roman" w:cs="Times New Roman"/>
          <w:sz w:val="28"/>
          <w:szCs w:val="28"/>
          <w:lang w:eastAsia="ru-RU"/>
        </w:rPr>
        <w:t xml:space="preserve"> сельским поселением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и при отсутствии противоречий с волеизъявлением умершего (погибшего).</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2111"/>
      <w:bookmarkEnd w:id="16"/>
      <w:r w:rsidRPr="007E087F">
        <w:rPr>
          <w:rFonts w:ascii="Times New Roman" w:eastAsia="Times New Roman" w:hAnsi="Times New Roman" w:cs="Times New Roman"/>
          <w:sz w:val="28"/>
          <w:szCs w:val="28"/>
          <w:lang w:eastAsia="ru-RU"/>
        </w:rPr>
        <w:t xml:space="preserve">2.1.11. </w:t>
      </w:r>
      <w:r w:rsidRPr="007E087F">
        <w:rPr>
          <w:rFonts w:ascii="Times New Roman" w:eastAsia="Times New Roman" w:hAnsi="Times New Roman" w:cs="Times New Roman"/>
          <w:bCs/>
          <w:sz w:val="28"/>
          <w:szCs w:val="28"/>
          <w:lang w:eastAsia="ru-RU"/>
        </w:rPr>
        <w:t>Зона захоронений</w:t>
      </w:r>
      <w:r w:rsidRPr="007E087F">
        <w:rPr>
          <w:rFonts w:ascii="Times New Roman" w:eastAsia="Times New Roman" w:hAnsi="Times New Roman" w:cs="Times New Roman"/>
          <w:sz w:val="28"/>
          <w:szCs w:val="28"/>
          <w:lang w:eastAsia="ru-RU"/>
        </w:rPr>
        <w:t xml:space="preserve"> - функционально-территориальная зона кладбища, на которой осуществляется погребение.</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2112"/>
      <w:bookmarkEnd w:id="17"/>
      <w:r w:rsidRPr="007E087F">
        <w:rPr>
          <w:rFonts w:ascii="Times New Roman" w:eastAsia="Times New Roman" w:hAnsi="Times New Roman" w:cs="Times New Roman"/>
          <w:sz w:val="28"/>
          <w:szCs w:val="28"/>
          <w:lang w:eastAsia="ru-RU"/>
        </w:rPr>
        <w:t xml:space="preserve">2.1.12. </w:t>
      </w:r>
      <w:r w:rsidRPr="007E087F">
        <w:rPr>
          <w:rFonts w:ascii="Times New Roman" w:eastAsia="Times New Roman" w:hAnsi="Times New Roman" w:cs="Times New Roman"/>
          <w:bCs/>
          <w:sz w:val="28"/>
          <w:szCs w:val="28"/>
          <w:lang w:eastAsia="ru-RU"/>
        </w:rPr>
        <w:t>Гарантия осуществления погребения</w:t>
      </w:r>
      <w:r w:rsidRPr="007E087F">
        <w:rPr>
          <w:rFonts w:ascii="Times New Roman" w:eastAsia="Times New Roman" w:hAnsi="Times New Roman" w:cs="Times New Roman"/>
          <w:sz w:val="28"/>
          <w:szCs w:val="28"/>
          <w:lang w:eastAsia="ru-RU"/>
        </w:rPr>
        <w:t xml:space="preserve">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2113"/>
      <w:bookmarkEnd w:id="18"/>
      <w:r w:rsidRPr="007E087F">
        <w:rPr>
          <w:rFonts w:ascii="Times New Roman" w:eastAsia="Times New Roman" w:hAnsi="Times New Roman" w:cs="Times New Roman"/>
          <w:sz w:val="28"/>
          <w:szCs w:val="28"/>
          <w:lang w:eastAsia="ru-RU"/>
        </w:rPr>
        <w:t xml:space="preserve">2.1.13. </w:t>
      </w:r>
      <w:r w:rsidRPr="007E087F">
        <w:rPr>
          <w:rFonts w:ascii="Times New Roman" w:eastAsia="Times New Roman" w:hAnsi="Times New Roman" w:cs="Times New Roman"/>
          <w:bCs/>
          <w:sz w:val="28"/>
          <w:szCs w:val="28"/>
          <w:lang w:eastAsia="ru-RU"/>
        </w:rPr>
        <w:t>Гарантированный перечень услуг по погребению</w:t>
      </w:r>
      <w:r w:rsidRPr="007E087F">
        <w:rPr>
          <w:rFonts w:ascii="Times New Roman" w:eastAsia="Times New Roman" w:hAnsi="Times New Roman" w:cs="Times New Roman"/>
          <w:sz w:val="28"/>
          <w:szCs w:val="28"/>
          <w:lang w:eastAsia="ru-RU"/>
        </w:rPr>
        <w:t xml:space="preserve"> - перечень услуг, </w:t>
      </w:r>
      <w:r w:rsidR="0052778E" w:rsidRPr="00441A39">
        <w:rPr>
          <w:rFonts w:ascii="Times New Roman" w:eastAsia="Times New Roman" w:hAnsi="Times New Roman" w:cs="Times New Roman"/>
          <w:sz w:val="28"/>
          <w:szCs w:val="28"/>
          <w:lang w:eastAsia="ru-RU"/>
        </w:rPr>
        <w:t>предоставляемых лицу, взявшему на себя обязанность осуществить погребение, гарантируется оказание на безвозмездной основе услуг по погребению в соответствии с единым на территории Краснодарского края перечнем услуг по погребению</w:t>
      </w:r>
      <w:r w:rsidRPr="007E087F">
        <w:rPr>
          <w:rFonts w:ascii="Times New Roman" w:eastAsia="Times New Roman" w:hAnsi="Times New Roman" w:cs="Times New Roman"/>
          <w:sz w:val="28"/>
          <w:szCs w:val="28"/>
          <w:lang w:eastAsia="ru-RU"/>
        </w:rPr>
        <w:t>.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2114"/>
      <w:bookmarkEnd w:id="19"/>
      <w:r w:rsidRPr="007E087F">
        <w:rPr>
          <w:rFonts w:ascii="Times New Roman" w:eastAsia="Times New Roman" w:hAnsi="Times New Roman" w:cs="Times New Roman"/>
          <w:sz w:val="28"/>
          <w:szCs w:val="28"/>
          <w:lang w:eastAsia="ru-RU"/>
        </w:rPr>
        <w:t xml:space="preserve">2.1.14. </w:t>
      </w:r>
      <w:r w:rsidRPr="007E087F">
        <w:rPr>
          <w:rFonts w:ascii="Times New Roman" w:eastAsia="Times New Roman" w:hAnsi="Times New Roman" w:cs="Times New Roman"/>
          <w:bCs/>
          <w:sz w:val="28"/>
          <w:szCs w:val="28"/>
          <w:lang w:eastAsia="ru-RU"/>
        </w:rPr>
        <w:t>Общественное кладбище</w:t>
      </w:r>
      <w:r w:rsidRPr="007E087F">
        <w:rPr>
          <w:rFonts w:ascii="Times New Roman" w:eastAsia="Times New Roman" w:hAnsi="Times New Roman" w:cs="Times New Roman"/>
          <w:sz w:val="28"/>
          <w:szCs w:val="28"/>
          <w:lang w:eastAsia="ru-RU"/>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right="219" w:firstLine="720"/>
        <w:jc w:val="both"/>
        <w:rPr>
          <w:rFonts w:ascii="Times New Roman" w:eastAsia="Times New Roman" w:hAnsi="Times New Roman" w:cs="Times New Roman"/>
          <w:sz w:val="28"/>
          <w:szCs w:val="28"/>
          <w:lang w:eastAsia="ru-RU"/>
        </w:rPr>
      </w:pPr>
      <w:bookmarkStart w:id="21" w:name="sub_2115"/>
      <w:bookmarkEnd w:id="20"/>
      <w:r w:rsidRPr="007E087F">
        <w:rPr>
          <w:rFonts w:ascii="Times New Roman" w:eastAsia="Times New Roman" w:hAnsi="Times New Roman" w:cs="Times New Roman"/>
          <w:sz w:val="28"/>
          <w:szCs w:val="28"/>
          <w:lang w:eastAsia="ru-RU"/>
        </w:rPr>
        <w:t xml:space="preserve">2.1.15. </w:t>
      </w:r>
      <w:r w:rsidRPr="007E087F">
        <w:rPr>
          <w:rFonts w:ascii="Times New Roman" w:eastAsia="Times New Roman" w:hAnsi="Times New Roman" w:cs="Times New Roman"/>
          <w:bCs/>
          <w:sz w:val="28"/>
          <w:szCs w:val="28"/>
          <w:lang w:eastAsia="ru-RU"/>
        </w:rPr>
        <w:t>Книга регистрации захоронений</w:t>
      </w:r>
      <w:r w:rsidRPr="007E087F">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каждое захоронение.</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2116"/>
      <w:bookmarkEnd w:id="21"/>
      <w:r w:rsidRPr="007E087F">
        <w:rPr>
          <w:rFonts w:ascii="Times New Roman" w:eastAsia="Times New Roman" w:hAnsi="Times New Roman" w:cs="Times New Roman"/>
          <w:sz w:val="28"/>
          <w:szCs w:val="28"/>
          <w:lang w:eastAsia="ru-RU"/>
        </w:rPr>
        <w:t xml:space="preserve">2.1.16. </w:t>
      </w:r>
      <w:r w:rsidRPr="007E087F">
        <w:rPr>
          <w:rFonts w:ascii="Times New Roman" w:eastAsia="Times New Roman" w:hAnsi="Times New Roman" w:cs="Times New Roman"/>
          <w:bCs/>
          <w:sz w:val="28"/>
          <w:szCs w:val="28"/>
          <w:lang w:eastAsia="ru-RU"/>
        </w:rPr>
        <w:t>Книга регистрации надмогильных сооружений</w:t>
      </w:r>
      <w:r w:rsidRPr="007E087F">
        <w:rPr>
          <w:rFonts w:ascii="Times New Roman" w:eastAsia="Times New Roman" w:hAnsi="Times New Roman" w:cs="Times New Roman"/>
          <w:sz w:val="28"/>
          <w:szCs w:val="28"/>
          <w:lang w:eastAsia="ru-RU"/>
        </w:rPr>
        <w:t xml:space="preserve"> - книга, в которой администрация поселения или специализированная служба по вопросам похоронного дела регистрирует установку или</w:t>
      </w:r>
      <w:r w:rsidR="0052778E">
        <w:rPr>
          <w:rFonts w:ascii="Times New Roman" w:eastAsia="Times New Roman" w:hAnsi="Times New Roman" w:cs="Times New Roman"/>
          <w:sz w:val="28"/>
          <w:szCs w:val="28"/>
          <w:lang w:eastAsia="ru-RU"/>
        </w:rPr>
        <w:t xml:space="preserve"> замену надмогильных сооружений</w:t>
      </w:r>
      <w:r w:rsidRPr="007E087F">
        <w:rPr>
          <w:rFonts w:ascii="Times New Roman" w:eastAsia="Times New Roman" w:hAnsi="Times New Roman" w:cs="Times New Roman"/>
          <w:sz w:val="28"/>
          <w:szCs w:val="28"/>
          <w:lang w:eastAsia="ru-RU"/>
        </w:rPr>
        <w:t>.</w:t>
      </w:r>
    </w:p>
    <w:p w:rsidR="00441A3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2117"/>
      <w:bookmarkEnd w:id="22"/>
      <w:r w:rsidRPr="007E087F">
        <w:rPr>
          <w:rFonts w:ascii="Times New Roman" w:eastAsia="Times New Roman" w:hAnsi="Times New Roman" w:cs="Times New Roman"/>
          <w:sz w:val="28"/>
          <w:szCs w:val="28"/>
          <w:lang w:eastAsia="ru-RU"/>
        </w:rPr>
        <w:t xml:space="preserve">2.1.17. </w:t>
      </w:r>
      <w:r w:rsidRPr="007E087F">
        <w:rPr>
          <w:rFonts w:ascii="Times New Roman" w:eastAsia="Times New Roman" w:hAnsi="Times New Roman" w:cs="Times New Roman"/>
          <w:bCs/>
          <w:sz w:val="28"/>
          <w:szCs w:val="28"/>
          <w:lang w:eastAsia="ru-RU"/>
        </w:rPr>
        <w:t>Лицо, ответственное за захоронение</w:t>
      </w:r>
      <w:r w:rsidRPr="007E087F">
        <w:rPr>
          <w:rFonts w:ascii="Times New Roman" w:eastAsia="Times New Roman" w:hAnsi="Times New Roman" w:cs="Times New Roman"/>
          <w:sz w:val="28"/>
          <w:szCs w:val="28"/>
          <w:lang w:eastAsia="ru-RU"/>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bookmarkStart w:id="24" w:name="sub_2118"/>
      <w:bookmarkEnd w:id="23"/>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2.1.18. </w:t>
      </w:r>
      <w:r w:rsidRPr="007E087F">
        <w:rPr>
          <w:rFonts w:ascii="Times New Roman" w:eastAsia="Times New Roman" w:hAnsi="Times New Roman" w:cs="Times New Roman"/>
          <w:bCs/>
          <w:sz w:val="28"/>
          <w:szCs w:val="28"/>
          <w:lang w:eastAsia="ru-RU"/>
        </w:rPr>
        <w:t>Место захоронения</w:t>
      </w:r>
      <w:r w:rsidRPr="007E087F">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захоронения останков или праха умерших или погибших.</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2119"/>
      <w:bookmarkEnd w:id="24"/>
      <w:r w:rsidRPr="007E087F">
        <w:rPr>
          <w:rFonts w:ascii="Times New Roman" w:eastAsia="Times New Roman" w:hAnsi="Times New Roman" w:cs="Times New Roman"/>
          <w:sz w:val="28"/>
          <w:szCs w:val="28"/>
          <w:lang w:eastAsia="ru-RU"/>
        </w:rPr>
        <w:t xml:space="preserve">2.1.19. </w:t>
      </w:r>
      <w:r w:rsidRPr="007E087F">
        <w:rPr>
          <w:rFonts w:ascii="Times New Roman" w:eastAsia="Times New Roman" w:hAnsi="Times New Roman" w:cs="Times New Roman"/>
          <w:bCs/>
          <w:sz w:val="28"/>
          <w:szCs w:val="28"/>
          <w:lang w:eastAsia="ru-RU"/>
        </w:rPr>
        <w:t>Места погребения</w:t>
      </w:r>
      <w:r w:rsidRPr="007E087F">
        <w:rPr>
          <w:rFonts w:ascii="Times New Roman" w:eastAsia="Times New Roman" w:hAnsi="Times New Roman" w:cs="Times New Roman"/>
          <w:sz w:val="28"/>
          <w:szCs w:val="28"/>
          <w:lang w:eastAsia="ru-RU"/>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w:t>
      </w:r>
      <w:r w:rsidRPr="007E087F">
        <w:rPr>
          <w:rFonts w:ascii="Times New Roman" w:eastAsia="Times New Roman" w:hAnsi="Times New Roman" w:cs="Times New Roman"/>
          <w:sz w:val="28"/>
          <w:szCs w:val="28"/>
          <w:lang w:eastAsia="ru-RU"/>
        </w:rPr>
        <w:lastRenderedPageBreak/>
        <w:t>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2120"/>
      <w:bookmarkEnd w:id="25"/>
      <w:r w:rsidRPr="007E087F">
        <w:rPr>
          <w:rFonts w:ascii="Times New Roman" w:eastAsia="Times New Roman" w:hAnsi="Times New Roman" w:cs="Times New Roman"/>
          <w:sz w:val="28"/>
          <w:szCs w:val="28"/>
          <w:lang w:eastAsia="ru-RU"/>
        </w:rPr>
        <w:t xml:space="preserve">2.1.20. </w:t>
      </w:r>
      <w:r w:rsidRPr="007E087F">
        <w:rPr>
          <w:rFonts w:ascii="Times New Roman" w:eastAsia="Times New Roman" w:hAnsi="Times New Roman" w:cs="Times New Roman"/>
          <w:bCs/>
          <w:sz w:val="28"/>
          <w:szCs w:val="28"/>
          <w:lang w:eastAsia="ru-RU"/>
        </w:rPr>
        <w:t>Могила</w:t>
      </w:r>
      <w:r w:rsidRPr="007E087F">
        <w:rPr>
          <w:rFonts w:ascii="Times New Roman" w:eastAsia="Times New Roman" w:hAnsi="Times New Roman" w:cs="Times New Roman"/>
          <w:sz w:val="28"/>
          <w:szCs w:val="28"/>
          <w:lang w:eastAsia="ru-RU"/>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2121"/>
      <w:bookmarkEnd w:id="26"/>
      <w:r w:rsidRPr="007E087F">
        <w:rPr>
          <w:rFonts w:ascii="Times New Roman" w:eastAsia="Times New Roman" w:hAnsi="Times New Roman" w:cs="Times New Roman"/>
          <w:sz w:val="28"/>
          <w:szCs w:val="28"/>
          <w:lang w:eastAsia="ru-RU"/>
        </w:rPr>
        <w:t xml:space="preserve">2.1.21. </w:t>
      </w:r>
      <w:r w:rsidRPr="007E087F">
        <w:rPr>
          <w:rFonts w:ascii="Times New Roman" w:eastAsia="Times New Roman" w:hAnsi="Times New Roman" w:cs="Times New Roman"/>
          <w:bCs/>
          <w:sz w:val="28"/>
          <w:szCs w:val="28"/>
          <w:lang w:eastAsia="ru-RU"/>
        </w:rPr>
        <w:t>Надмогильное сооружение</w:t>
      </w:r>
      <w:r w:rsidRPr="007E087F">
        <w:rPr>
          <w:rFonts w:ascii="Times New Roman" w:eastAsia="Times New Roman" w:hAnsi="Times New Roman" w:cs="Times New Roman"/>
          <w:sz w:val="28"/>
          <w:szCs w:val="28"/>
          <w:lang w:eastAsia="ru-RU"/>
        </w:rPr>
        <w:t xml:space="preserve">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2122"/>
      <w:bookmarkEnd w:id="27"/>
      <w:r w:rsidRPr="007E087F">
        <w:rPr>
          <w:rFonts w:ascii="Times New Roman" w:eastAsia="Times New Roman" w:hAnsi="Times New Roman" w:cs="Times New Roman"/>
          <w:sz w:val="28"/>
          <w:szCs w:val="28"/>
          <w:lang w:eastAsia="ru-RU"/>
        </w:rPr>
        <w:t xml:space="preserve">2.1.22. </w:t>
      </w:r>
      <w:r w:rsidRPr="007E087F">
        <w:rPr>
          <w:rFonts w:ascii="Times New Roman" w:eastAsia="Times New Roman" w:hAnsi="Times New Roman" w:cs="Times New Roman"/>
          <w:bCs/>
          <w:sz w:val="28"/>
          <w:szCs w:val="28"/>
          <w:lang w:eastAsia="ru-RU"/>
        </w:rPr>
        <w:t>Погребение</w:t>
      </w:r>
      <w:r w:rsidRPr="007E087F">
        <w:rPr>
          <w:rFonts w:ascii="Times New Roman" w:eastAsia="Times New Roman" w:hAnsi="Times New Roman" w:cs="Times New Roman"/>
          <w:sz w:val="28"/>
          <w:szCs w:val="28"/>
          <w:lang w:eastAsia="ru-RU"/>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2123"/>
      <w:bookmarkEnd w:id="28"/>
      <w:r w:rsidRPr="007E087F">
        <w:rPr>
          <w:rFonts w:ascii="Times New Roman" w:eastAsia="Times New Roman" w:hAnsi="Times New Roman" w:cs="Times New Roman"/>
          <w:sz w:val="28"/>
          <w:szCs w:val="28"/>
          <w:lang w:eastAsia="ru-RU"/>
        </w:rPr>
        <w:t xml:space="preserve">2.1.23. </w:t>
      </w:r>
      <w:r w:rsidRPr="007E087F">
        <w:rPr>
          <w:rFonts w:ascii="Times New Roman" w:eastAsia="Times New Roman" w:hAnsi="Times New Roman" w:cs="Times New Roman"/>
          <w:bCs/>
          <w:sz w:val="28"/>
          <w:szCs w:val="28"/>
          <w:lang w:eastAsia="ru-RU"/>
        </w:rPr>
        <w:t>Похоронное дело</w:t>
      </w:r>
      <w:r w:rsidRPr="007E087F">
        <w:rPr>
          <w:rFonts w:ascii="Times New Roman" w:eastAsia="Times New Roman" w:hAnsi="Times New Roman" w:cs="Times New Roman"/>
          <w:sz w:val="28"/>
          <w:szCs w:val="28"/>
          <w:lang w:eastAsia="ru-RU"/>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7B669C" w:rsidRPr="00A2745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2124"/>
      <w:bookmarkEnd w:id="29"/>
      <w:r w:rsidRPr="007E087F">
        <w:rPr>
          <w:rFonts w:ascii="Times New Roman" w:eastAsia="Times New Roman" w:hAnsi="Times New Roman" w:cs="Times New Roman"/>
          <w:sz w:val="28"/>
          <w:szCs w:val="28"/>
          <w:lang w:eastAsia="ru-RU"/>
        </w:rPr>
        <w:t xml:space="preserve">2.1.24. </w:t>
      </w:r>
      <w:r w:rsidRPr="007E087F">
        <w:rPr>
          <w:rFonts w:ascii="Times New Roman" w:eastAsia="Times New Roman" w:hAnsi="Times New Roman" w:cs="Times New Roman"/>
          <w:bCs/>
          <w:sz w:val="28"/>
          <w:szCs w:val="28"/>
          <w:lang w:eastAsia="ru-RU"/>
        </w:rPr>
        <w:t>Похоронные принадлежности</w:t>
      </w:r>
      <w:r w:rsidRPr="007E087F">
        <w:rPr>
          <w:rFonts w:ascii="Times New Roman" w:eastAsia="Times New Roman" w:hAnsi="Times New Roman" w:cs="Times New Roman"/>
          <w:sz w:val="28"/>
          <w:szCs w:val="28"/>
          <w:lang w:eastAsia="ru-RU"/>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w:t>
      </w:r>
    </w:p>
    <w:p w:rsidR="00A2745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2125"/>
      <w:bookmarkEnd w:id="30"/>
      <w:r w:rsidRPr="007E087F">
        <w:rPr>
          <w:rFonts w:ascii="Times New Roman" w:eastAsia="Times New Roman" w:hAnsi="Times New Roman" w:cs="Times New Roman"/>
          <w:sz w:val="28"/>
          <w:szCs w:val="28"/>
          <w:lang w:eastAsia="ru-RU"/>
        </w:rPr>
        <w:t xml:space="preserve">2.1.25. </w:t>
      </w:r>
      <w:r w:rsidRPr="007E087F">
        <w:rPr>
          <w:rFonts w:ascii="Times New Roman" w:eastAsia="Times New Roman" w:hAnsi="Times New Roman" w:cs="Times New Roman"/>
          <w:bCs/>
          <w:sz w:val="28"/>
          <w:szCs w:val="28"/>
          <w:lang w:eastAsia="ru-RU"/>
        </w:rPr>
        <w:t>Похоронный регистрационный знак</w:t>
      </w:r>
      <w:r w:rsidRPr="007E087F">
        <w:rPr>
          <w:rFonts w:ascii="Times New Roman" w:eastAsia="Times New Roman" w:hAnsi="Times New Roman" w:cs="Times New Roman"/>
          <w:sz w:val="28"/>
          <w:szCs w:val="28"/>
          <w:lang w:eastAsia="ru-RU"/>
        </w:rPr>
        <w:t xml:space="preserve"> - табличка </w:t>
      </w:r>
      <w:r w:rsidRPr="00441A39">
        <w:rPr>
          <w:rFonts w:ascii="Times New Roman" w:eastAsia="Times New Roman" w:hAnsi="Times New Roman" w:cs="Times New Roman"/>
          <w:sz w:val="28"/>
          <w:szCs w:val="28"/>
          <w:lang w:eastAsia="ru-RU"/>
        </w:rPr>
        <w:t xml:space="preserve">с </w:t>
      </w:r>
      <w:bookmarkStart w:id="32" w:name="sub_2126"/>
      <w:bookmarkEnd w:id="31"/>
      <w:r w:rsidR="00A2745F" w:rsidRPr="00441A39">
        <w:rPr>
          <w:rFonts w:ascii="Times New Roman" w:eastAsia="Times New Roman" w:hAnsi="Times New Roman" w:cs="Times New Roman"/>
          <w:sz w:val="28"/>
          <w:szCs w:val="28"/>
          <w:lang w:eastAsia="ru-RU"/>
        </w:rPr>
        <w:t>надписью (фамилия, имя, отчество погребенного, даты его рождения и смерти).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2.1.26. </w:t>
      </w:r>
      <w:r w:rsidRPr="007E087F">
        <w:rPr>
          <w:rFonts w:ascii="Times New Roman" w:eastAsia="Times New Roman" w:hAnsi="Times New Roman" w:cs="Times New Roman"/>
          <w:bCs/>
          <w:sz w:val="28"/>
          <w:szCs w:val="28"/>
          <w:lang w:eastAsia="ru-RU"/>
        </w:rPr>
        <w:t>Ритуальные услуги</w:t>
      </w:r>
      <w:r w:rsidRPr="007E087F">
        <w:rPr>
          <w:rFonts w:ascii="Times New Roman" w:eastAsia="Times New Roman" w:hAnsi="Times New Roman" w:cs="Times New Roman"/>
          <w:sz w:val="28"/>
          <w:szCs w:val="28"/>
          <w:lang w:eastAsia="ru-RU"/>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2127"/>
      <w:bookmarkEnd w:id="32"/>
      <w:r w:rsidRPr="007E087F">
        <w:rPr>
          <w:rFonts w:ascii="Times New Roman" w:eastAsia="Times New Roman" w:hAnsi="Times New Roman" w:cs="Times New Roman"/>
          <w:sz w:val="28"/>
          <w:szCs w:val="28"/>
          <w:lang w:eastAsia="ru-RU"/>
        </w:rPr>
        <w:t xml:space="preserve">2.1.27. </w:t>
      </w:r>
      <w:r w:rsidRPr="007E087F">
        <w:rPr>
          <w:rFonts w:ascii="Times New Roman" w:eastAsia="Times New Roman" w:hAnsi="Times New Roman" w:cs="Times New Roman"/>
          <w:bCs/>
          <w:sz w:val="28"/>
          <w:szCs w:val="28"/>
          <w:lang w:eastAsia="ru-RU"/>
        </w:rPr>
        <w:t>Ритуальные организации</w:t>
      </w:r>
      <w:r w:rsidRPr="007E087F">
        <w:rPr>
          <w:rFonts w:ascii="Times New Roman" w:eastAsia="Times New Roman" w:hAnsi="Times New Roman" w:cs="Times New Roman"/>
          <w:sz w:val="28"/>
          <w:szCs w:val="28"/>
          <w:lang w:eastAsia="ru-RU"/>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
    <w:p w:rsidR="00B357F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2128"/>
      <w:bookmarkEnd w:id="33"/>
      <w:r w:rsidRPr="007E087F">
        <w:rPr>
          <w:rFonts w:ascii="Times New Roman" w:eastAsia="Times New Roman" w:hAnsi="Times New Roman" w:cs="Times New Roman"/>
          <w:sz w:val="28"/>
          <w:szCs w:val="28"/>
          <w:lang w:eastAsia="ru-RU"/>
        </w:rPr>
        <w:t xml:space="preserve">2.1.28. </w:t>
      </w:r>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r w:rsidRPr="007E087F">
        <w:rPr>
          <w:rFonts w:ascii="Times New Roman" w:eastAsia="Times New Roman" w:hAnsi="Times New Roman" w:cs="Times New Roman"/>
          <w:sz w:val="28"/>
          <w:szCs w:val="28"/>
          <w:lang w:eastAsia="ru-RU"/>
        </w:rPr>
        <w:t xml:space="preserve"> </w:t>
      </w:r>
      <w:r w:rsidR="00441A39">
        <w:rPr>
          <w:rFonts w:ascii="Times New Roman" w:eastAsia="Times New Roman" w:hAnsi="Times New Roman" w:cs="Times New Roman"/>
          <w:sz w:val="28"/>
          <w:szCs w:val="28"/>
          <w:lang w:eastAsia="ru-RU"/>
        </w:rPr>
        <w:t>–</w:t>
      </w:r>
      <w:r w:rsidRPr="007E087F">
        <w:rPr>
          <w:rFonts w:ascii="Times New Roman" w:eastAsia="Times New Roman" w:hAnsi="Times New Roman" w:cs="Times New Roman"/>
          <w:sz w:val="28"/>
          <w:szCs w:val="28"/>
          <w:lang w:eastAsia="ru-RU"/>
        </w:rPr>
        <w:t xml:space="preserve"> </w:t>
      </w:r>
      <w:r w:rsidR="00441A39">
        <w:rPr>
          <w:rFonts w:ascii="Times New Roman" w:eastAsia="Times New Roman" w:hAnsi="Times New Roman" w:cs="Times New Roman"/>
          <w:sz w:val="28"/>
          <w:szCs w:val="28"/>
          <w:lang w:eastAsia="ru-RU"/>
        </w:rPr>
        <w:t xml:space="preserve">учреждение </w:t>
      </w:r>
      <w:r w:rsidRPr="007E087F">
        <w:rPr>
          <w:rFonts w:ascii="Times New Roman" w:eastAsia="Times New Roman" w:hAnsi="Times New Roman" w:cs="Times New Roman"/>
          <w:sz w:val="28"/>
          <w:szCs w:val="28"/>
          <w:lang w:eastAsia="ru-RU"/>
        </w:rPr>
        <w:t xml:space="preserve">которое наделено статусом специализированной службы по вопросам похоронного дела. </w:t>
      </w:r>
      <w:bookmarkStart w:id="35" w:name="sub_2129"/>
      <w:bookmarkEnd w:id="34"/>
      <w:r w:rsidR="00B357F9" w:rsidRPr="00441A39">
        <w:rPr>
          <w:rFonts w:ascii="Times New Roman" w:eastAsia="Times New Roman" w:hAnsi="Times New Roman" w:cs="Times New Roman"/>
          <w:sz w:val="28"/>
          <w:szCs w:val="28"/>
          <w:lang w:eastAsia="ru-RU"/>
        </w:rPr>
        <w:t>На которое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2.1.29. </w:t>
      </w:r>
      <w:r w:rsidRPr="00441A39">
        <w:rPr>
          <w:rFonts w:ascii="Times New Roman" w:eastAsia="Times New Roman" w:hAnsi="Times New Roman" w:cs="Times New Roman"/>
          <w:bCs/>
          <w:sz w:val="28"/>
          <w:szCs w:val="28"/>
          <w:lang w:eastAsia="ru-RU"/>
        </w:rPr>
        <w:t>Свидетельство о регистрации захоронения</w:t>
      </w:r>
      <w:r w:rsidRPr="00441A39">
        <w:rPr>
          <w:rFonts w:ascii="Times New Roman" w:eastAsia="Times New Roman" w:hAnsi="Times New Roman" w:cs="Times New Roman"/>
          <w:sz w:val="28"/>
          <w:szCs w:val="28"/>
          <w:lang w:eastAsia="ru-RU"/>
        </w:rPr>
        <w:t xml:space="preserve"> - документ, содержащий сведения о захоронении и лице, ответственном за место захоронения, и подтверждающий его право дальнейшего использования места </w:t>
      </w:r>
      <w:r w:rsidRPr="00441A39">
        <w:rPr>
          <w:rFonts w:ascii="Times New Roman" w:eastAsia="Times New Roman" w:hAnsi="Times New Roman" w:cs="Times New Roman"/>
          <w:sz w:val="28"/>
          <w:szCs w:val="28"/>
          <w:lang w:eastAsia="ru-RU"/>
        </w:rPr>
        <w:lastRenderedPageBreak/>
        <w:t>захоронения, оформляется по форме, согласно приложению № 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7B669C"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2130"/>
      <w:bookmarkEnd w:id="35"/>
      <w:r w:rsidRPr="007E087F">
        <w:rPr>
          <w:rFonts w:ascii="Times New Roman" w:eastAsia="Times New Roman" w:hAnsi="Times New Roman" w:cs="Times New Roman"/>
          <w:sz w:val="28"/>
          <w:szCs w:val="28"/>
          <w:lang w:eastAsia="ru-RU"/>
        </w:rPr>
        <w:t xml:space="preserve">2.1.30. </w:t>
      </w:r>
      <w:r w:rsidRPr="007E087F">
        <w:rPr>
          <w:rFonts w:ascii="Times New Roman" w:eastAsia="Times New Roman" w:hAnsi="Times New Roman" w:cs="Times New Roman"/>
          <w:bCs/>
          <w:sz w:val="28"/>
          <w:szCs w:val="28"/>
          <w:lang w:eastAsia="ru-RU"/>
        </w:rPr>
        <w:t>Уполномоченный исполнительно-распорядительный орган в сфере погребения и похоронного дела</w:t>
      </w:r>
      <w:r w:rsidRPr="007E087F">
        <w:rPr>
          <w:rFonts w:ascii="Times New Roman" w:eastAsia="Times New Roman" w:hAnsi="Times New Roman" w:cs="Times New Roman"/>
          <w:sz w:val="28"/>
          <w:szCs w:val="28"/>
          <w:lang w:eastAsia="ru-RU"/>
        </w:rPr>
        <w:t xml:space="preserve">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441A39" w:rsidRPr="007E087F" w:rsidRDefault="00441A39"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574B71"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37" w:name="sub_300"/>
      <w:bookmarkEnd w:id="36"/>
      <w:r w:rsidRPr="00574B71">
        <w:rPr>
          <w:rFonts w:ascii="Times New Roman" w:eastAsia="Times New Roman" w:hAnsi="Times New Roman" w:cs="Times New Roman"/>
          <w:b/>
          <w:bCs/>
          <w:kern w:val="32"/>
          <w:sz w:val="28"/>
          <w:szCs w:val="28"/>
        </w:rPr>
        <w:t>3. Организация похоронного дела на территории поселения</w:t>
      </w:r>
    </w:p>
    <w:bookmarkEnd w:id="37"/>
    <w:p w:rsidR="007B669C" w:rsidRPr="00574B71"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74B71" w:rsidRPr="00574B71" w:rsidRDefault="007B669C"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8" w:name="sub_31"/>
      <w:r w:rsidRPr="007E087F">
        <w:rPr>
          <w:rFonts w:ascii="Times New Roman" w:eastAsia="Times New Roman" w:hAnsi="Times New Roman" w:cs="Times New Roman"/>
          <w:sz w:val="28"/>
          <w:szCs w:val="28"/>
          <w:lang w:eastAsia="ru-RU"/>
        </w:rPr>
        <w:t>3.1. 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Организация похоронного дела осуществляется в соответствии со следующими принципами:</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осуществление гарантий, установленных законодательством Российской Федерации о погребении и похоронном деле;</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обеспечение гуманности ритуального обслуживания населения;</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оптимизация управления системой ритуального обслуживания на территории Нововеличковского сельского поселения Динского района;</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централизация функций ведения и хранения единой базы данных о захоронениях на территории Нововеличковского сельского поселения Динского района.</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 услуг на территории Нововеличковского сельского поселения Динского района осуществляют:</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уполномоченный орган местного самоуправления в сфере погребения и похоронного дела - администрация Нововеличковского сельского поселения Динского района (далее - уполномоченный орган);</w:t>
      </w:r>
    </w:p>
    <w:p w:rsidR="00574B71" w:rsidRPr="00574B71"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специализированная служба по вопросам похоронного дела (далее - специализированная служба);</w:t>
      </w:r>
    </w:p>
    <w:p w:rsidR="00574B71" w:rsidRPr="007E087F" w:rsidRDefault="00574B71" w:rsidP="00574B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74B71">
        <w:rPr>
          <w:rFonts w:ascii="Times New Roman" w:eastAsia="Times New Roman" w:hAnsi="Times New Roman" w:cs="Times New Roman"/>
          <w:sz w:val="28"/>
          <w:szCs w:val="28"/>
          <w:lang w:eastAsia="ru-RU"/>
        </w:rPr>
        <w:t>- хозяйствующие субъекты, оказывающие услуги в сфере похоронного дела в соответствии с действующим законодательством Российской Федерации (далее - хозяйствующие субъекты).</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9" w:name="sub_32"/>
      <w:bookmarkEnd w:id="38"/>
      <w:r w:rsidRPr="007E087F">
        <w:rPr>
          <w:rFonts w:ascii="Times New Roman" w:eastAsia="Times New Roman" w:hAnsi="Times New Roman" w:cs="Times New Roman"/>
          <w:sz w:val="28"/>
          <w:szCs w:val="28"/>
          <w:lang w:eastAsia="ru-RU"/>
        </w:rPr>
        <w:t>3.2. К полномочиям администрации поселения в области организации похоронного дела относятся: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0" w:name="sub_321"/>
      <w:bookmarkEnd w:id="39"/>
      <w:r w:rsidRPr="007E087F">
        <w:rPr>
          <w:rFonts w:ascii="Times New Roman" w:eastAsia="Times New Roman" w:hAnsi="Times New Roman" w:cs="Times New Roman"/>
          <w:sz w:val="28"/>
          <w:szCs w:val="28"/>
          <w:lang w:eastAsia="ru-RU"/>
        </w:rPr>
        <w:t>1) разработка и реализация мероприятий по формированию ценовой и тарифной политики в сфере погребения и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1" w:name="sub_322"/>
      <w:bookmarkEnd w:id="40"/>
      <w:r w:rsidRPr="007E087F">
        <w:rPr>
          <w:rFonts w:ascii="Times New Roman" w:eastAsia="Times New Roman" w:hAnsi="Times New Roman" w:cs="Times New Roman"/>
          <w:sz w:val="28"/>
          <w:szCs w:val="28"/>
          <w:lang w:eastAsia="ru-RU"/>
        </w:rPr>
        <w:lastRenderedPageBreak/>
        <w:t>2) 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2" w:name="sub_323"/>
      <w:bookmarkEnd w:id="41"/>
      <w:r w:rsidRPr="007E087F">
        <w:rPr>
          <w:rFonts w:ascii="Times New Roman" w:eastAsia="Times New Roman" w:hAnsi="Times New Roman" w:cs="Times New Roman"/>
          <w:sz w:val="28"/>
          <w:szCs w:val="28"/>
          <w:lang w:eastAsia="ru-RU"/>
        </w:rPr>
        <w:t>3) определение порядка проведения инвентаризации мест захоронения на кладбищах (действующих и закрытых) и организация мероприятий по ее проведению;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3" w:name="sub_324"/>
      <w:bookmarkEnd w:id="42"/>
      <w:r w:rsidRPr="007E087F">
        <w:rPr>
          <w:rFonts w:ascii="Times New Roman" w:eastAsia="Times New Roman" w:hAnsi="Times New Roman" w:cs="Times New Roman"/>
          <w:sz w:val="28"/>
          <w:szCs w:val="28"/>
          <w:lang w:eastAsia="ru-RU"/>
        </w:rPr>
        <w:t xml:space="preserve">4) </w:t>
      </w:r>
      <w:r w:rsidR="003B3BFB">
        <w:rPr>
          <w:rFonts w:ascii="Times New Roman" w:eastAsia="Times New Roman" w:hAnsi="Times New Roman" w:cs="Times New Roman"/>
          <w:sz w:val="28"/>
          <w:szCs w:val="28"/>
          <w:lang w:eastAsia="ru-RU"/>
        </w:rPr>
        <w:t>проведение инвентаризации</w:t>
      </w:r>
      <w:r w:rsidR="003B3BFB" w:rsidRPr="003B3BFB">
        <w:rPr>
          <w:rFonts w:ascii="Times New Roman" w:eastAsia="Times New Roman" w:hAnsi="Times New Roman" w:cs="Times New Roman"/>
          <w:sz w:val="28"/>
          <w:szCs w:val="28"/>
          <w:lang w:eastAsia="ru-RU"/>
        </w:rPr>
        <w:t xml:space="preserve"> кладбищ (действующих, закрытых для свободных захоронений и закрытых);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4" w:name="sub_325"/>
      <w:bookmarkEnd w:id="43"/>
      <w:r w:rsidRPr="007E087F">
        <w:rPr>
          <w:rFonts w:ascii="Times New Roman" w:eastAsia="Times New Roman" w:hAnsi="Times New Roman" w:cs="Times New Roman"/>
          <w:sz w:val="28"/>
          <w:szCs w:val="28"/>
          <w:lang w:eastAsia="ru-RU"/>
        </w:rPr>
        <w:t>5) формирование и ведение реестра кладбищ, расположенных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5" w:name="sub_326"/>
      <w:bookmarkEnd w:id="44"/>
      <w:r w:rsidRPr="007E087F">
        <w:rPr>
          <w:rFonts w:ascii="Times New Roman" w:eastAsia="Times New Roman" w:hAnsi="Times New Roman" w:cs="Times New Roman"/>
          <w:sz w:val="28"/>
          <w:szCs w:val="28"/>
          <w:lang w:eastAsia="ru-RU"/>
        </w:rPr>
        <w:t>6) 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6" w:name="sub_327"/>
      <w:bookmarkEnd w:id="45"/>
      <w:r w:rsidRPr="007E087F">
        <w:rPr>
          <w:rFonts w:ascii="Times New Roman" w:eastAsia="Times New Roman" w:hAnsi="Times New Roman" w:cs="Times New Roman"/>
          <w:sz w:val="28"/>
          <w:szCs w:val="28"/>
          <w:lang w:eastAsia="ru-RU"/>
        </w:rPr>
        <w:t>7) осуществление мероприятий по принятию в муниципальную собственность бесхозяйных кладбищ, расположенных на территории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7" w:name="sub_328"/>
      <w:bookmarkEnd w:id="46"/>
      <w:r w:rsidRPr="007E087F">
        <w:rPr>
          <w:rFonts w:ascii="Times New Roman" w:eastAsia="Times New Roman" w:hAnsi="Times New Roman" w:cs="Times New Roman"/>
          <w:sz w:val="28"/>
          <w:szCs w:val="28"/>
          <w:lang w:eastAsia="ru-RU"/>
        </w:rPr>
        <w:t>8) осуществление контроля за использованием кладбищ и иных объектов похоронного назначения, находящихся в собственности поселения, исключительно по целевому назначению;</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8" w:name="sub_329"/>
      <w:bookmarkEnd w:id="47"/>
      <w:r w:rsidRPr="007E087F">
        <w:rPr>
          <w:rFonts w:ascii="Times New Roman" w:eastAsia="Times New Roman" w:hAnsi="Times New Roman" w:cs="Times New Roman"/>
          <w:sz w:val="28"/>
          <w:szCs w:val="28"/>
          <w:lang w:eastAsia="ru-RU"/>
        </w:rPr>
        <w:t>9) организация формирования и содержания архивного фонда документов по погребению умерших (погибших) и мест захоронения;</w:t>
      </w:r>
    </w:p>
    <w:p w:rsidR="003B3BFB" w:rsidRPr="007E087F" w:rsidRDefault="003B3BFB"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предоставление</w:t>
      </w:r>
      <w:r w:rsidRPr="003B3BFB">
        <w:rPr>
          <w:rFonts w:ascii="Times New Roman" w:eastAsia="Times New Roman" w:hAnsi="Times New Roman" w:cs="Times New Roman"/>
          <w:sz w:val="28"/>
          <w:szCs w:val="28"/>
          <w:lang w:eastAsia="ru-RU"/>
        </w:rPr>
        <w:t xml:space="preserve"> места для захоронения</w:t>
      </w:r>
      <w:r>
        <w:rPr>
          <w:rFonts w:ascii="Times New Roman" w:eastAsia="Times New Roman" w:hAnsi="Times New Roman" w:cs="Times New Roman"/>
          <w:sz w:val="28"/>
          <w:szCs w:val="28"/>
          <w:lang w:eastAsia="ru-RU"/>
        </w:rPr>
        <w:t xml:space="preserve"> на кладбищах, а также земельных участков</w:t>
      </w:r>
      <w:r w:rsidRPr="003B3BFB">
        <w:rPr>
          <w:rFonts w:ascii="Times New Roman" w:eastAsia="Times New Roman" w:hAnsi="Times New Roman" w:cs="Times New Roman"/>
          <w:sz w:val="28"/>
          <w:szCs w:val="28"/>
          <w:lang w:eastAsia="ru-RU"/>
        </w:rPr>
        <w:t xml:space="preserve"> для создания семейных (родовых) захоронений;</w:t>
      </w:r>
    </w:p>
    <w:p w:rsidR="003B3BFB"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9" w:name="sub_3212"/>
      <w:bookmarkEnd w:id="48"/>
      <w:r w:rsidRPr="007E087F">
        <w:rPr>
          <w:rFonts w:ascii="Times New Roman" w:eastAsia="Times New Roman" w:hAnsi="Times New Roman" w:cs="Times New Roman"/>
          <w:sz w:val="28"/>
          <w:szCs w:val="28"/>
          <w:lang w:eastAsia="ru-RU"/>
        </w:rPr>
        <w:t xml:space="preserve">10) </w:t>
      </w:r>
      <w:bookmarkStart w:id="50" w:name="sub_3213"/>
      <w:bookmarkEnd w:id="49"/>
      <w:r w:rsidR="003B3BFB" w:rsidRPr="003B3BFB">
        <w:rPr>
          <w:rFonts w:ascii="Times New Roman" w:eastAsia="Times New Roman" w:hAnsi="Times New Roman" w:cs="Times New Roman"/>
          <w:sz w:val="28"/>
          <w:szCs w:val="28"/>
          <w:lang w:eastAsia="ru-RU"/>
        </w:rPr>
        <w:t>ос</w:t>
      </w:r>
      <w:r w:rsidR="003B3BFB">
        <w:rPr>
          <w:rFonts w:ascii="Times New Roman" w:eastAsia="Times New Roman" w:hAnsi="Times New Roman" w:cs="Times New Roman"/>
          <w:sz w:val="28"/>
          <w:szCs w:val="28"/>
          <w:lang w:eastAsia="ru-RU"/>
        </w:rPr>
        <w:t>уществление иных полномочий, установленных</w:t>
      </w:r>
      <w:r w:rsidR="003B3BFB" w:rsidRPr="003B3BFB">
        <w:rPr>
          <w:rFonts w:ascii="Times New Roman" w:eastAsia="Times New Roman" w:hAnsi="Times New Roman" w:cs="Times New Roman"/>
          <w:sz w:val="28"/>
          <w:szCs w:val="28"/>
          <w:lang w:eastAsia="ru-RU"/>
        </w:rPr>
        <w:t xml:space="preserve"> действующим законодательством Российской Федерации, Краснодарского края и муниципальными нормативными правовыми актами.</w:t>
      </w:r>
    </w:p>
    <w:p w:rsidR="00E912BB" w:rsidRPr="00441A39" w:rsidRDefault="00441A39" w:rsidP="00E912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1" w:name="sub_34"/>
      <w:bookmarkEnd w:id="50"/>
      <w:r>
        <w:rPr>
          <w:rFonts w:ascii="Times New Roman" w:eastAsia="Times New Roman" w:hAnsi="Times New Roman" w:cs="Times New Roman"/>
          <w:sz w:val="28"/>
          <w:szCs w:val="28"/>
          <w:lang w:eastAsia="ru-RU"/>
        </w:rPr>
        <w:t xml:space="preserve">3.3. </w:t>
      </w:r>
      <w:r w:rsidR="00E912BB" w:rsidRPr="00441A39">
        <w:rPr>
          <w:rFonts w:ascii="Times New Roman" w:eastAsia="Times New Roman" w:hAnsi="Times New Roman" w:cs="Times New Roman"/>
          <w:sz w:val="28"/>
          <w:szCs w:val="28"/>
          <w:lang w:eastAsia="ru-RU"/>
        </w:rPr>
        <w:t>Должностные лица администрации Новотитаровского сельского поселения Динского района, которые в силу своих должностных обязанностей имеют доступ к информации о фактах наступления смерти граждан, не вправе навязывать родственникам умерших (погибших), иным лицам, взявшим на себя обязанность по организации похорон умерших (погибших), приобретение ритуальных услуг, а также заключение договора на предоставление ритуальных услуг с определенным лицом, оказывающим ритуальные услуги.</w:t>
      </w:r>
    </w:p>
    <w:p w:rsidR="00E912BB" w:rsidRPr="00441A39" w:rsidRDefault="00441A39" w:rsidP="00E912B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E912BB" w:rsidRPr="00441A39">
        <w:rPr>
          <w:rFonts w:ascii="Times New Roman" w:eastAsia="Times New Roman" w:hAnsi="Times New Roman" w:cs="Times New Roman"/>
          <w:sz w:val="28"/>
          <w:szCs w:val="28"/>
          <w:lang w:eastAsia="ru-RU"/>
        </w:rPr>
        <w:t>. На кладбищах, закрытых для свободных захоронений, с соблюдением санитарно-эпидемиологических правил и норм погребение производится только на территории мест родственных, семейных (родовых), воинских, почетных захоронений, захоронений в стенах скорби, предоставленных до вступления в силу постановления администрации Новотитаровского сельского поселения Динского района о закрытии кладбища для свободных захоронений.</w:t>
      </w:r>
    </w:p>
    <w:p w:rsidR="00E912BB" w:rsidRPr="007E087F" w:rsidRDefault="00441A39"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E912BB" w:rsidRPr="00441A39">
        <w:rPr>
          <w:rFonts w:ascii="Times New Roman" w:eastAsia="Times New Roman" w:hAnsi="Times New Roman" w:cs="Times New Roman"/>
          <w:sz w:val="28"/>
          <w:szCs w:val="28"/>
          <w:lang w:eastAsia="ru-RU"/>
        </w:rPr>
        <w:t xml:space="preserve">. Решение о закрытии кладбища, а также о закрытии кладбища для свободных захоронений принимается администрацией </w:t>
      </w:r>
      <w:r w:rsidR="00967E58">
        <w:rPr>
          <w:rFonts w:ascii="Times New Roman" w:eastAsia="Times New Roman" w:hAnsi="Times New Roman" w:cs="Times New Roman"/>
          <w:sz w:val="28"/>
          <w:szCs w:val="28"/>
          <w:lang w:eastAsia="ru-RU"/>
        </w:rPr>
        <w:t>Нововеличковского сельского поселения</w:t>
      </w:r>
      <w:bookmarkStart w:id="52" w:name="_GoBack"/>
      <w:bookmarkEnd w:id="52"/>
      <w:r w:rsidR="00E912BB" w:rsidRPr="00441A39">
        <w:rPr>
          <w:rFonts w:ascii="Times New Roman" w:eastAsia="Times New Roman" w:hAnsi="Times New Roman" w:cs="Times New Roman"/>
          <w:sz w:val="28"/>
          <w:szCs w:val="28"/>
          <w:lang w:eastAsia="ru-RU"/>
        </w:rPr>
        <w:t xml:space="preserve"> Динского района.</w:t>
      </w:r>
    </w:p>
    <w:p w:rsidR="00255F0C" w:rsidRPr="00441A39" w:rsidRDefault="00441A39"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bookmarkStart w:id="53" w:name="sub_400"/>
      <w:bookmarkEnd w:id="51"/>
      <w:r w:rsidRPr="00441A39">
        <w:rPr>
          <w:rFonts w:ascii="Times New Roman" w:eastAsia="Times New Roman" w:hAnsi="Times New Roman" w:cs="Times New Roman"/>
          <w:bCs/>
          <w:kern w:val="32"/>
          <w:sz w:val="28"/>
          <w:szCs w:val="28"/>
        </w:rPr>
        <w:t>3.6</w:t>
      </w:r>
      <w:r w:rsidR="00255F0C" w:rsidRPr="00441A39">
        <w:rPr>
          <w:rFonts w:ascii="Times New Roman" w:eastAsia="Times New Roman" w:hAnsi="Times New Roman" w:cs="Times New Roman"/>
          <w:bCs/>
          <w:kern w:val="32"/>
          <w:sz w:val="28"/>
          <w:szCs w:val="28"/>
        </w:rPr>
        <w:t xml:space="preserve">. Требования к помещениям, в которых предоставляется услуга по погребению,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w:t>
      </w:r>
      <w:r w:rsidR="00255F0C" w:rsidRPr="00441A39">
        <w:rPr>
          <w:rFonts w:ascii="Times New Roman" w:eastAsia="Times New Roman" w:hAnsi="Times New Roman" w:cs="Times New Roman"/>
          <w:bCs/>
          <w:kern w:val="32"/>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услуги, а также оборудован лестницей с поручнями, пандусами для беспрепятственного передвижения граждан.</w:t>
      </w:r>
    </w:p>
    <w:p w:rsidR="00255F0C" w:rsidRPr="00441A39" w:rsidRDefault="00255F0C" w:rsidP="00255F0C">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Места предоставления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55F0C" w:rsidRPr="00441A39" w:rsidRDefault="00255F0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55F0C" w:rsidRPr="00441A39" w:rsidRDefault="00EE257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xml:space="preserve">- </w:t>
      </w:r>
      <w:r w:rsidR="00255F0C" w:rsidRPr="00441A39">
        <w:rPr>
          <w:rFonts w:ascii="Times New Roman" w:eastAsia="Times New Roman" w:hAnsi="Times New Roman" w:cs="Times New Roman"/>
          <w:bCs/>
          <w:kern w:val="32"/>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55F0C" w:rsidRPr="00441A39" w:rsidRDefault="00EE257C" w:rsidP="00255F0C">
      <w:pPr>
        <w:widowControl w:val="0"/>
        <w:autoSpaceDE w:val="0"/>
        <w:autoSpaceDN w:val="0"/>
        <w:adjustRightInd w:val="0"/>
        <w:spacing w:after="0" w:line="240" w:lineRule="auto"/>
        <w:jc w:val="both"/>
        <w:outlineLvl w:val="0"/>
        <w:rPr>
          <w:rFonts w:ascii="Times New Roman" w:eastAsia="Times New Roman" w:hAnsi="Times New Roman" w:cs="Times New Roman"/>
          <w:bCs/>
          <w:kern w:val="32"/>
          <w:sz w:val="28"/>
          <w:szCs w:val="28"/>
        </w:rPr>
      </w:pPr>
      <w:r w:rsidRPr="00441A39">
        <w:rPr>
          <w:rFonts w:ascii="Times New Roman" w:eastAsia="Times New Roman" w:hAnsi="Times New Roman" w:cs="Times New Roman"/>
          <w:bCs/>
          <w:kern w:val="32"/>
          <w:sz w:val="28"/>
          <w:szCs w:val="28"/>
        </w:rPr>
        <w:t xml:space="preserve">- </w:t>
      </w:r>
      <w:r w:rsidR="00255F0C" w:rsidRPr="00441A39">
        <w:rPr>
          <w:rFonts w:ascii="Times New Roman" w:eastAsia="Times New Roman" w:hAnsi="Times New Roman" w:cs="Times New Roman"/>
          <w:bCs/>
          <w:kern w:val="32"/>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Cs/>
          <w:kern w:val="32"/>
          <w:sz w:val="28"/>
          <w:szCs w:val="28"/>
        </w:rPr>
      </w:pPr>
    </w:p>
    <w:p w:rsidR="007B669C" w:rsidRPr="003B3BF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3B3BFB">
        <w:rPr>
          <w:rFonts w:ascii="Times New Roman" w:eastAsia="Times New Roman" w:hAnsi="Times New Roman" w:cs="Times New Roman"/>
          <w:b/>
          <w:bCs/>
          <w:kern w:val="32"/>
          <w:sz w:val="28"/>
          <w:szCs w:val="28"/>
        </w:rPr>
        <w:t>4. Гарантии при осуществлении погребения умерших (погибших)</w:t>
      </w:r>
    </w:p>
    <w:bookmarkEnd w:id="53"/>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4" w:name="sub_41"/>
      <w:r w:rsidRPr="007E087F">
        <w:rPr>
          <w:rFonts w:ascii="Times New Roman" w:eastAsia="Times New Roman" w:hAnsi="Times New Roman" w:cs="Times New Roman"/>
          <w:sz w:val="28"/>
          <w:szCs w:val="28"/>
          <w:lang w:eastAsia="ru-RU"/>
        </w:rPr>
        <w:t xml:space="preserve">4.1. </w:t>
      </w:r>
      <w:hyperlink r:id="rId11" w:anchor="sub_214" w:history="1">
        <w:r w:rsidRPr="007E087F">
          <w:rPr>
            <w:rFonts w:ascii="Times New Roman" w:eastAsia="Times New Roman" w:hAnsi="Times New Roman" w:cs="Times New Roman"/>
            <w:bCs/>
            <w:sz w:val="28"/>
            <w:szCs w:val="28"/>
            <w:lang w:eastAsia="ru-RU"/>
          </w:rPr>
          <w:t>Захоронение</w:t>
        </w:r>
      </w:hyperlink>
      <w:r w:rsidRPr="007E087F">
        <w:rPr>
          <w:rFonts w:ascii="Times New Roman" w:eastAsia="Times New Roman" w:hAnsi="Times New Roman" w:cs="Times New Roman"/>
          <w:sz w:val="28"/>
          <w:szCs w:val="28"/>
          <w:lang w:eastAsia="ru-RU"/>
        </w:rPr>
        <w:t xml:space="preserve">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bookmarkEnd w:id="5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На территории поселения каждому человеку после его смерти гарантируется </w:t>
      </w:r>
      <w:hyperlink r:id="rId12" w:anchor="sub_2122" w:history="1">
        <w:r w:rsidRPr="007E087F">
          <w:rPr>
            <w:rFonts w:ascii="Times New Roman" w:eastAsia="Times New Roman" w:hAnsi="Times New Roman" w:cs="Times New Roman"/>
            <w:bCs/>
            <w:sz w:val="28"/>
            <w:szCs w:val="28"/>
            <w:lang w:eastAsia="ru-RU"/>
          </w:rPr>
          <w:t>погребение</w:t>
        </w:r>
      </w:hyperlink>
      <w:r w:rsidRPr="007E087F">
        <w:rPr>
          <w:rFonts w:ascii="Times New Roman" w:eastAsia="Times New Roman" w:hAnsi="Times New Roman" w:cs="Times New Roman"/>
          <w:sz w:val="28"/>
          <w:szCs w:val="28"/>
          <w:lang w:eastAsia="ru-RU"/>
        </w:rPr>
        <w:t xml:space="preserve"> с учетом его волеизъявления, а также предоставление бесплатно участка земли для погребения его тела (останков).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5" w:name="sub_42"/>
      <w:r w:rsidRPr="007E087F">
        <w:rPr>
          <w:rFonts w:ascii="Times New Roman" w:eastAsia="Times New Roman" w:hAnsi="Times New Roman" w:cs="Times New Roman"/>
          <w:sz w:val="28"/>
          <w:szCs w:val="28"/>
          <w:lang w:eastAsia="ru-RU"/>
        </w:rPr>
        <w:t>4.2. 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bookmarkEnd w:id="5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 о согласии или несогласии быть подвергнутым патологоанатомическому вскрытию;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 согласии или несогласии на изъятие органов и (или) тканей из его тела (останков);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быть погребенным на том или ином месте, по тем или иным обычаям или традициям, рядом с теми или иными ранее умершими (погибшими);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быть подвергнутым кремации;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 доверии исполнить свое волеизъявление тому или иному лицу.</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6" w:name="sub_43"/>
      <w:r w:rsidRPr="007E087F">
        <w:rPr>
          <w:rFonts w:ascii="Times New Roman" w:eastAsia="Times New Roman" w:hAnsi="Times New Roman" w:cs="Times New Roman"/>
          <w:sz w:val="28"/>
          <w:szCs w:val="28"/>
          <w:lang w:eastAsia="ru-RU"/>
        </w:rPr>
        <w:t>4.3. 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7" w:name="sub_44"/>
      <w:bookmarkEnd w:id="56"/>
      <w:r w:rsidRPr="007E087F">
        <w:rPr>
          <w:rFonts w:ascii="Times New Roman" w:eastAsia="Times New Roman" w:hAnsi="Times New Roman" w:cs="Times New Roman"/>
          <w:sz w:val="28"/>
          <w:szCs w:val="28"/>
          <w:lang w:eastAsia="ru-RU"/>
        </w:rPr>
        <w:t>4.4. 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516AAF" w:rsidRDefault="00516AAF"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Pr="00516AAF">
        <w:rPr>
          <w:rFonts w:ascii="Times New Roman" w:eastAsia="Times New Roman" w:hAnsi="Times New Roman" w:cs="Times New Roman"/>
          <w:sz w:val="28"/>
          <w:szCs w:val="28"/>
          <w:lang w:eastAsia="ru-RU"/>
        </w:rPr>
        <w:t>В случае отсутствия волеизъявления умершего (погибшего) разрешение на осуществлени</w:t>
      </w:r>
      <w:r>
        <w:rPr>
          <w:rFonts w:ascii="Times New Roman" w:eastAsia="Times New Roman" w:hAnsi="Times New Roman" w:cs="Times New Roman"/>
          <w:sz w:val="28"/>
          <w:szCs w:val="28"/>
          <w:lang w:eastAsia="ru-RU"/>
        </w:rPr>
        <w:t>е действий, указанных в пункте 4,2 настоящего</w:t>
      </w:r>
      <w:r w:rsidRPr="00516A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Положения</w:t>
      </w:r>
      <w:r w:rsidRPr="00516AAF">
        <w:rPr>
          <w:rFonts w:ascii="Times New Roman" w:eastAsia="Times New Roman" w:hAnsi="Times New Roman" w:cs="Times New Roman"/>
          <w:sz w:val="28"/>
          <w:szCs w:val="28"/>
          <w:lang w:eastAsia="ru-RU"/>
        </w:rPr>
        <w:t>,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Pr="00516AAF">
        <w:rPr>
          <w:rFonts w:ascii="Times New Roman" w:eastAsia="Times New Roman" w:hAnsi="Times New Roman" w:cs="Times New Roman"/>
          <w:sz w:val="28"/>
          <w:szCs w:val="28"/>
          <w:lang w:eastAsia="ru-RU"/>
        </w:rPr>
        <w:t>.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AAF">
        <w:rPr>
          <w:rFonts w:ascii="Times New Roman" w:eastAsia="Times New Roman" w:hAnsi="Times New Roman" w:cs="Times New Roman"/>
          <w:sz w:val="28"/>
          <w:szCs w:val="28"/>
          <w:lang w:eastAsia="ru-RU"/>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6AAF">
        <w:rPr>
          <w:rFonts w:ascii="Times New Roman" w:eastAsia="Times New Roman" w:hAnsi="Times New Roman" w:cs="Times New Roman"/>
          <w:sz w:val="28"/>
          <w:szCs w:val="28"/>
          <w:lang w:eastAsia="ru-RU"/>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516AAF" w:rsidRPr="00516AAF" w:rsidRDefault="00516AAF" w:rsidP="00516A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Pr="00516AAF">
        <w:rPr>
          <w:rFonts w:ascii="Times New Roman" w:eastAsia="Times New Roman" w:hAnsi="Times New Roman" w:cs="Times New Roman"/>
          <w:sz w:val="28"/>
          <w:szCs w:val="28"/>
          <w:lang w:eastAsia="ru-RU"/>
        </w:rPr>
        <w:t xml:space="preserve">. Наличие каких-либо специальных доверенностей у физических лиц, взявших на себя обязательства по осуществлению погребения умерших, не </w:t>
      </w:r>
      <w:r w:rsidRPr="00516AAF">
        <w:rPr>
          <w:rFonts w:ascii="Times New Roman" w:eastAsia="Times New Roman" w:hAnsi="Times New Roman" w:cs="Times New Roman"/>
          <w:sz w:val="28"/>
          <w:szCs w:val="28"/>
          <w:lang w:eastAsia="ru-RU"/>
        </w:rPr>
        <w:lastRenderedPageBreak/>
        <w:t>требуется.</w:t>
      </w:r>
    </w:p>
    <w:p w:rsidR="00516AAF" w:rsidRPr="007E087F" w:rsidRDefault="00516AAF"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Если обязанность осуществить погребение взяло на себя юридическое лицо, то требуется доверенность либо договор на оказание услуг.</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8" w:name="sub_46"/>
      <w:bookmarkEnd w:id="57"/>
      <w:r>
        <w:rPr>
          <w:rFonts w:ascii="Times New Roman" w:eastAsia="Times New Roman" w:hAnsi="Times New Roman" w:cs="Times New Roman"/>
          <w:sz w:val="28"/>
          <w:szCs w:val="28"/>
          <w:lang w:eastAsia="ru-RU"/>
        </w:rPr>
        <w:t>4.8</w:t>
      </w:r>
      <w:r w:rsidR="007B669C" w:rsidRPr="007E087F">
        <w:rPr>
          <w:rFonts w:ascii="Times New Roman" w:eastAsia="Times New Roman" w:hAnsi="Times New Roman" w:cs="Times New Roman"/>
          <w:sz w:val="28"/>
          <w:szCs w:val="28"/>
          <w:lang w:eastAsia="ru-RU"/>
        </w:rPr>
        <w:t xml:space="preserve">. Выплата социального пособия на погребение (в случае если погребение осуществлялось за счет средств лица, взявшего на себя обязанность осуществить </w:t>
      </w:r>
      <w:r w:rsidR="00EB7212">
        <w:rPr>
          <w:rFonts w:ascii="Times New Roman" w:eastAsia="Times New Roman" w:hAnsi="Times New Roman" w:cs="Times New Roman"/>
          <w:sz w:val="28"/>
          <w:szCs w:val="28"/>
          <w:lang w:eastAsia="ru-RU"/>
        </w:rPr>
        <w:t>погребение умершего (погибшего)</w:t>
      </w:r>
      <w:r w:rsidR="007B669C" w:rsidRPr="007E087F">
        <w:rPr>
          <w:rFonts w:ascii="Times New Roman" w:eastAsia="Times New Roman" w:hAnsi="Times New Roman" w:cs="Times New Roman"/>
          <w:sz w:val="28"/>
          <w:szCs w:val="28"/>
          <w:lang w:eastAsia="ru-RU"/>
        </w:rPr>
        <w:t xml:space="preserve"> осуществляется в соответствии с федеральным законодательством и законодательством Краснодарского края.</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9" w:name="sub_47"/>
      <w:bookmarkEnd w:id="58"/>
      <w:r>
        <w:rPr>
          <w:rFonts w:ascii="Times New Roman" w:eastAsia="Times New Roman" w:hAnsi="Times New Roman" w:cs="Times New Roman"/>
          <w:sz w:val="28"/>
          <w:szCs w:val="28"/>
          <w:lang w:eastAsia="ru-RU"/>
        </w:rPr>
        <w:t>4.9</w:t>
      </w:r>
      <w:r w:rsidR="007B669C" w:rsidRPr="007E087F">
        <w:rPr>
          <w:rFonts w:ascii="Times New Roman" w:eastAsia="Times New Roman" w:hAnsi="Times New Roman" w:cs="Times New Roman"/>
          <w:sz w:val="28"/>
          <w:szCs w:val="28"/>
          <w:lang w:eastAsia="ru-RU"/>
        </w:rPr>
        <w:t xml:space="preserve">. 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13" w:history="1">
        <w:r w:rsidR="007B669C" w:rsidRPr="007E087F">
          <w:rPr>
            <w:rFonts w:ascii="Times New Roman" w:eastAsia="Times New Roman" w:hAnsi="Times New Roman" w:cs="Times New Roman"/>
            <w:bCs/>
            <w:sz w:val="28"/>
            <w:szCs w:val="28"/>
            <w:lang w:eastAsia="ru-RU"/>
          </w:rPr>
          <w:t>Законом</w:t>
        </w:r>
      </w:hyperlink>
      <w:r w:rsidR="007B669C"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0" w:name="sub_48"/>
      <w:bookmarkEnd w:id="59"/>
      <w:r>
        <w:rPr>
          <w:rFonts w:ascii="Times New Roman" w:eastAsia="Times New Roman" w:hAnsi="Times New Roman" w:cs="Times New Roman"/>
          <w:sz w:val="28"/>
          <w:szCs w:val="28"/>
          <w:lang w:eastAsia="ru-RU"/>
        </w:rPr>
        <w:t>4.10</w:t>
      </w:r>
      <w:r w:rsidR="007B669C" w:rsidRPr="007E087F">
        <w:rPr>
          <w:rFonts w:ascii="Times New Roman" w:eastAsia="Times New Roman" w:hAnsi="Times New Roman" w:cs="Times New Roman"/>
          <w:sz w:val="28"/>
          <w:szCs w:val="28"/>
          <w:lang w:eastAsia="ru-RU"/>
        </w:rPr>
        <w:t>. 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bookmarkEnd w:id="60"/>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оформление документов,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доставка гроба с обивкой и других предметов,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w:t>
      </w:r>
      <w:r w:rsidR="00EB7212" w:rsidRPr="00EB7212">
        <w:rPr>
          <w:rFonts w:ascii="Times New Roman" w:eastAsia="Times New Roman" w:hAnsi="Times New Roman" w:cs="Times New Roman"/>
          <w:sz w:val="28"/>
          <w:szCs w:val="28"/>
          <w:lang w:eastAsia="ru-RU"/>
        </w:rPr>
        <w:t>перевозка тела (останков) умершего (погибшего) на кладбище (в крематорий);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погребение умершего (погибшего) (копка могилы, захоронение в могилу, захоронение урны с прахом на кладбище или в нише стены скорби);</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E57293" w:rsidRPr="007E087F" w:rsidRDefault="00E57293"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57293">
        <w:rPr>
          <w:rFonts w:ascii="Times New Roman" w:eastAsia="Times New Roman" w:hAnsi="Times New Roman" w:cs="Times New Roman"/>
          <w:sz w:val="28"/>
          <w:szCs w:val="28"/>
          <w:lang w:eastAsia="ru-RU"/>
        </w:rPr>
        <w:t xml:space="preserve">Качество предоставляемых услуг должно соответствовать требованиям, устанавливаемым администрацией </w:t>
      </w:r>
      <w:r>
        <w:rPr>
          <w:rFonts w:ascii="Times New Roman" w:eastAsia="Times New Roman" w:hAnsi="Times New Roman" w:cs="Times New Roman"/>
          <w:sz w:val="28"/>
          <w:szCs w:val="28"/>
          <w:lang w:eastAsia="ru-RU"/>
        </w:rPr>
        <w:t>Нововеличковского сельского поселения.</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1" w:name="sub_471"/>
      <w:r>
        <w:rPr>
          <w:rFonts w:ascii="Times New Roman" w:eastAsia="Times New Roman" w:hAnsi="Times New Roman" w:cs="Times New Roman"/>
          <w:sz w:val="28"/>
          <w:szCs w:val="28"/>
          <w:lang w:eastAsia="ru-RU"/>
        </w:rPr>
        <w:t>4.11</w:t>
      </w:r>
      <w:r w:rsidR="007B669C" w:rsidRPr="007E087F">
        <w:rPr>
          <w:rFonts w:ascii="Times New Roman" w:eastAsia="Times New Roman" w:hAnsi="Times New Roman" w:cs="Times New Roman"/>
          <w:sz w:val="28"/>
          <w:szCs w:val="28"/>
          <w:lang w:eastAsia="ru-RU"/>
        </w:rPr>
        <w:t>. 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bookmarkEnd w:id="6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заявления об оказании гарантированного перечня услуг по погребению на безвозмездной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2" w:name="sub_481"/>
      <w:r>
        <w:rPr>
          <w:rFonts w:ascii="Times New Roman" w:eastAsia="Times New Roman" w:hAnsi="Times New Roman" w:cs="Times New Roman"/>
          <w:sz w:val="28"/>
          <w:szCs w:val="28"/>
          <w:lang w:eastAsia="ru-RU"/>
        </w:rPr>
        <w:t>4.12</w:t>
      </w:r>
      <w:r w:rsidR="007B669C" w:rsidRPr="007E087F">
        <w:rPr>
          <w:rFonts w:ascii="Times New Roman" w:eastAsia="Times New Roman" w:hAnsi="Times New Roman" w:cs="Times New Roman"/>
          <w:sz w:val="28"/>
          <w:szCs w:val="28"/>
          <w:lang w:eastAsia="ru-RU"/>
        </w:rPr>
        <w:t>. 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
    <w:bookmarkEnd w:id="62"/>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lastRenderedPageBreak/>
        <w:t>Услуги по погребению такой категории умерших (погибших) включают:</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оформление документов, необходимых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облачение тела умершего (погибшего);</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гроба;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перевозка тела (останков) умершего на кладбище;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предоставление и установка похоронного регистрационного знака с надписью (фамилия и инициалы погребенного, даты его рождения и смерти).</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3" w:name="sub_49"/>
      <w:r>
        <w:rPr>
          <w:rFonts w:ascii="Times New Roman" w:eastAsia="Times New Roman" w:hAnsi="Times New Roman" w:cs="Times New Roman"/>
          <w:sz w:val="28"/>
          <w:szCs w:val="28"/>
          <w:lang w:eastAsia="ru-RU"/>
        </w:rPr>
        <w:t>4.13</w:t>
      </w:r>
      <w:r w:rsidR="007B669C" w:rsidRPr="007E087F">
        <w:rPr>
          <w:rFonts w:ascii="Times New Roman" w:eastAsia="Times New Roman" w:hAnsi="Times New Roman" w:cs="Times New Roman"/>
          <w:sz w:val="28"/>
          <w:szCs w:val="28"/>
          <w:lang w:eastAsia="ru-RU"/>
        </w:rPr>
        <w:t xml:space="preserve">. Стоимость услуг, предоставляемых согласно гарантированному перечню услуг по погребению, определяется </w:t>
      </w:r>
      <w:r w:rsidR="00E57293">
        <w:rPr>
          <w:rFonts w:ascii="Times New Roman" w:eastAsia="Times New Roman" w:hAnsi="Times New Roman" w:cs="Times New Roman"/>
          <w:sz w:val="28"/>
          <w:szCs w:val="28"/>
          <w:lang w:eastAsia="ru-RU"/>
        </w:rPr>
        <w:t>решением Совета Нововеличковского сельского</w:t>
      </w:r>
      <w:r w:rsidR="007B669C" w:rsidRPr="007E087F">
        <w:rPr>
          <w:rFonts w:ascii="Times New Roman" w:eastAsia="Times New Roman" w:hAnsi="Times New Roman" w:cs="Times New Roman"/>
          <w:sz w:val="28"/>
          <w:szCs w:val="28"/>
          <w:lang w:eastAsia="ru-RU"/>
        </w:rPr>
        <w:t xml:space="preserve"> поселения</w:t>
      </w:r>
      <w:r w:rsidR="00E57293">
        <w:rPr>
          <w:rFonts w:ascii="Times New Roman" w:eastAsia="Times New Roman" w:hAnsi="Times New Roman" w:cs="Times New Roman"/>
          <w:sz w:val="28"/>
          <w:szCs w:val="28"/>
          <w:lang w:eastAsia="ru-RU"/>
        </w:rPr>
        <w:t>,</w:t>
      </w:r>
      <w:r w:rsidR="007B669C" w:rsidRPr="007E087F">
        <w:rPr>
          <w:rFonts w:ascii="Times New Roman" w:eastAsia="Times New Roman" w:hAnsi="Times New Roman" w:cs="Times New Roman"/>
          <w:sz w:val="28"/>
          <w:szCs w:val="28"/>
          <w:lang w:eastAsia="ru-RU"/>
        </w:rPr>
        <w:t xml:space="preserve">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 за счет средств, предусмотренных федеральным законодательством.</w:t>
      </w:r>
    </w:p>
    <w:p w:rsidR="007B669C" w:rsidRPr="007E087F" w:rsidRDefault="007B669C" w:rsidP="008357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4" w:name="sub_412"/>
      <w:bookmarkEnd w:id="63"/>
      <w:r w:rsidRPr="007E087F">
        <w:rPr>
          <w:rFonts w:ascii="Times New Roman" w:eastAsia="Times New Roman" w:hAnsi="Times New Roman" w:cs="Times New Roman"/>
          <w:sz w:val="28"/>
          <w:szCs w:val="28"/>
          <w:lang w:eastAsia="ru-RU"/>
        </w:rPr>
        <w:t>4.14</w:t>
      </w:r>
      <w:r w:rsidRPr="007E087F">
        <w:rPr>
          <w:rFonts w:ascii="Times New Roman" w:eastAsia="Times New Roman" w:hAnsi="Times New Roman" w:cs="Times New Roman"/>
          <w:color w:val="FF0000"/>
          <w:sz w:val="28"/>
          <w:szCs w:val="28"/>
          <w:lang w:eastAsia="ru-RU"/>
        </w:rPr>
        <w:t>.</w:t>
      </w:r>
      <w:r w:rsidRPr="007E087F">
        <w:rPr>
          <w:rFonts w:ascii="Times New Roman" w:eastAsia="Times New Roman" w:hAnsi="Times New Roman" w:cs="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w:t>
      </w:r>
      <w:bookmarkEnd w:id="64"/>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5" w:name="sub_413"/>
      <w:r w:rsidRPr="007E087F">
        <w:rPr>
          <w:rFonts w:ascii="Times New Roman" w:eastAsia="Times New Roman" w:hAnsi="Times New Roman" w:cs="Times New Roman"/>
          <w:sz w:val="28"/>
          <w:szCs w:val="28"/>
          <w:lang w:eastAsia="ru-RU"/>
        </w:rPr>
        <w:t>4.15. 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7B669C" w:rsidRPr="00EB390E" w:rsidRDefault="007B669C" w:rsidP="00EB390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6" w:name="sub_414"/>
      <w:bookmarkEnd w:id="65"/>
      <w:r w:rsidRPr="007E087F">
        <w:rPr>
          <w:rFonts w:ascii="Times New Roman" w:eastAsia="Times New Roman" w:hAnsi="Times New Roman" w:cs="Times New Roman"/>
          <w:sz w:val="28"/>
          <w:szCs w:val="28"/>
          <w:lang w:eastAsia="ru-RU"/>
        </w:rPr>
        <w:t xml:space="preserve">4.16. </w:t>
      </w:r>
      <w:hyperlink r:id="rId14"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а также иные организации, оказывающие </w:t>
      </w:r>
      <w:hyperlink r:id="rId15" w:anchor="sub_2126" w:history="1">
        <w:r w:rsidRPr="007E087F">
          <w:rPr>
            <w:rFonts w:ascii="Times New Roman" w:eastAsia="Times New Roman" w:hAnsi="Times New Roman" w:cs="Times New Roman"/>
            <w:bCs/>
            <w:sz w:val="28"/>
            <w:szCs w:val="28"/>
            <w:lang w:eastAsia="ru-RU"/>
          </w:rPr>
          <w:t>ритуальные услуги</w:t>
        </w:r>
      </w:hyperlink>
      <w:r w:rsidRPr="007E087F">
        <w:rPr>
          <w:rFonts w:ascii="Times New Roman" w:eastAsia="Times New Roman" w:hAnsi="Times New Roman" w:cs="Times New Roman"/>
          <w:sz w:val="28"/>
          <w:szCs w:val="28"/>
          <w:lang w:eastAsia="ru-RU"/>
        </w:rPr>
        <w:t>, несут ответственность за ненадлежащее оказание ритуальных услуг в соответствии с действующим законодательством Российской Федерации.</w:t>
      </w:r>
      <w:bookmarkEnd w:id="66"/>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5B3D4D" w:rsidRPr="00411694" w:rsidRDefault="005B3D4D" w:rsidP="005B3D4D">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bookmarkStart w:id="67" w:name="sub_51"/>
      <w:r>
        <w:rPr>
          <w:rFonts w:ascii="Times New Roman" w:eastAsia="Times New Roman" w:hAnsi="Times New Roman" w:cs="Times New Roman"/>
          <w:b/>
          <w:sz w:val="28"/>
          <w:szCs w:val="28"/>
          <w:lang w:eastAsia="ru-RU"/>
        </w:rPr>
        <w:t xml:space="preserve">5. </w:t>
      </w:r>
      <w:r w:rsidR="00411694" w:rsidRPr="00411694">
        <w:rPr>
          <w:rFonts w:ascii="Times New Roman" w:eastAsia="Times New Roman" w:hAnsi="Times New Roman" w:cs="Times New Roman"/>
          <w:b/>
          <w:sz w:val="28"/>
          <w:szCs w:val="28"/>
          <w:lang w:eastAsia="ru-RU"/>
        </w:rPr>
        <w:t xml:space="preserve">Порядок деятельности специализированной службы </w:t>
      </w:r>
      <w:r w:rsidR="00411694">
        <w:rPr>
          <w:rFonts w:ascii="Times New Roman" w:eastAsia="Times New Roman" w:hAnsi="Times New Roman" w:cs="Times New Roman"/>
          <w:b/>
          <w:sz w:val="28"/>
          <w:szCs w:val="28"/>
          <w:lang w:eastAsia="ru-RU"/>
        </w:rPr>
        <w:t>на территории</w:t>
      </w:r>
    </w:p>
    <w:p w:rsidR="0042393E" w:rsidRDefault="005B3D4D" w:rsidP="00AC2729">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Нововеличковского</w:t>
      </w:r>
      <w:r w:rsidRPr="005B3D4D">
        <w:rPr>
          <w:rFonts w:ascii="Times New Roman" w:eastAsia="Times New Roman" w:hAnsi="Times New Roman" w:cs="Times New Roman"/>
          <w:b/>
          <w:sz w:val="28"/>
          <w:szCs w:val="28"/>
          <w:lang w:eastAsia="ru-RU"/>
        </w:rPr>
        <w:t xml:space="preserve"> сельского поселения Динского района</w:t>
      </w:r>
    </w:p>
    <w:p w:rsidR="00441A39" w:rsidRPr="00DF3113" w:rsidRDefault="00441A39" w:rsidP="00AC2729">
      <w:pPr>
        <w:widowControl w:val="0"/>
        <w:autoSpaceDE w:val="0"/>
        <w:autoSpaceDN w:val="0"/>
        <w:adjustRightInd w:val="0"/>
        <w:spacing w:after="0" w:line="240" w:lineRule="auto"/>
        <w:ind w:firstLine="567"/>
        <w:rPr>
          <w:rFonts w:ascii="Times New Roman" w:eastAsia="Times New Roman" w:hAnsi="Times New Roman" w:cs="Times New Roman"/>
          <w:b/>
          <w:sz w:val="28"/>
          <w:szCs w:val="28"/>
          <w:lang w:eastAsia="ru-RU"/>
        </w:rPr>
      </w:pPr>
    </w:p>
    <w:p w:rsidR="00574B71" w:rsidRDefault="00AF542C"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Администрация Нововеличковского сельского поселения</w:t>
      </w:r>
      <w:r w:rsidRPr="00AF54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определяет</w:t>
      </w:r>
      <w:r w:rsidRPr="00AF542C">
        <w:rPr>
          <w:rFonts w:ascii="Times New Roman" w:eastAsia="Times New Roman" w:hAnsi="Times New Roman" w:cs="Times New Roman"/>
          <w:sz w:val="28"/>
          <w:szCs w:val="28"/>
          <w:lang w:eastAsia="ru-RU"/>
        </w:rPr>
        <w:t xml:space="preserve"> специализированные службы по вопросам похоронного дела, на которые в соответствии с федеральным законодательством возлагаются обязанности по осуществлению погребения умерших (погибших), в том числе по предоставлению гражданам гарантированного перечня услуг по погребению.</w:t>
      </w:r>
    </w:p>
    <w:p w:rsidR="006C2E66" w:rsidRDefault="006C2E66" w:rsidP="0042393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Pr="006C2E66">
        <w:rPr>
          <w:rFonts w:ascii="Times New Roman" w:eastAsia="Times New Roman" w:hAnsi="Times New Roman" w:cs="Times New Roman"/>
          <w:sz w:val="28"/>
          <w:szCs w:val="28"/>
          <w:lang w:eastAsia="ru-RU"/>
        </w:rPr>
        <w:t xml:space="preserve">Порядок деятельности специализированных служб по вопросам похоронного дела определяется </w:t>
      </w:r>
      <w:r>
        <w:rPr>
          <w:rFonts w:ascii="Times New Roman" w:eastAsia="Times New Roman" w:hAnsi="Times New Roman" w:cs="Times New Roman"/>
          <w:sz w:val="28"/>
          <w:szCs w:val="28"/>
          <w:lang w:eastAsia="ru-RU"/>
        </w:rPr>
        <w:t>уполномоченным</w:t>
      </w:r>
      <w:r w:rsidRPr="006C2E66">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 Нововеличковского сельского поселения.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Pr="006C2E66">
        <w:rPr>
          <w:rFonts w:ascii="Times New Roman" w:eastAsia="Times New Roman" w:hAnsi="Times New Roman" w:cs="Times New Roman"/>
          <w:sz w:val="28"/>
          <w:szCs w:val="28"/>
          <w:lang w:eastAsia="ru-RU"/>
        </w:rPr>
        <w:t>Специализированная служба выполняет следующие функции:</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оказывает населению гарантированный перечень услуг по погребению в соответствии с требованиями настоящего Положения;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lastRenderedPageBreak/>
        <w:t>-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Михайловского сельского поселения и с последующим получением социального пособия;</w:t>
      </w:r>
    </w:p>
    <w:p w:rsid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ведет реестр умерших граждан, погребение которых произведено специализированной службой по вопросам похоронного дела</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осуществляет контроль за соблюдением порядка захоронений;</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организует инвентаризацию муниципальных кладбищ и захоронений;</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разрабатывает схему последовательности о</w:t>
      </w:r>
      <w:r>
        <w:rPr>
          <w:rFonts w:ascii="Times New Roman" w:eastAsia="Times New Roman" w:hAnsi="Times New Roman" w:cs="Times New Roman"/>
          <w:sz w:val="28"/>
          <w:szCs w:val="28"/>
          <w:lang w:eastAsia="ru-RU"/>
        </w:rPr>
        <w:t>своения земель под захоронения;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осуществляет поквартальную разбивку зоны захоронения, определяет участки почетных, вероисповедальных, воинских захоронений, захоронений умерших, личность которых не установлена;</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определяет участки текущего захоронения;</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оказывает услуги по приему заказов на организацию похорон;</w:t>
      </w:r>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отвечает за пропускной режим и общественный порядок на территории муниципальных кладбищ согласно режиму работы кладбища;</w:t>
      </w:r>
    </w:p>
    <w:p w:rsid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2E66">
        <w:rPr>
          <w:rFonts w:ascii="Times New Roman" w:eastAsia="Times New Roman" w:hAnsi="Times New Roman" w:cs="Times New Roman"/>
          <w:sz w:val="28"/>
          <w:szCs w:val="28"/>
          <w:lang w:eastAsia="ru-RU"/>
        </w:rPr>
        <w:t>- 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6C2E66" w:rsidRPr="005B6242"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B6242">
        <w:rPr>
          <w:rFonts w:ascii="Times New Roman" w:eastAsia="Times New Roman" w:hAnsi="Times New Roman" w:cs="Times New Roman"/>
          <w:sz w:val="28"/>
          <w:szCs w:val="28"/>
          <w:lang w:eastAsia="ru-RU"/>
        </w:rPr>
        <w:t xml:space="preserve">- </w:t>
      </w:r>
      <w:r w:rsidR="006C2E66" w:rsidRPr="006C2E66">
        <w:rPr>
          <w:rFonts w:ascii="Times New Roman" w:eastAsia="Times New Roman" w:hAnsi="Times New Roman" w:cs="Times New Roman"/>
          <w:sz w:val="28"/>
          <w:szCs w:val="28"/>
          <w:lang w:eastAsia="ru-RU"/>
        </w:rPr>
        <w:t>предоставлять гражданам за плату ритуальные услуги сверх гарантированн</w:t>
      </w:r>
      <w:r>
        <w:rPr>
          <w:rFonts w:ascii="Times New Roman" w:eastAsia="Times New Roman" w:hAnsi="Times New Roman" w:cs="Times New Roman"/>
          <w:sz w:val="28"/>
          <w:szCs w:val="28"/>
          <w:lang w:eastAsia="ru-RU"/>
        </w:rPr>
        <w:t>ого перечня услуг по погребению;</w:t>
      </w:r>
    </w:p>
    <w:p w:rsidR="006C2E66"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оформление</w:t>
      </w:r>
      <w:r w:rsidR="006C2E66" w:rsidRPr="006C2E66">
        <w:rPr>
          <w:rFonts w:ascii="Times New Roman" w:eastAsia="Times New Roman" w:hAnsi="Times New Roman" w:cs="Times New Roman"/>
          <w:sz w:val="28"/>
          <w:szCs w:val="28"/>
          <w:lang w:eastAsia="ru-RU"/>
        </w:rPr>
        <w:t xml:space="preserve"> заявки на оказание услуг по гарантированному перечню осуществляется сотрудником Специализированной с</w:t>
      </w:r>
      <w:r>
        <w:rPr>
          <w:rFonts w:ascii="Times New Roman" w:eastAsia="Times New Roman" w:hAnsi="Times New Roman" w:cs="Times New Roman"/>
          <w:sz w:val="28"/>
          <w:szCs w:val="28"/>
          <w:lang w:eastAsia="ru-RU"/>
        </w:rPr>
        <w:t>лужбы ежедневно и круглосуточно;</w:t>
      </w:r>
    </w:p>
    <w:p w:rsidR="005B6242" w:rsidRDefault="005B6242"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осуществляет содержание и благоустройство мест захоронения: ограждение, обустройство дорог и подъездных путей, уборку му</w:t>
      </w:r>
      <w:r>
        <w:rPr>
          <w:rFonts w:ascii="Times New Roman" w:eastAsia="Times New Roman" w:hAnsi="Times New Roman" w:cs="Times New Roman"/>
          <w:sz w:val="28"/>
          <w:szCs w:val="28"/>
          <w:lang w:eastAsia="ru-RU"/>
        </w:rPr>
        <w:t>сора, обеспечение кладбищ водой;</w:t>
      </w:r>
    </w:p>
    <w:p w:rsidR="005B6242" w:rsidRPr="007E087F" w:rsidRDefault="005B6242" w:rsidP="005B624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16" w:history="1">
        <w:r w:rsidRPr="007E087F">
          <w:rPr>
            <w:rFonts w:ascii="Times New Roman" w:eastAsia="Times New Roman" w:hAnsi="Times New Roman" w:cs="Times New Roman"/>
            <w:bCs/>
            <w:sz w:val="28"/>
            <w:szCs w:val="28"/>
            <w:lang w:eastAsia="ru-RU"/>
          </w:rPr>
          <w:t>Федеральным законом</w:t>
        </w:r>
      </w:hyperlink>
      <w:r w:rsidRPr="007E087F">
        <w:rPr>
          <w:rFonts w:ascii="Times New Roman" w:eastAsia="Times New Roman" w:hAnsi="Times New Roman" w:cs="Times New Roman"/>
          <w:sz w:val="28"/>
          <w:szCs w:val="28"/>
          <w:lang w:eastAsia="ru-RU"/>
        </w:rPr>
        <w:t xml:space="preserve"> от 12 января 1996 года N 8-ФЗ "О погребении и похоронном деле" и </w:t>
      </w:r>
      <w:hyperlink r:id="rId17" w:history="1">
        <w:r w:rsidRPr="007E087F">
          <w:rPr>
            <w:rFonts w:ascii="Times New Roman" w:eastAsia="Times New Roman" w:hAnsi="Times New Roman" w:cs="Times New Roman"/>
            <w:bCs/>
            <w:sz w:val="28"/>
            <w:szCs w:val="28"/>
            <w:lang w:eastAsia="ru-RU"/>
          </w:rPr>
          <w:t>Законом</w:t>
        </w:r>
      </w:hyperlink>
      <w:r w:rsidRPr="007E087F">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5B6242" w:rsidRPr="006C2E66" w:rsidRDefault="009A0CAB"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8" w:name="sub_54"/>
      <w:r>
        <w:rPr>
          <w:rFonts w:ascii="Times New Roman" w:eastAsia="Times New Roman" w:hAnsi="Times New Roman" w:cs="Times New Roman"/>
          <w:sz w:val="28"/>
          <w:szCs w:val="28"/>
          <w:lang w:eastAsia="ru-RU"/>
        </w:rPr>
        <w:t>5.4</w:t>
      </w:r>
      <w:r w:rsidRPr="007E087F">
        <w:rPr>
          <w:rFonts w:ascii="Times New Roman" w:eastAsia="Times New Roman" w:hAnsi="Times New Roman" w:cs="Times New Roman"/>
          <w:sz w:val="28"/>
          <w:szCs w:val="28"/>
          <w:lang w:eastAsia="ru-RU"/>
        </w:rPr>
        <w:t>. Для эффективной работы специализированная служба по вопросам похоронного дела должна обеспечивать ежедневный режим работы.</w:t>
      </w:r>
      <w:bookmarkEnd w:id="68"/>
    </w:p>
    <w:p w:rsidR="006C2E66" w:rsidRPr="006C2E66" w:rsidRDefault="006C2E66" w:rsidP="006C2E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A6DC0">
        <w:rPr>
          <w:rFonts w:ascii="Times New Roman" w:eastAsia="Times New Roman" w:hAnsi="Times New Roman" w:cs="Times New Roman"/>
          <w:sz w:val="28"/>
          <w:szCs w:val="28"/>
          <w:lang w:eastAsia="ru-RU"/>
        </w:rPr>
        <w:t>.5</w:t>
      </w:r>
      <w:r w:rsidRPr="006C2E66">
        <w:rPr>
          <w:rFonts w:ascii="Times New Roman" w:eastAsia="Times New Roman" w:hAnsi="Times New Roman" w:cs="Times New Roman"/>
          <w:sz w:val="28"/>
          <w:szCs w:val="28"/>
          <w:lang w:eastAsia="ru-RU"/>
        </w:rPr>
        <w:t>. Оформление заказов на оказание услуг по погребению производится сотрудниками Специализированной службы на основании выданного уполномоченным органом разрешения на захоронение на муниципальном кладбище (приложение № 2).</w:t>
      </w:r>
    </w:p>
    <w:p w:rsidR="007B669C"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9" w:name="sub_56"/>
      <w:bookmarkEnd w:id="67"/>
      <w:r>
        <w:rPr>
          <w:rFonts w:ascii="Times New Roman" w:eastAsia="Times New Roman" w:hAnsi="Times New Roman" w:cs="Times New Roman"/>
          <w:sz w:val="28"/>
          <w:szCs w:val="28"/>
          <w:lang w:eastAsia="ru-RU"/>
        </w:rPr>
        <w:lastRenderedPageBreak/>
        <w:t>5.6</w:t>
      </w:r>
      <w:r w:rsidR="007B669C" w:rsidRPr="007E087F">
        <w:rPr>
          <w:rFonts w:ascii="Times New Roman" w:eastAsia="Times New Roman" w:hAnsi="Times New Roman" w:cs="Times New Roman"/>
          <w:sz w:val="28"/>
          <w:szCs w:val="28"/>
          <w:lang w:eastAsia="ru-RU"/>
        </w:rPr>
        <w:t>. 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7B669C"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0" w:name="sub_57"/>
      <w:bookmarkEnd w:id="69"/>
      <w:r>
        <w:rPr>
          <w:rFonts w:ascii="Times New Roman" w:eastAsia="Times New Roman" w:hAnsi="Times New Roman" w:cs="Times New Roman"/>
          <w:sz w:val="28"/>
          <w:szCs w:val="28"/>
          <w:lang w:eastAsia="ru-RU"/>
        </w:rPr>
        <w:t>5.7</w:t>
      </w:r>
      <w:r w:rsidR="007B669C" w:rsidRPr="007E087F">
        <w:rPr>
          <w:rFonts w:ascii="Times New Roman" w:eastAsia="Times New Roman" w:hAnsi="Times New Roman" w:cs="Times New Roman"/>
          <w:sz w:val="28"/>
          <w:szCs w:val="28"/>
          <w:lang w:eastAsia="ru-RU"/>
        </w:rPr>
        <w:t>. 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9A0CAB" w:rsidRPr="007E087F" w:rsidRDefault="00DA6DC0"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9A0CAB" w:rsidRPr="00441A39">
        <w:rPr>
          <w:rFonts w:ascii="Times New Roman" w:eastAsia="Times New Roman" w:hAnsi="Times New Roman" w:cs="Times New Roman"/>
          <w:sz w:val="28"/>
          <w:szCs w:val="28"/>
          <w:lang w:eastAsia="ru-RU"/>
        </w:rPr>
        <w:t>. Специализированная служба по вопросам похоронного дела не вправе осуществлять полномочия по предоставлению мест для захоронения на кладбищах, а также земельных участков для создания семейных (родовых) захоронений.</w:t>
      </w:r>
    </w:p>
    <w:p w:rsidR="007B669C" w:rsidRDefault="007B669C"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1" w:name="sub_59"/>
      <w:bookmarkEnd w:id="70"/>
      <w:r w:rsidRPr="007E087F">
        <w:rPr>
          <w:rFonts w:ascii="Times New Roman" w:eastAsia="Times New Roman" w:hAnsi="Times New Roman" w:cs="Times New Roman"/>
          <w:sz w:val="28"/>
          <w:szCs w:val="28"/>
          <w:lang w:eastAsia="ru-RU"/>
        </w:rPr>
        <w:t>5</w:t>
      </w:r>
      <w:bookmarkStart w:id="72" w:name="sub_510"/>
      <w:bookmarkEnd w:id="71"/>
      <w:r w:rsidR="00DA6DC0">
        <w:rPr>
          <w:rFonts w:ascii="Times New Roman" w:eastAsia="Times New Roman" w:hAnsi="Times New Roman" w:cs="Times New Roman"/>
          <w:sz w:val="28"/>
          <w:szCs w:val="28"/>
          <w:lang w:eastAsia="ru-RU"/>
        </w:rPr>
        <w:t>.9</w:t>
      </w:r>
      <w:r w:rsidRPr="007E087F">
        <w:rPr>
          <w:rFonts w:ascii="Times New Roman" w:eastAsia="Times New Roman" w:hAnsi="Times New Roman" w:cs="Times New Roman"/>
          <w:sz w:val="28"/>
          <w:szCs w:val="28"/>
          <w:lang w:eastAsia="ru-RU"/>
        </w:rPr>
        <w:t>. Контроль за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bookmarkEnd w:id="72"/>
    </w:p>
    <w:p w:rsidR="00F6395D" w:rsidRPr="007E087F" w:rsidRDefault="00F6395D" w:rsidP="009A0CA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73" w:name="sub_600"/>
      <w:r w:rsidRPr="009A0CAB">
        <w:rPr>
          <w:rFonts w:ascii="Times New Roman" w:eastAsia="Times New Roman" w:hAnsi="Times New Roman" w:cs="Times New Roman"/>
          <w:b/>
          <w:bCs/>
          <w:kern w:val="32"/>
          <w:sz w:val="28"/>
          <w:szCs w:val="28"/>
        </w:rPr>
        <w:t>6. Ответственность за нарушение правил оказания</w:t>
      </w:r>
      <w:r w:rsidRPr="009A0CAB">
        <w:rPr>
          <w:rFonts w:ascii="Times New Roman" w:eastAsia="Times New Roman" w:hAnsi="Times New Roman" w:cs="Times New Roman"/>
          <w:b/>
          <w:bCs/>
          <w:kern w:val="32"/>
          <w:sz w:val="28"/>
          <w:szCs w:val="28"/>
        </w:rPr>
        <w:br/>
        <w:t>ритуальных услуг и погребения</w:t>
      </w:r>
    </w:p>
    <w:bookmarkEnd w:id="73"/>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4" w:name="sub_61"/>
      <w:r w:rsidRPr="007E087F">
        <w:rPr>
          <w:rFonts w:ascii="Times New Roman" w:eastAsia="Times New Roman" w:hAnsi="Times New Roman" w:cs="Times New Roman"/>
          <w:sz w:val="28"/>
          <w:szCs w:val="28"/>
          <w:lang w:eastAsia="ru-RU"/>
        </w:rPr>
        <w:t>6.1. 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5" w:name="sub_62"/>
      <w:bookmarkEnd w:id="74"/>
      <w:r w:rsidRPr="007E087F">
        <w:rPr>
          <w:rFonts w:ascii="Times New Roman" w:eastAsia="Times New Roman" w:hAnsi="Times New Roman" w:cs="Times New Roman"/>
          <w:sz w:val="28"/>
          <w:szCs w:val="28"/>
          <w:lang w:eastAsia="ru-RU"/>
        </w:rPr>
        <w:t>6.2. 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6" w:name="sub_63"/>
      <w:bookmarkEnd w:id="75"/>
      <w:r w:rsidRPr="007E087F">
        <w:rPr>
          <w:rFonts w:ascii="Times New Roman" w:eastAsia="Times New Roman" w:hAnsi="Times New Roman" w:cs="Times New Roman"/>
          <w:sz w:val="28"/>
          <w:szCs w:val="28"/>
          <w:lang w:eastAsia="ru-RU"/>
        </w:rPr>
        <w:t>6.3. 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7" w:name="sub_64"/>
      <w:bookmarkEnd w:id="76"/>
      <w:r w:rsidRPr="007E087F">
        <w:rPr>
          <w:rFonts w:ascii="Times New Roman" w:eastAsia="Times New Roman" w:hAnsi="Times New Roman" w:cs="Times New Roman"/>
          <w:sz w:val="28"/>
          <w:szCs w:val="28"/>
          <w:lang w:eastAsia="ru-RU"/>
        </w:rPr>
        <w:t xml:space="preserve">6.4. </w:t>
      </w:r>
      <w:hyperlink r:id="rId18"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8" w:name="sub_65"/>
      <w:bookmarkEnd w:id="77"/>
      <w:r w:rsidRPr="007E087F">
        <w:rPr>
          <w:rFonts w:ascii="Times New Roman" w:eastAsia="Times New Roman" w:hAnsi="Times New Roman" w:cs="Times New Roman"/>
          <w:sz w:val="28"/>
          <w:szCs w:val="28"/>
          <w:lang w:eastAsia="ru-RU"/>
        </w:rPr>
        <w:t>6.5. 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bookmarkEnd w:id="78"/>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79" w:name="sub_700"/>
      <w:r w:rsidRPr="009A0CAB">
        <w:rPr>
          <w:rFonts w:ascii="Times New Roman" w:eastAsia="Times New Roman" w:hAnsi="Times New Roman" w:cs="Times New Roman"/>
          <w:b/>
          <w:bCs/>
          <w:kern w:val="32"/>
          <w:sz w:val="28"/>
          <w:szCs w:val="28"/>
        </w:rPr>
        <w:t>7. Попечительский (наблюдательный) совет по вопросам</w:t>
      </w:r>
      <w:r w:rsidRPr="009A0CAB">
        <w:rPr>
          <w:rFonts w:ascii="Times New Roman" w:eastAsia="Times New Roman" w:hAnsi="Times New Roman" w:cs="Times New Roman"/>
          <w:b/>
          <w:bCs/>
          <w:kern w:val="32"/>
          <w:sz w:val="28"/>
          <w:szCs w:val="28"/>
        </w:rPr>
        <w:br/>
        <w:t>похоронного дела</w:t>
      </w:r>
    </w:p>
    <w:bookmarkEnd w:id="79"/>
    <w:p w:rsidR="007B669C" w:rsidRPr="009A0CAB"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0" w:name="sub_71"/>
      <w:r w:rsidRPr="007E087F">
        <w:rPr>
          <w:rFonts w:ascii="Times New Roman" w:eastAsia="Times New Roman" w:hAnsi="Times New Roman" w:cs="Times New Roman"/>
          <w:sz w:val="28"/>
          <w:szCs w:val="28"/>
          <w:lang w:eastAsia="ru-RU"/>
        </w:rPr>
        <w:t>7.1. С целью определения и реализации основных направлений развития похоронного дела, а также осуществления общественного контроля за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1" w:name="sub_72"/>
      <w:bookmarkEnd w:id="80"/>
      <w:r w:rsidRPr="007E087F">
        <w:rPr>
          <w:rFonts w:ascii="Times New Roman" w:eastAsia="Times New Roman" w:hAnsi="Times New Roman" w:cs="Times New Roman"/>
          <w:sz w:val="28"/>
          <w:szCs w:val="28"/>
          <w:lang w:eastAsia="ru-RU"/>
        </w:rPr>
        <w:t>7.2. 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bookmarkEnd w:id="8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9A0CAB"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82" w:name="sub_800"/>
      <w:r w:rsidRPr="009A0CAB">
        <w:rPr>
          <w:rFonts w:ascii="Times New Roman" w:eastAsia="Times New Roman" w:hAnsi="Times New Roman" w:cs="Times New Roman"/>
          <w:b/>
          <w:bCs/>
          <w:kern w:val="32"/>
          <w:sz w:val="28"/>
          <w:szCs w:val="28"/>
        </w:rPr>
        <w:t xml:space="preserve">8. </w:t>
      </w:r>
      <w:r w:rsidR="00FC3792" w:rsidRPr="00FC3792">
        <w:rPr>
          <w:rFonts w:ascii="Times New Roman" w:eastAsia="Times New Roman" w:hAnsi="Times New Roman" w:cs="Times New Roman"/>
          <w:b/>
          <w:bCs/>
          <w:kern w:val="32"/>
          <w:sz w:val="28"/>
          <w:szCs w:val="28"/>
        </w:rPr>
        <w:t>Порядок предоставления земельных участков под захоронение</w:t>
      </w:r>
    </w:p>
    <w:bookmarkEnd w:id="82"/>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C3792"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3" w:name="sub_81"/>
      <w:r w:rsidRPr="007E087F">
        <w:rPr>
          <w:rFonts w:ascii="Times New Roman" w:eastAsia="Times New Roman" w:hAnsi="Times New Roman" w:cs="Times New Roman"/>
          <w:sz w:val="28"/>
          <w:szCs w:val="28"/>
          <w:lang w:eastAsia="ru-RU"/>
        </w:rPr>
        <w:t xml:space="preserve">8.1. </w:t>
      </w:r>
      <w:bookmarkStart w:id="84" w:name="sub_82"/>
      <w:bookmarkEnd w:id="83"/>
      <w:r w:rsidR="00FC3792" w:rsidRPr="00FC3792">
        <w:rPr>
          <w:rFonts w:ascii="Times New Roman" w:eastAsia="Times New Roman" w:hAnsi="Times New Roman" w:cs="Times New Roman"/>
          <w:sz w:val="28"/>
          <w:szCs w:val="28"/>
          <w:lang w:eastAsia="ru-RU"/>
        </w:rPr>
        <w:t>Предоставление земельных участков под захоронение производится уполномоченным органом путем выдачи свидетельства о регистрации захоронения (далее - свидетельства). Форма свидетельства устанавливается в соответствии с приложением N 1 к настоящему Положению.</w:t>
      </w:r>
    </w:p>
    <w:p w:rsidR="0006466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8.2. </w:t>
      </w:r>
      <w:bookmarkStart w:id="85" w:name="sub_83"/>
      <w:bookmarkEnd w:id="84"/>
      <w:r w:rsidR="00064665" w:rsidRPr="00064665">
        <w:rPr>
          <w:rFonts w:ascii="Times New Roman" w:eastAsia="Times New Roman" w:hAnsi="Times New Roman" w:cs="Times New Roman"/>
          <w:sz w:val="28"/>
          <w:szCs w:val="28"/>
          <w:lang w:eastAsia="ru-RU"/>
        </w:rPr>
        <w:t>За выдачей свидетельства могут обратиться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иные лица, взявшие на себя обязанность осуществить погребение умершего, в том числе иные хозяйствующие субъекты (далее - лица, осуществляющие организацию погребения).</w:t>
      </w:r>
    </w:p>
    <w:p w:rsidR="0006466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8.3. </w:t>
      </w:r>
      <w:r w:rsidR="00064665" w:rsidRPr="00064665">
        <w:rPr>
          <w:rFonts w:ascii="Times New Roman" w:eastAsia="Times New Roman" w:hAnsi="Times New Roman" w:cs="Times New Roman"/>
          <w:sz w:val="28"/>
          <w:szCs w:val="28"/>
          <w:lang w:eastAsia="ru-RU"/>
        </w:rPr>
        <w:t>Лица, осуществляющие организацию погребения, предоставляют в уполномоченный орган:</w:t>
      </w:r>
    </w:p>
    <w:p w:rsidR="009F3755" w:rsidRPr="007E087F" w:rsidRDefault="009F3755"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3755">
        <w:rPr>
          <w:rFonts w:ascii="Times New Roman" w:eastAsia="Times New Roman" w:hAnsi="Times New Roman" w:cs="Times New Roman"/>
          <w:sz w:val="28"/>
          <w:szCs w:val="28"/>
          <w:lang w:eastAsia="ru-RU"/>
        </w:rPr>
        <w:t>заявление о выдаче свидетельства (в произвольной форме);</w:t>
      </w:r>
    </w:p>
    <w:bookmarkEnd w:id="8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или медицинского свидетельства о смерти умершего (погибшего)</w:t>
      </w:r>
      <w:r w:rsidR="009F3755">
        <w:rPr>
          <w:rFonts w:ascii="Times New Roman" w:eastAsia="Times New Roman" w:hAnsi="Times New Roman" w:cs="Times New Roman"/>
          <w:sz w:val="28"/>
          <w:szCs w:val="28"/>
          <w:lang w:eastAsia="ru-RU"/>
        </w:rPr>
        <w:t>, копия</w:t>
      </w:r>
      <w:r w:rsidR="009F3755" w:rsidRPr="009F3755">
        <w:t xml:space="preserve"> </w:t>
      </w:r>
      <w:r w:rsidR="009F3755">
        <w:rPr>
          <w:rFonts w:ascii="Times New Roman" w:eastAsia="Times New Roman" w:hAnsi="Times New Roman" w:cs="Times New Roman"/>
          <w:sz w:val="28"/>
          <w:szCs w:val="28"/>
          <w:lang w:eastAsia="ru-RU"/>
        </w:rPr>
        <w:t>паспорта</w:t>
      </w:r>
      <w:r w:rsidR="009F3755" w:rsidRPr="009F3755">
        <w:rPr>
          <w:rFonts w:ascii="Times New Roman" w:eastAsia="Times New Roman" w:hAnsi="Times New Roman" w:cs="Times New Roman"/>
          <w:sz w:val="28"/>
          <w:szCs w:val="28"/>
          <w:lang w:eastAsia="ru-RU"/>
        </w:rPr>
        <w:t>, удостоверяющего личность</w:t>
      </w:r>
      <w:r w:rsidR="00950BBB" w:rsidRPr="00950BBB">
        <w:rPr>
          <w:rFonts w:ascii="Times New Roman" w:eastAsia="Times New Roman" w:hAnsi="Times New Roman" w:cs="Times New Roman"/>
          <w:sz w:val="28"/>
          <w:szCs w:val="28"/>
          <w:lang w:eastAsia="ru-RU"/>
        </w:rPr>
        <w:t xml:space="preserve"> </w:t>
      </w:r>
      <w:r w:rsidR="009F3755" w:rsidRPr="009F3755">
        <w:rPr>
          <w:rFonts w:ascii="Times New Roman" w:eastAsia="Times New Roman" w:hAnsi="Times New Roman" w:cs="Times New Roman"/>
          <w:sz w:val="28"/>
          <w:szCs w:val="28"/>
          <w:lang w:eastAsia="ru-RU"/>
        </w:rPr>
        <w:t>умершего (погибшего)</w:t>
      </w:r>
      <w:r w:rsidR="009F3755">
        <w:rPr>
          <w:rFonts w:ascii="Times New Roman" w:eastAsia="Times New Roman" w:hAnsi="Times New Roman" w:cs="Times New Roman"/>
          <w:sz w:val="28"/>
          <w:szCs w:val="28"/>
          <w:lang w:eastAsia="ru-RU"/>
        </w:rPr>
        <w:t>, 1и 2 стр.</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документа, удостоверяющего личность лица, взявшего на себя обязанность осуществить погребение;</w:t>
      </w:r>
    </w:p>
    <w:p w:rsidR="00064665" w:rsidRDefault="007B669C" w:rsidP="00DF2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свидетельства о смерти умершего (погибшего), выдаваемого органами ЗАГС, и справки о кремации (в слу</w:t>
      </w:r>
      <w:r w:rsidR="00DF24D6">
        <w:rPr>
          <w:rFonts w:ascii="Times New Roman" w:eastAsia="Times New Roman" w:hAnsi="Times New Roman" w:cs="Times New Roman"/>
          <w:sz w:val="28"/>
          <w:szCs w:val="28"/>
          <w:lang w:eastAsia="ru-RU"/>
        </w:rPr>
        <w:t>чае захоронения урны с прахом).</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.4. Время осуществления погребения устанавливается уполномоченным органом по согласованию с лицом, осуществляющим организацию погребения, с учетом особенностей вероисповедания и национальных традиций умершего.</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 xml:space="preserve">.5. Свидетельство выдается уполномоченным органом лицу, осуществляющему организацию погребения, в день обращения с заявлением о </w:t>
      </w:r>
      <w:r w:rsidR="00064665" w:rsidRPr="00064665">
        <w:rPr>
          <w:rFonts w:ascii="Times New Roman" w:eastAsia="Times New Roman" w:hAnsi="Times New Roman" w:cs="Times New Roman"/>
          <w:sz w:val="28"/>
          <w:szCs w:val="28"/>
          <w:lang w:eastAsia="ru-RU"/>
        </w:rPr>
        <w:lastRenderedPageBreak/>
        <w:t>выдаче разрешения.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Свидетельство удостоверяется печатью уполномоченного органа.</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.6. Свидетельство о регистрации захоронения в родственном месте захоронения выдается уполномоченным органом в п</w:t>
      </w:r>
      <w:r>
        <w:rPr>
          <w:rFonts w:ascii="Times New Roman" w:eastAsia="Times New Roman" w:hAnsi="Times New Roman" w:cs="Times New Roman"/>
          <w:sz w:val="28"/>
          <w:szCs w:val="28"/>
          <w:lang w:eastAsia="ru-RU"/>
        </w:rPr>
        <w:t>орядке, установленном пунктами 8.1, 8.2, 8.4, 8</w:t>
      </w:r>
      <w:r w:rsidR="00064665" w:rsidRPr="00064665">
        <w:rPr>
          <w:rFonts w:ascii="Times New Roman" w:eastAsia="Times New Roman" w:hAnsi="Times New Roman" w:cs="Times New Roman"/>
          <w:sz w:val="28"/>
          <w:szCs w:val="28"/>
          <w:lang w:eastAsia="ru-RU"/>
        </w:rPr>
        <w:t>.5 настоящего Положения.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2) свидетельство о регистрации родственного захоронения по форме согласно приложению N 2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.7. Свидетельство о регистрации захоронения в семейном (родовом) месте захоронения выдается уполномоченным органом в п</w:t>
      </w:r>
      <w:r>
        <w:rPr>
          <w:rFonts w:ascii="Times New Roman" w:eastAsia="Times New Roman" w:hAnsi="Times New Roman" w:cs="Times New Roman"/>
          <w:sz w:val="28"/>
          <w:szCs w:val="28"/>
          <w:lang w:eastAsia="ru-RU"/>
        </w:rPr>
        <w:t>орядке, установленном пунктами 8.1, 8.2, 8.4, 8</w:t>
      </w:r>
      <w:r w:rsidR="00064665" w:rsidRPr="00064665">
        <w:rPr>
          <w:rFonts w:ascii="Times New Roman" w:eastAsia="Times New Roman" w:hAnsi="Times New Roman" w:cs="Times New Roman"/>
          <w:sz w:val="28"/>
          <w:szCs w:val="28"/>
          <w:lang w:eastAsia="ru-RU"/>
        </w:rPr>
        <w:t>.5 настоящего Положения.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Для получения указанного свидетельства лицо, осуществляющее организацию погребения, представляет в уполномоченный орган следующие документы:</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1) заявление лица, взявшего на себя обязанность осуществить погребение путем подзахоронения на месте семейного (родового) захоронения, в произвольной форме;</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2) свидетельство о регистрации семейного (родового) захоронения по форме согласно приложению N 2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3) паспорт или иной документ, удостоверяющий личность лица, указанного в подпункте 1 настоящего пункта;</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4) платежный документ, подтверждающий факт уплаты за резервирование места под будущие захоронения;</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6) документы, подтверждающие степень родства умершего с родственниками, ранее погребенными на данном месте захоронения.</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.8. Самовольные захоронения не допускаются.</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.9. Предоставление земельных участков под захоронения на кладбище осуществляется уполномоченным органом безвозмездно.</w:t>
      </w:r>
    </w:p>
    <w:p w:rsidR="00064665" w:rsidRPr="00064665" w:rsidRDefault="00DF24D6"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 xml:space="preserve">.10. Каждое захоронение регистрируется уполномоченным органом в </w:t>
      </w:r>
      <w:r w:rsidR="00064665" w:rsidRPr="00064665">
        <w:rPr>
          <w:rFonts w:ascii="Times New Roman" w:eastAsia="Times New Roman" w:hAnsi="Times New Roman" w:cs="Times New Roman"/>
          <w:sz w:val="28"/>
          <w:szCs w:val="28"/>
          <w:lang w:eastAsia="ru-RU"/>
        </w:rPr>
        <w:lastRenderedPageBreak/>
        <w:t>книге регистрации захоронений согласно приложению N 3 к настоящему Положению.</w:t>
      </w:r>
    </w:p>
    <w:p w:rsidR="00064665" w:rsidRPr="00064665" w:rsidRDefault="00064665" w:rsidP="0006466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665">
        <w:rPr>
          <w:rFonts w:ascii="Times New Roman" w:eastAsia="Times New Roman" w:hAnsi="Times New Roman" w:cs="Times New Roman"/>
          <w:sz w:val="28"/>
          <w:szCs w:val="28"/>
          <w:lang w:eastAsia="ru-RU"/>
        </w:rPr>
        <w:t>Форма книги регистрации захоронений устанавливается согласно приложению N 4 к настоящему Положению.</w:t>
      </w:r>
    </w:p>
    <w:p w:rsidR="00064665" w:rsidRDefault="00DF24D6" w:rsidP="00DF2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64665" w:rsidRPr="00064665">
        <w:rPr>
          <w:rFonts w:ascii="Times New Roman" w:eastAsia="Times New Roman" w:hAnsi="Times New Roman" w:cs="Times New Roman"/>
          <w:sz w:val="28"/>
          <w:szCs w:val="28"/>
          <w:lang w:eastAsia="ru-RU"/>
        </w:rPr>
        <w:t xml:space="preserve">.11. Уполномоченный орган обеспечивает создание и регулярное обновление единой электронной базы данных о захоронениях на кладбищах </w:t>
      </w:r>
      <w:r>
        <w:rPr>
          <w:rFonts w:ascii="Times New Roman" w:eastAsia="Times New Roman" w:hAnsi="Times New Roman" w:cs="Times New Roman"/>
          <w:sz w:val="28"/>
          <w:szCs w:val="28"/>
          <w:lang w:eastAsia="ru-RU"/>
        </w:rPr>
        <w:t>Нововеличковского</w:t>
      </w:r>
      <w:r w:rsidR="00064665" w:rsidRPr="00064665">
        <w:rPr>
          <w:rFonts w:ascii="Times New Roman" w:eastAsia="Times New Roman" w:hAnsi="Times New Roman" w:cs="Times New Roman"/>
          <w:sz w:val="28"/>
          <w:szCs w:val="28"/>
          <w:lang w:eastAsia="ru-RU"/>
        </w:rPr>
        <w:t xml:space="preserve"> сельского поселения Динского района.</w:t>
      </w:r>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6" w:name="sub_88"/>
      <w:r>
        <w:rPr>
          <w:rFonts w:ascii="Times New Roman" w:eastAsia="Times New Roman" w:hAnsi="Times New Roman" w:cs="Times New Roman"/>
          <w:sz w:val="28"/>
          <w:szCs w:val="28"/>
          <w:lang w:eastAsia="ru-RU"/>
        </w:rPr>
        <w:t>8.12</w:t>
      </w:r>
      <w:r w:rsidR="007B669C" w:rsidRPr="007E087F">
        <w:rPr>
          <w:rFonts w:ascii="Times New Roman" w:eastAsia="Times New Roman" w:hAnsi="Times New Roman" w:cs="Times New Roman"/>
          <w:sz w:val="28"/>
          <w:szCs w:val="28"/>
          <w:lang w:eastAsia="ru-RU"/>
        </w:rPr>
        <w:t>. 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7" w:name="sub_89"/>
      <w:bookmarkEnd w:id="86"/>
      <w:r>
        <w:rPr>
          <w:rFonts w:ascii="Times New Roman" w:eastAsia="Times New Roman" w:hAnsi="Times New Roman" w:cs="Times New Roman"/>
          <w:sz w:val="28"/>
          <w:szCs w:val="28"/>
          <w:lang w:eastAsia="ru-RU"/>
        </w:rPr>
        <w:t>8.13</w:t>
      </w:r>
      <w:r w:rsidR="007B669C" w:rsidRPr="007E087F">
        <w:rPr>
          <w:rFonts w:ascii="Times New Roman" w:eastAsia="Times New Roman" w:hAnsi="Times New Roman" w:cs="Times New Roman"/>
          <w:sz w:val="28"/>
          <w:szCs w:val="28"/>
          <w:lang w:eastAsia="ru-RU"/>
        </w:rPr>
        <w:t>. Отвод земельных участков для захоронения тел (останков) умершего (погибшего) производится администрацией поселения или специализированной службой по вопросам похоронного дела.</w:t>
      </w:r>
    </w:p>
    <w:p w:rsidR="007B669C" w:rsidRPr="007E087F" w:rsidRDefault="00DF24D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88" w:name="sub_810"/>
      <w:bookmarkEnd w:id="87"/>
      <w:r>
        <w:rPr>
          <w:rFonts w:ascii="Times New Roman" w:eastAsia="Times New Roman" w:hAnsi="Times New Roman" w:cs="Times New Roman"/>
          <w:sz w:val="28"/>
          <w:szCs w:val="28"/>
          <w:lang w:eastAsia="ru-RU"/>
        </w:rPr>
        <w:t>8.14</w:t>
      </w:r>
      <w:r w:rsidR="007B669C" w:rsidRPr="007E087F">
        <w:rPr>
          <w:rFonts w:ascii="Times New Roman" w:eastAsia="Times New Roman" w:hAnsi="Times New Roman" w:cs="Times New Roman"/>
          <w:sz w:val="28"/>
          <w:szCs w:val="28"/>
          <w:lang w:eastAsia="ru-RU"/>
        </w:rPr>
        <w:t>. 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7B669C" w:rsidRPr="007E087F"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89" w:name="sub_900"/>
      <w:bookmarkEnd w:id="88"/>
    </w:p>
    <w:p w:rsidR="007B669C" w:rsidRPr="009F3755"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9F3755">
        <w:rPr>
          <w:rFonts w:ascii="Times New Roman" w:eastAsia="Times New Roman" w:hAnsi="Times New Roman" w:cs="Times New Roman"/>
          <w:b/>
          <w:bCs/>
          <w:kern w:val="32"/>
          <w:sz w:val="28"/>
          <w:szCs w:val="28"/>
        </w:rPr>
        <w:t>9. Порядок деятельности и содержания мест погребения</w:t>
      </w:r>
    </w:p>
    <w:bookmarkEnd w:id="89"/>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0" w:name="sub_91"/>
      <w:r w:rsidRPr="007E087F">
        <w:rPr>
          <w:rFonts w:ascii="Times New Roman" w:eastAsia="Times New Roman" w:hAnsi="Times New Roman" w:cs="Times New Roman"/>
          <w:sz w:val="28"/>
          <w:szCs w:val="28"/>
          <w:lang w:eastAsia="ru-RU"/>
        </w:rPr>
        <w:t xml:space="preserve">9.1. </w:t>
      </w:r>
      <w:r w:rsidR="00B72365" w:rsidRPr="00B72365">
        <w:rPr>
          <w:rFonts w:ascii="Times New Roman" w:eastAsia="Times New Roman" w:hAnsi="Times New Roman" w:cs="Times New Roman"/>
          <w:sz w:val="28"/>
          <w:szCs w:val="28"/>
          <w:lang w:eastAsia="ru-RU"/>
        </w:rPr>
        <w:t xml:space="preserve">Местами погребения являются специально отведенные в соответствии с этическими, санитарными, экологическими и иными требованиями участки земли на территории </w:t>
      </w:r>
      <w:r w:rsidR="00B72365">
        <w:rPr>
          <w:rFonts w:ascii="Times New Roman" w:eastAsia="Times New Roman" w:hAnsi="Times New Roman" w:cs="Times New Roman"/>
          <w:sz w:val="28"/>
          <w:szCs w:val="28"/>
          <w:lang w:eastAsia="ru-RU"/>
        </w:rPr>
        <w:t>Нововеличковского сельского поселения</w:t>
      </w:r>
      <w:r w:rsidR="00B72365" w:rsidRPr="00B72365">
        <w:rPr>
          <w:rFonts w:ascii="Times New Roman" w:eastAsia="Times New Roman" w:hAnsi="Times New Roman" w:cs="Times New Roman"/>
          <w:sz w:val="28"/>
          <w:szCs w:val="28"/>
          <w:lang w:eastAsia="ru-RU"/>
        </w:rPr>
        <w:t xml:space="preserve">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1" w:name="sub_92"/>
      <w:bookmarkEnd w:id="90"/>
      <w:r w:rsidRPr="007E087F">
        <w:rPr>
          <w:rFonts w:ascii="Times New Roman" w:eastAsia="Times New Roman" w:hAnsi="Times New Roman" w:cs="Times New Roman"/>
          <w:sz w:val="28"/>
          <w:szCs w:val="28"/>
          <w:lang w:eastAsia="ru-RU"/>
        </w:rPr>
        <w:t>9.2. Требования к размещению мест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9.2.1. Выбор земельного участка для размещения мест погребения осуществляется в соответствии с правилами застройки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7B669C" w:rsidRPr="007E087F" w:rsidRDefault="007B669C" w:rsidP="00441A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9.2.2. Вновь создаваемые места погребения должны </w:t>
      </w:r>
      <w:r w:rsidR="00B72365">
        <w:rPr>
          <w:rFonts w:ascii="Times New Roman" w:eastAsia="Times New Roman" w:hAnsi="Times New Roman" w:cs="Times New Roman"/>
          <w:sz w:val="28"/>
          <w:szCs w:val="28"/>
          <w:lang w:eastAsia="ru-RU"/>
        </w:rPr>
        <w:t xml:space="preserve">соответствовать </w:t>
      </w:r>
      <w:r w:rsidR="00B72365">
        <w:rPr>
          <w:rFonts w:ascii="Times New Roman" w:eastAsia="Times New Roman" w:hAnsi="Times New Roman" w:cs="Times New Roman"/>
          <w:sz w:val="28"/>
          <w:szCs w:val="28"/>
          <w:lang w:eastAsia="ru-RU"/>
        </w:rPr>
        <w:lastRenderedPageBreak/>
        <w:t>требованиям п.3 ст.17 Закона</w:t>
      </w:r>
      <w:r w:rsidR="00B72365" w:rsidRPr="00B72365">
        <w:rPr>
          <w:rFonts w:ascii="Times New Roman" w:eastAsia="Times New Roman" w:hAnsi="Times New Roman" w:cs="Times New Roman"/>
          <w:sz w:val="28"/>
          <w:szCs w:val="28"/>
          <w:lang w:eastAsia="ru-RU"/>
        </w:rPr>
        <w:t xml:space="preserve"> Краснодарского края от 4 февраля 2004 года N 666-КЗ "О погребении и похоронном деле в Краснодарском крае</w:t>
      </w:r>
      <w:r w:rsidR="00441A39">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9.2.4. 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Краснодарского края.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9.2.5. Размер земельного участка для кладбища не должен превышать 40 гектаров.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9.2.6. 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9.2.7. 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9.3. 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2" w:name="sub_93"/>
      <w:bookmarkEnd w:id="91"/>
      <w:r w:rsidRPr="007E087F">
        <w:rPr>
          <w:rFonts w:ascii="Times New Roman" w:eastAsia="Times New Roman" w:hAnsi="Times New Roman" w:cs="Times New Roman"/>
          <w:sz w:val="28"/>
          <w:szCs w:val="28"/>
          <w:lang w:eastAsia="ru-RU"/>
        </w:rPr>
        <w:t>9.4. Осквернение и уничтожение мест погребения влечет ответственность, предусмотренную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3" w:name="sub_94"/>
      <w:bookmarkEnd w:id="92"/>
      <w:r w:rsidRPr="007E087F">
        <w:rPr>
          <w:rFonts w:ascii="Times New Roman" w:eastAsia="Times New Roman" w:hAnsi="Times New Roman" w:cs="Times New Roman"/>
          <w:sz w:val="28"/>
          <w:szCs w:val="28"/>
          <w:lang w:eastAsia="ru-RU"/>
        </w:rPr>
        <w:t>9.5. Самовольное погребение в неотведенных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885009"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9.6</w:t>
      </w:r>
      <w:r w:rsidRPr="00441A39">
        <w:rPr>
          <w:rFonts w:ascii="Times New Roman" w:eastAsia="Times New Roman" w:hAnsi="Times New Roman" w:cs="Times New Roman"/>
          <w:sz w:val="28"/>
          <w:szCs w:val="28"/>
          <w:lang w:eastAsia="ru-RU"/>
        </w:rPr>
        <w:t xml:space="preserve">. </w:t>
      </w:r>
      <w:r w:rsidR="00885009" w:rsidRPr="00441A39">
        <w:rPr>
          <w:rFonts w:ascii="Times New Roman" w:eastAsia="Times New Roman" w:hAnsi="Times New Roman" w:cs="Times New Roman"/>
          <w:sz w:val="28"/>
          <w:szCs w:val="28"/>
          <w:lang w:eastAsia="ru-RU"/>
        </w:rPr>
        <w:t>Решение о закрытии кладбища принимается Советом депутатов Нововеличковского сельского поселения.</w:t>
      </w:r>
      <w:r w:rsidR="00885009">
        <w:rPr>
          <w:rFonts w:ascii="Times New Roman" w:eastAsia="Times New Roman" w:hAnsi="Times New Roman" w:cs="Times New Roman"/>
          <w:sz w:val="28"/>
          <w:szCs w:val="28"/>
          <w:lang w:eastAsia="ru-RU"/>
        </w:rPr>
        <w:t xml:space="preserve"> </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Производить погребение на закрытых кладбищах запрещается, за исключением случаев захоронения урн с прахом.</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9.7. На общественном кладбище, расположенном на территории поселения погребение может осуществляться с учетом вероисповедальных, воинских и иных обычаев и традиций.</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9.8. Погребение некремированных тел умерших (погибших) производится в землю (в гробах, без гробов) или в склепы (в гробах, без гробов).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9.9. Места захоронения, предоставленные для погребения в соответствии </w:t>
      </w:r>
      <w:r w:rsidRPr="007E087F">
        <w:rPr>
          <w:rFonts w:ascii="Times New Roman" w:eastAsia="Times New Roman" w:hAnsi="Times New Roman" w:cs="Times New Roman"/>
          <w:sz w:val="28"/>
          <w:szCs w:val="28"/>
          <w:lang w:eastAsia="ru-RU"/>
        </w:rPr>
        <w:lastRenderedPageBreak/>
        <w:t>с законодательством Российской Федерации в сфере погребения и похоронного дела и настоящим Положением, не могут быть принудительно изъяты, в том числе при наличии на указанных местах захоронения неблагоустроенных (брошенных) могил.</w:t>
      </w:r>
    </w:p>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4" w:name="sub_95"/>
      <w:bookmarkEnd w:id="93"/>
      <w:r w:rsidRPr="007E087F">
        <w:rPr>
          <w:rFonts w:ascii="Times New Roman" w:eastAsia="Times New Roman" w:hAnsi="Times New Roman" w:cs="Times New Roman"/>
          <w:sz w:val="28"/>
          <w:szCs w:val="28"/>
          <w:lang w:eastAsia="ru-RU"/>
        </w:rPr>
        <w:t>9.10. При захоронении и подготовке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высотой не менее 0,5 метров над поверхностью земли.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5" w:name="sub_96"/>
      <w:bookmarkEnd w:id="94"/>
      <w:r w:rsidRPr="007E087F">
        <w:rPr>
          <w:rFonts w:ascii="Times New Roman" w:eastAsia="Times New Roman" w:hAnsi="Times New Roman" w:cs="Times New Roman"/>
          <w:sz w:val="28"/>
          <w:szCs w:val="28"/>
          <w:lang w:eastAsia="ru-RU"/>
        </w:rPr>
        <w:t>9.11. Размеры бесплатно предоставляемых участков земли для погребения и размеры могил на территориях общественных кладбищ поселения:</w:t>
      </w:r>
    </w:p>
    <w:bookmarkEnd w:id="9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w:t>
      </w:r>
      <w:r w:rsidR="00E7108E">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 xml:space="preserve">для одиночного захоронения с учетом проходов и дорожек </w:t>
      </w:r>
      <w:r w:rsidR="00CA3EC8" w:rsidRPr="007E087F">
        <w:rPr>
          <w:rFonts w:ascii="Times New Roman" w:eastAsia="Times New Roman" w:hAnsi="Times New Roman" w:cs="Times New Roman"/>
          <w:sz w:val="28"/>
          <w:szCs w:val="28"/>
          <w:lang w:eastAsia="ru-RU"/>
        </w:rPr>
        <w:t>–</w:t>
      </w:r>
      <w:r w:rsidRPr="007E087F">
        <w:rPr>
          <w:rFonts w:ascii="Times New Roman" w:eastAsia="Times New Roman" w:hAnsi="Times New Roman" w:cs="Times New Roman"/>
          <w:sz w:val="28"/>
          <w:szCs w:val="28"/>
          <w:lang w:eastAsia="ru-RU"/>
        </w:rPr>
        <w:t xml:space="preserve"> 2</w:t>
      </w:r>
      <w:r w:rsidR="00CA3EC8" w:rsidRPr="007E087F">
        <w:rPr>
          <w:rFonts w:ascii="Times New Roman" w:eastAsia="Times New Roman" w:hAnsi="Times New Roman" w:cs="Times New Roman"/>
          <w:sz w:val="28"/>
          <w:szCs w:val="28"/>
          <w:lang w:eastAsia="ru-RU"/>
        </w:rPr>
        <w:t>,7</w:t>
      </w:r>
      <w:r w:rsidRPr="007E087F">
        <w:rPr>
          <w:rFonts w:ascii="Times New Roman" w:eastAsia="Times New Roman" w:hAnsi="Times New Roman" w:cs="Times New Roman"/>
          <w:sz w:val="28"/>
          <w:szCs w:val="28"/>
          <w:lang w:eastAsia="ru-RU"/>
        </w:rPr>
        <w:t xml:space="preserve"> м х </w:t>
      </w:r>
      <w:r w:rsidR="00CA3EC8" w:rsidRPr="007E087F">
        <w:rPr>
          <w:rFonts w:ascii="Times New Roman" w:eastAsia="Times New Roman" w:hAnsi="Times New Roman" w:cs="Times New Roman"/>
          <w:sz w:val="28"/>
          <w:szCs w:val="28"/>
          <w:lang w:eastAsia="ru-RU"/>
        </w:rPr>
        <w:t>1,5</w:t>
      </w:r>
      <w:r w:rsidRPr="007E087F">
        <w:rPr>
          <w:rFonts w:ascii="Times New Roman" w:eastAsia="Times New Roman" w:hAnsi="Times New Roman" w:cs="Times New Roman"/>
          <w:sz w:val="28"/>
          <w:szCs w:val="28"/>
          <w:lang w:eastAsia="ru-RU"/>
        </w:rPr>
        <w:t> м (длина,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2) дополнительный участок для родственного захоронения с учетом проходов и дорожек - </w:t>
      </w:r>
      <w:r w:rsidR="00CA3EC8" w:rsidRPr="007E087F">
        <w:rPr>
          <w:rFonts w:ascii="Times New Roman" w:eastAsia="Times New Roman" w:hAnsi="Times New Roman" w:cs="Times New Roman"/>
          <w:sz w:val="28"/>
          <w:szCs w:val="28"/>
          <w:lang w:eastAsia="ru-RU"/>
        </w:rPr>
        <w:t>2,7 м х 1,5 м</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подзахоронение урны с прахом в землю (за исключением случаев подзахоронения в родственную могилу) размер предоставляемого места - 0,75 м х 0,4 м х 0,75 м (длина, глубина,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4) 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5) </w:t>
      </w:r>
      <w:bookmarkStart w:id="96" w:name="sub_961"/>
      <w:r w:rsidRPr="007E087F">
        <w:rPr>
          <w:rFonts w:ascii="Times New Roman" w:eastAsia="Times New Roman" w:hAnsi="Times New Roman" w:cs="Times New Roman"/>
          <w:sz w:val="28"/>
          <w:szCs w:val="28"/>
          <w:lang w:eastAsia="ru-RU"/>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6) размер участка земли для почетных захоронений - 3,0 м х 3,0 м (длина, ширина);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7" w:name="sub_97"/>
      <w:bookmarkEnd w:id="96"/>
      <w:r w:rsidRPr="007E087F">
        <w:rPr>
          <w:rFonts w:ascii="Times New Roman" w:eastAsia="Times New Roman" w:hAnsi="Times New Roman" w:cs="Times New Roman"/>
          <w:sz w:val="28"/>
          <w:szCs w:val="28"/>
          <w:lang w:eastAsia="ru-RU"/>
        </w:rPr>
        <w:t xml:space="preserve">7) размер участка земли для семейного (родового) захоронения не может превышать 20 кв. м. </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8" w:name="sub_98"/>
      <w:bookmarkEnd w:id="97"/>
      <w:r w:rsidRPr="00F6395D">
        <w:rPr>
          <w:rFonts w:ascii="Times New Roman" w:eastAsia="Times New Roman" w:hAnsi="Times New Roman" w:cs="Times New Roman"/>
          <w:sz w:val="28"/>
          <w:szCs w:val="28"/>
          <w:lang w:eastAsia="ru-RU"/>
        </w:rPr>
        <w:t>9.12. Родственные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99" w:name="sub_981"/>
      <w:bookmarkEnd w:id="98"/>
      <w:r w:rsidRPr="007E087F">
        <w:rPr>
          <w:rFonts w:ascii="Times New Roman" w:eastAsia="Times New Roman" w:hAnsi="Times New Roman" w:cs="Times New Roman"/>
          <w:sz w:val="28"/>
          <w:szCs w:val="28"/>
          <w:lang w:eastAsia="ru-RU"/>
        </w:rPr>
        <w:t>9.12.1. Места родственных захоронений предоставляются непосредственно при погребении умершего, то есть в день обращения в специализированную службу по вопросам похоронного дела с заявлением об оказании услуг по погребению в соответствии с гарантированным перечнем услуг по погребению или в администрацию поселения с заявлением о предоставлении места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0" w:name="sub_982"/>
      <w:bookmarkEnd w:id="99"/>
      <w:r w:rsidRPr="007E087F">
        <w:rPr>
          <w:rFonts w:ascii="Times New Roman" w:eastAsia="Times New Roman" w:hAnsi="Times New Roman" w:cs="Times New Roman"/>
          <w:sz w:val="28"/>
          <w:szCs w:val="28"/>
          <w:lang w:eastAsia="ru-RU"/>
        </w:rPr>
        <w:t>9.12.2. При предоставлении места родственного захоронения администрацией поселения выдается свидетельство о регистрации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1" w:name="sub_983"/>
      <w:bookmarkEnd w:id="100"/>
      <w:r w:rsidRPr="007E087F">
        <w:rPr>
          <w:rFonts w:ascii="Times New Roman" w:eastAsia="Times New Roman" w:hAnsi="Times New Roman" w:cs="Times New Roman"/>
          <w:sz w:val="28"/>
          <w:szCs w:val="28"/>
          <w:lang w:eastAsia="ru-RU"/>
        </w:rPr>
        <w:t>9.12.3. Лицу, на которое зарегистрировано родственное захоронение, в дальнейшем предоставляется право быть погребенным на данном месте захоронения, а также разрешается производить погребение на месте захоронения супруга и близких родственников умершего.</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2" w:name="sub_984"/>
      <w:bookmarkEnd w:id="101"/>
      <w:r w:rsidRPr="007E087F">
        <w:rPr>
          <w:rFonts w:ascii="Times New Roman" w:eastAsia="Times New Roman" w:hAnsi="Times New Roman" w:cs="Times New Roman"/>
          <w:sz w:val="28"/>
          <w:szCs w:val="28"/>
          <w:lang w:eastAsia="ru-RU"/>
        </w:rPr>
        <w:t xml:space="preserve">9.12.4. При подзахоронении на месте родственного захоронения в </w:t>
      </w:r>
      <w:r w:rsidRPr="007E087F">
        <w:rPr>
          <w:rFonts w:ascii="Times New Roman" w:eastAsia="Times New Roman" w:hAnsi="Times New Roman" w:cs="Times New Roman"/>
          <w:sz w:val="28"/>
          <w:szCs w:val="28"/>
          <w:lang w:eastAsia="ru-RU"/>
        </w:rPr>
        <w:lastRenderedPageBreak/>
        <w:t>администрацию поселения представляются: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3" w:name="sub_99"/>
      <w:bookmarkEnd w:id="102"/>
      <w:r w:rsidRPr="007E087F">
        <w:rPr>
          <w:rFonts w:ascii="Times New Roman" w:eastAsia="Times New Roman" w:hAnsi="Times New Roman" w:cs="Times New Roman"/>
          <w:sz w:val="28"/>
          <w:szCs w:val="28"/>
          <w:lang w:eastAsia="ru-RU"/>
        </w:rPr>
        <w:t>1) заявление лица, взявшего на себя обязанность осуществить погребение путем подзахоронения на месте родственного захоронения, в произвольной форме;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свидетельство о регистрации родственного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4) паспорт или иной документ, удостоверяющий личность лица, указанного в подпункте 1 настоящего пункта;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5) медицинское свидетельство о смерти умершего (погибшего), тело которого подлежит подзахоронению в родственную могилу, или свидетельство о смерти умершего (погибшего), выданное органами ЗАГС.</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6395D">
        <w:rPr>
          <w:rFonts w:ascii="Times New Roman" w:eastAsia="Times New Roman" w:hAnsi="Times New Roman" w:cs="Times New Roman"/>
          <w:sz w:val="28"/>
          <w:szCs w:val="28"/>
          <w:lang w:eastAsia="ru-RU"/>
        </w:rPr>
        <w:t>9.13. Семейные (родовые)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9.13.1.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324A4A"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9.13.2. </w:t>
      </w:r>
      <w:r w:rsidR="00324A4A" w:rsidRPr="00324A4A">
        <w:rPr>
          <w:rFonts w:ascii="Times New Roman" w:eastAsia="Times New Roman" w:hAnsi="Times New Roman" w:cs="Times New Roman"/>
          <w:sz w:val="28"/>
          <w:szCs w:val="28"/>
          <w:lang w:eastAsia="ru-RU"/>
        </w:rPr>
        <w:t>Размер места семейного (родового) захоронения устанавливается площадью, не превышающей 20 квадратных метров.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9.13.3. Участки земли на общественном кладбище для создания семейных (родовых) захоронений предоставляются гражданам Российской Федерации.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4" w:name="sub_991"/>
      <w:bookmarkEnd w:id="103"/>
      <w:r w:rsidRPr="007E087F">
        <w:rPr>
          <w:rFonts w:ascii="Times New Roman" w:eastAsia="Times New Roman" w:hAnsi="Times New Roman" w:cs="Times New Roman"/>
          <w:sz w:val="28"/>
          <w:szCs w:val="28"/>
          <w:lang w:eastAsia="ru-RU"/>
        </w:rPr>
        <w:t>9.13.4.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в соответствии с настоящим положением.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5" w:name="sub_992"/>
      <w:bookmarkEnd w:id="104"/>
      <w:r w:rsidRPr="007E087F">
        <w:rPr>
          <w:rFonts w:ascii="Times New Roman" w:eastAsia="Times New Roman" w:hAnsi="Times New Roman" w:cs="Times New Roman"/>
          <w:sz w:val="28"/>
          <w:szCs w:val="28"/>
          <w:lang w:eastAsia="ru-RU"/>
        </w:rPr>
        <w:t>9.13.5. Для решения вопроса о предоставлении места для создания семейного (родового) захоронения в администрацию поселения предоставляются следующие документы:</w:t>
      </w:r>
    </w:p>
    <w:bookmarkEnd w:id="10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Все представленные документы принимаются по описи, копия которой вручается заявителю в день их получения с отметкой о дате их приема.</w:t>
      </w:r>
    </w:p>
    <w:p w:rsidR="002B5F7E"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6" w:name="sub_993"/>
      <w:r w:rsidRPr="007E087F">
        <w:rPr>
          <w:rFonts w:ascii="Times New Roman" w:eastAsia="Times New Roman" w:hAnsi="Times New Roman" w:cs="Times New Roman"/>
          <w:sz w:val="28"/>
          <w:szCs w:val="28"/>
          <w:lang w:eastAsia="ru-RU"/>
        </w:rPr>
        <w:t xml:space="preserve">9.13.6. </w:t>
      </w:r>
      <w:r w:rsidR="002B5F7E" w:rsidRPr="002B5F7E">
        <w:rPr>
          <w:rFonts w:ascii="Times New Roman" w:eastAsia="Times New Roman" w:hAnsi="Times New Roman" w:cs="Times New Roman"/>
          <w:sz w:val="28"/>
          <w:szCs w:val="28"/>
          <w:lang w:eastAsia="ru-RU"/>
        </w:rPr>
        <w:t xml:space="preserve">Уполномоченный орган в сфере погребения и похоронного дела обеспечивает учет и хранение представленных документов в порядке, установленном </w:t>
      </w:r>
      <w:r w:rsidR="002B5F7E">
        <w:rPr>
          <w:rFonts w:ascii="Times New Roman" w:eastAsia="Times New Roman" w:hAnsi="Times New Roman" w:cs="Times New Roman"/>
          <w:sz w:val="28"/>
          <w:szCs w:val="28"/>
          <w:lang w:eastAsia="ru-RU"/>
        </w:rPr>
        <w:t>администрацией Нововеличковского сельского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7" w:name="sub_995"/>
      <w:bookmarkEnd w:id="106"/>
      <w:r w:rsidRPr="007E087F">
        <w:rPr>
          <w:rFonts w:ascii="Times New Roman" w:eastAsia="Times New Roman" w:hAnsi="Times New Roman" w:cs="Times New Roman"/>
          <w:sz w:val="28"/>
          <w:szCs w:val="28"/>
          <w:lang w:eastAsia="ru-RU"/>
        </w:rPr>
        <w:t>9.13.7.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8" w:name="sub_9950"/>
      <w:bookmarkEnd w:id="107"/>
      <w:r w:rsidRPr="007E087F">
        <w:rPr>
          <w:rFonts w:ascii="Times New Roman" w:eastAsia="Times New Roman" w:hAnsi="Times New Roman" w:cs="Times New Roman"/>
          <w:sz w:val="28"/>
          <w:szCs w:val="28"/>
          <w:lang w:eastAsia="ru-RU"/>
        </w:rPr>
        <w:t xml:space="preserve">9.13.8. При непосредственном осуществлении погребения умершего </w:t>
      </w:r>
      <w:r w:rsidRPr="007E087F">
        <w:rPr>
          <w:rFonts w:ascii="Times New Roman" w:eastAsia="Times New Roman" w:hAnsi="Times New Roman" w:cs="Times New Roman"/>
          <w:sz w:val="28"/>
          <w:szCs w:val="28"/>
          <w:lang w:eastAsia="ru-RU"/>
        </w:rPr>
        <w:lastRenderedPageBreak/>
        <w:t>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 9.13.5 настоящего положения.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9.13.9.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поселения. </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принятия администрацией поселения соответствующего решения о предоставлении места для создания семейного (родового) захоронения и зачисляется в местный бюджет (бюджет муниципального образования </w:t>
      </w:r>
      <w:r w:rsidR="00B100FC" w:rsidRPr="007E087F">
        <w:rPr>
          <w:rFonts w:ascii="Times New Roman" w:eastAsia="Times New Roman" w:hAnsi="Times New Roman" w:cs="Times New Roman"/>
          <w:sz w:val="28"/>
          <w:szCs w:val="28"/>
          <w:lang w:eastAsia="ru-RU"/>
        </w:rPr>
        <w:t>Нововеличковское</w:t>
      </w:r>
      <w:r w:rsidRPr="007E087F">
        <w:rPr>
          <w:rFonts w:ascii="Times New Roman" w:eastAsia="Times New Roman" w:hAnsi="Times New Roman" w:cs="Times New Roman"/>
          <w:sz w:val="28"/>
          <w:szCs w:val="28"/>
          <w:lang w:eastAsia="ru-RU"/>
        </w:rPr>
        <w:t xml:space="preserve"> сельское поселение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7E087F">
        <w:rPr>
          <w:rFonts w:ascii="Times New Roman" w:eastAsia="Times New Roman" w:hAnsi="Times New Roman" w:cs="Times New Roman"/>
          <w:sz w:val="28"/>
          <w:szCs w:val="28"/>
          <w:lang w:eastAsia="ru-RU"/>
        </w:rPr>
        <w:t>9.13.10. В случае невнесения в указанный в подпункте 9.13.9 пункта 9.13 настоящего положения срок платы за создание семейного (родового) захоронения администрация поселения отменяет решение о предоставлении места для создания семейного (родового)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09" w:name="sub_996"/>
      <w:bookmarkEnd w:id="108"/>
      <w:r w:rsidRPr="007E087F">
        <w:rPr>
          <w:rFonts w:ascii="Times New Roman" w:eastAsia="Times New Roman" w:hAnsi="Times New Roman" w:cs="Times New Roman"/>
          <w:sz w:val="28"/>
          <w:szCs w:val="28"/>
          <w:lang w:eastAsia="ru-RU"/>
        </w:rPr>
        <w:t>9.13.11.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30-дневный срок, с указанием реквизитов банковского счета и срока уплаты платежа за резервирование места под будущие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0" w:name="sub_997"/>
      <w:bookmarkEnd w:id="109"/>
      <w:r w:rsidRPr="007E087F">
        <w:rPr>
          <w:rFonts w:ascii="Times New Roman" w:eastAsia="Times New Roman" w:hAnsi="Times New Roman" w:cs="Times New Roman"/>
          <w:sz w:val="28"/>
          <w:szCs w:val="28"/>
          <w:lang w:eastAsia="ru-RU"/>
        </w:rPr>
        <w:t>9.13.12.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30-дневный срок с указанием причин отказа.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1" w:name="sub_998"/>
      <w:bookmarkEnd w:id="110"/>
      <w:r w:rsidRPr="007E087F">
        <w:rPr>
          <w:rFonts w:ascii="Times New Roman" w:eastAsia="Times New Roman" w:hAnsi="Times New Roman" w:cs="Times New Roman"/>
          <w:sz w:val="28"/>
          <w:szCs w:val="28"/>
          <w:lang w:eastAsia="ru-RU"/>
        </w:rPr>
        <w:t>9.13.13. Отказ в предоставлении места для создания семейного (родового) захоронения допускается в случаях, если:</w:t>
      </w:r>
    </w:p>
    <w:bookmarkEnd w:id="11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заявитель является недееспособным лицом;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заявитель не представил все документы, указанные в пункте 9.13.5 настоящего положения.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2" w:name="sub_999"/>
      <w:r w:rsidRPr="007E087F">
        <w:rPr>
          <w:rFonts w:ascii="Times New Roman" w:eastAsia="Times New Roman" w:hAnsi="Times New Roman" w:cs="Times New Roman"/>
          <w:sz w:val="28"/>
          <w:szCs w:val="28"/>
          <w:lang w:eastAsia="ru-RU"/>
        </w:rPr>
        <w:t xml:space="preserve">9.13.14. На основании принятого решения о предоставлении места для создания семейного (родового) захоронения и платежного документа, подтверждающего факт внесения платы за резервирование места под будущие захоронения, администрация поселения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Одновременно с предоставлением места для создания семейного </w:t>
      </w:r>
      <w:r w:rsidRPr="007E087F">
        <w:rPr>
          <w:rFonts w:ascii="Times New Roman" w:eastAsia="Times New Roman" w:hAnsi="Times New Roman" w:cs="Times New Roman"/>
          <w:sz w:val="28"/>
          <w:szCs w:val="28"/>
          <w:lang w:eastAsia="ru-RU"/>
        </w:rPr>
        <w:lastRenderedPageBreak/>
        <w:t xml:space="preserve">(родового) захоронения администрацией поселения оформляется и вручается свидетельство о регистрации семейного (родового) захоронения лицу, на которое зарегистрировано данное </w:t>
      </w:r>
      <w:hyperlink r:id="rId19" w:anchor="sub_2118" w:history="1">
        <w:r w:rsidRPr="007E087F">
          <w:rPr>
            <w:rFonts w:ascii="Times New Roman" w:eastAsia="Times New Roman" w:hAnsi="Times New Roman" w:cs="Times New Roman"/>
            <w:bCs/>
            <w:sz w:val="28"/>
            <w:szCs w:val="28"/>
            <w:lang w:eastAsia="ru-RU"/>
          </w:rPr>
          <w:t>место захоронения</w:t>
        </w:r>
      </w:hyperlink>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3" w:name="sub_9910"/>
      <w:bookmarkEnd w:id="112"/>
      <w:r w:rsidRPr="007E087F">
        <w:rPr>
          <w:rFonts w:ascii="Times New Roman" w:eastAsia="Times New Roman" w:hAnsi="Times New Roman" w:cs="Times New Roman"/>
          <w:sz w:val="28"/>
          <w:szCs w:val="28"/>
          <w:lang w:eastAsia="ru-RU"/>
        </w:rPr>
        <w:t>9.13.15. 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сектора, участка), фамилия, имя и отчество лица, на которое зарегистрировано семейное (родовое) захоронение.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4" w:name="sub_9911"/>
      <w:bookmarkEnd w:id="113"/>
      <w:r w:rsidRPr="007E087F">
        <w:rPr>
          <w:rFonts w:ascii="Times New Roman" w:eastAsia="Times New Roman" w:hAnsi="Times New Roman" w:cs="Times New Roman"/>
          <w:sz w:val="28"/>
          <w:szCs w:val="28"/>
          <w:lang w:eastAsia="ru-RU"/>
        </w:rPr>
        <w:t>9.13.16.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администрации поселения на основании:</w:t>
      </w:r>
    </w:p>
    <w:bookmarkEnd w:id="11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2) платежного документа, подтверждающего факт уплаты платежа за резервирование места под будущие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3) документов, подтверждающих степень родства умершего с родственниками, ранее погребенными на данном месте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5" w:name="sub_9912"/>
      <w:r w:rsidRPr="007E087F">
        <w:rPr>
          <w:rFonts w:ascii="Times New Roman" w:eastAsia="Times New Roman" w:hAnsi="Times New Roman" w:cs="Times New Roman"/>
          <w:sz w:val="28"/>
          <w:szCs w:val="28"/>
          <w:lang w:eastAsia="ru-RU"/>
        </w:rPr>
        <w:t>9.13.17. Подзахоронение на месте семейного (родового) захоронения осуществляется на основании документов, указанных в пункте 9.13.16 настоящего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6" w:name="sub_9913"/>
      <w:bookmarkEnd w:id="115"/>
      <w:r w:rsidRPr="007E087F">
        <w:rPr>
          <w:rFonts w:ascii="Times New Roman" w:eastAsia="Times New Roman" w:hAnsi="Times New Roman" w:cs="Times New Roman"/>
          <w:sz w:val="28"/>
          <w:szCs w:val="28"/>
          <w:lang w:eastAsia="ru-RU"/>
        </w:rPr>
        <w:t>9.13.18.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7" w:name="sub_9914"/>
      <w:bookmarkEnd w:id="116"/>
      <w:r w:rsidRPr="007E087F">
        <w:rPr>
          <w:rFonts w:ascii="Times New Roman" w:eastAsia="Times New Roman" w:hAnsi="Times New Roman" w:cs="Times New Roman"/>
          <w:sz w:val="28"/>
          <w:szCs w:val="28"/>
          <w:lang w:eastAsia="ru-RU"/>
        </w:rPr>
        <w:t>9.13.19. Обязанность по содержанию, благоустройству семейного (родового) захоронения возлагается на лицо, на которое зарегистрировано семейное (родовое) захоронение.</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8" w:name="sub_910"/>
      <w:bookmarkEnd w:id="117"/>
      <w:r w:rsidRPr="00F6395D">
        <w:rPr>
          <w:rFonts w:ascii="Times New Roman" w:eastAsia="Times New Roman" w:hAnsi="Times New Roman" w:cs="Times New Roman"/>
          <w:sz w:val="28"/>
          <w:szCs w:val="28"/>
          <w:lang w:eastAsia="ru-RU"/>
        </w:rPr>
        <w:t>9.14. Почетные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9" w:name="sub_9101"/>
      <w:bookmarkEnd w:id="118"/>
      <w:r w:rsidRPr="007E087F">
        <w:rPr>
          <w:rFonts w:ascii="Times New Roman" w:eastAsia="Times New Roman" w:hAnsi="Times New Roman" w:cs="Times New Roman"/>
          <w:sz w:val="28"/>
          <w:szCs w:val="28"/>
          <w:lang w:eastAsia="ru-RU"/>
        </w:rPr>
        <w:t xml:space="preserve">9.14.1. 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r w:rsidR="00B100FC" w:rsidRPr="007E087F">
        <w:rPr>
          <w:rFonts w:ascii="Times New Roman" w:eastAsia="Times New Roman" w:hAnsi="Times New Roman" w:cs="Times New Roman"/>
          <w:sz w:val="28"/>
          <w:szCs w:val="28"/>
          <w:lang w:eastAsia="ru-RU"/>
        </w:rPr>
        <w:t>Нововеличковским</w:t>
      </w:r>
      <w:r w:rsidRPr="007E087F">
        <w:rPr>
          <w:rFonts w:ascii="Times New Roman" w:eastAsia="Times New Roman" w:hAnsi="Times New Roman" w:cs="Times New Roman"/>
          <w:sz w:val="28"/>
          <w:szCs w:val="28"/>
          <w:lang w:eastAsia="ru-RU"/>
        </w:rPr>
        <w:t xml:space="preserve"> сельским поселением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могут быть предусмотрены обособленные земельные участки (зоны) почетных захоронений на основании соответствующего постановления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0" w:name="sub_9102"/>
      <w:bookmarkEnd w:id="119"/>
      <w:r w:rsidRPr="007E087F">
        <w:rPr>
          <w:rFonts w:ascii="Times New Roman" w:eastAsia="Times New Roman" w:hAnsi="Times New Roman" w:cs="Times New Roman"/>
          <w:sz w:val="28"/>
          <w:szCs w:val="28"/>
          <w:lang w:eastAsia="ru-RU"/>
        </w:rPr>
        <w:t>9.14.2. 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9.14.3. Размер места почетного захоронения устанавливается администрацией поселения площадью не менее 6 квадратных метров.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1" w:name="sub_9103"/>
      <w:bookmarkEnd w:id="120"/>
      <w:r w:rsidRPr="007E087F">
        <w:rPr>
          <w:rFonts w:ascii="Times New Roman" w:eastAsia="Times New Roman" w:hAnsi="Times New Roman" w:cs="Times New Roman"/>
          <w:sz w:val="28"/>
          <w:szCs w:val="28"/>
          <w:lang w:eastAsia="ru-RU"/>
        </w:rPr>
        <w:t>9.14.4. На местах почетных захоронений подзахоронение не допускается.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2" w:name="sub_9104"/>
      <w:bookmarkEnd w:id="121"/>
      <w:r w:rsidRPr="007E087F">
        <w:rPr>
          <w:rFonts w:ascii="Times New Roman" w:eastAsia="Times New Roman" w:hAnsi="Times New Roman" w:cs="Times New Roman"/>
          <w:sz w:val="28"/>
          <w:szCs w:val="28"/>
          <w:lang w:eastAsia="ru-RU"/>
        </w:rPr>
        <w:t xml:space="preserve">9.14.5. При предоставлении места почетного захоронения администрацией </w:t>
      </w:r>
      <w:r w:rsidRPr="007E087F">
        <w:rPr>
          <w:rFonts w:ascii="Times New Roman" w:eastAsia="Times New Roman" w:hAnsi="Times New Roman" w:cs="Times New Roman"/>
          <w:sz w:val="28"/>
          <w:szCs w:val="28"/>
          <w:lang w:eastAsia="ru-RU"/>
        </w:rPr>
        <w:lastRenderedPageBreak/>
        <w:t>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3" w:name="sub_911"/>
      <w:bookmarkEnd w:id="122"/>
      <w:r w:rsidRPr="00F6395D">
        <w:rPr>
          <w:rFonts w:ascii="Times New Roman" w:eastAsia="Times New Roman" w:hAnsi="Times New Roman" w:cs="Times New Roman"/>
          <w:sz w:val="28"/>
          <w:szCs w:val="28"/>
          <w:lang w:eastAsia="ru-RU"/>
        </w:rPr>
        <w:t>9.15. Воинские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4" w:name="sub_9111"/>
      <w:bookmarkEnd w:id="123"/>
      <w:r w:rsidRPr="007E087F">
        <w:rPr>
          <w:rFonts w:ascii="Times New Roman" w:eastAsia="Times New Roman" w:hAnsi="Times New Roman" w:cs="Times New Roman"/>
          <w:sz w:val="28"/>
          <w:szCs w:val="28"/>
          <w:lang w:eastAsia="ru-RU"/>
        </w:rPr>
        <w:t>9.15.1.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r w:rsidR="005E5E1D"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5" w:name="sub_9112"/>
      <w:bookmarkEnd w:id="124"/>
      <w:r w:rsidRPr="007E087F">
        <w:rPr>
          <w:rFonts w:ascii="Times New Roman" w:eastAsia="Times New Roman" w:hAnsi="Times New Roman" w:cs="Times New Roman"/>
          <w:sz w:val="28"/>
          <w:szCs w:val="28"/>
          <w:lang w:eastAsia="ru-RU"/>
        </w:rPr>
        <w:t>9.15.2. 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7B669C" w:rsidRPr="00F6395D"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6" w:name="sub_912"/>
      <w:bookmarkEnd w:id="125"/>
      <w:r w:rsidRPr="00F6395D">
        <w:rPr>
          <w:rFonts w:ascii="Times New Roman" w:eastAsia="Times New Roman" w:hAnsi="Times New Roman" w:cs="Times New Roman"/>
          <w:sz w:val="28"/>
          <w:szCs w:val="28"/>
          <w:lang w:eastAsia="ru-RU"/>
        </w:rPr>
        <w:t>9.16. Братские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7" w:name="sub_9121"/>
      <w:bookmarkEnd w:id="126"/>
      <w:r w:rsidRPr="007E087F">
        <w:rPr>
          <w:rFonts w:ascii="Times New Roman" w:eastAsia="Times New Roman" w:hAnsi="Times New Roman" w:cs="Times New Roman"/>
          <w:sz w:val="28"/>
          <w:szCs w:val="28"/>
          <w:lang w:eastAsia="ru-RU"/>
        </w:rPr>
        <w:t>9.16.1. 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8" w:name="sub_913"/>
      <w:bookmarkEnd w:id="127"/>
      <w:r w:rsidRPr="007E087F">
        <w:rPr>
          <w:rFonts w:ascii="Times New Roman" w:eastAsia="Times New Roman" w:hAnsi="Times New Roman" w:cs="Times New Roman"/>
          <w:sz w:val="28"/>
          <w:szCs w:val="28"/>
          <w:lang w:eastAsia="ru-RU"/>
        </w:rPr>
        <w:t>9.17. Лица, взявшие на себя обязанность осуществить погребение, своими силами:</w:t>
      </w:r>
    </w:p>
    <w:bookmarkEnd w:id="128"/>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w:t>
      </w:r>
      <w:r w:rsidR="00FA3732">
        <w:rPr>
          <w:rFonts w:ascii="Times New Roman" w:eastAsia="Times New Roman" w:hAnsi="Times New Roman" w:cs="Times New Roman"/>
          <w:sz w:val="28"/>
          <w:szCs w:val="28"/>
          <w:lang w:eastAsia="ru-RU"/>
        </w:rPr>
        <w:t>б</w:t>
      </w:r>
      <w:r w:rsidR="00FA3732" w:rsidRPr="00FA3732">
        <w:rPr>
          <w:rFonts w:ascii="Times New Roman" w:eastAsia="Times New Roman" w:hAnsi="Times New Roman" w:cs="Times New Roman"/>
          <w:sz w:val="28"/>
          <w:szCs w:val="28"/>
          <w:lang w:eastAsia="ru-RU"/>
        </w:rPr>
        <w:t>ытовой и растительный мусор, увядшие венки и цветы должны своевременно удаляться с могил в специально отведенные места</w:t>
      </w:r>
      <w:r w:rsidR="00FA3732">
        <w:rPr>
          <w:rFonts w:ascii="Times New Roman" w:eastAsia="Times New Roman" w:hAnsi="Times New Roman" w:cs="Times New Roman"/>
          <w:sz w:val="28"/>
          <w:szCs w:val="28"/>
          <w:lang w:eastAsia="ru-RU"/>
        </w:rPr>
        <w:t xml:space="preserve"> (контейнеры)</w:t>
      </w:r>
      <w:r w:rsidRPr="007E087F">
        <w:rPr>
          <w:rFonts w:ascii="Times New Roman" w:eastAsia="Times New Roman" w:hAnsi="Times New Roman" w:cs="Times New Roman"/>
          <w:sz w:val="28"/>
          <w:szCs w:val="28"/>
          <w:lang w:eastAsia="ru-RU"/>
        </w:rPr>
        <w:t>.</w:t>
      </w:r>
    </w:p>
    <w:p w:rsidR="00817146" w:rsidRPr="007E087F" w:rsidRDefault="007B669C" w:rsidP="008171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29" w:name="sub_914"/>
      <w:r w:rsidRPr="007E087F">
        <w:rPr>
          <w:rFonts w:ascii="Times New Roman" w:eastAsia="Times New Roman" w:hAnsi="Times New Roman" w:cs="Times New Roman"/>
          <w:sz w:val="28"/>
          <w:szCs w:val="28"/>
          <w:lang w:eastAsia="ru-RU"/>
        </w:rPr>
        <w:t xml:space="preserve">9.18. При отсутствии ухода за надмогильными сооружениями (участками для погребения) администрация поселения или </w:t>
      </w:r>
      <w:hyperlink r:id="rId20" w:anchor="sub_2128" w:history="1">
        <w:r w:rsidRPr="007E087F">
          <w:rPr>
            <w:rFonts w:ascii="Times New Roman" w:eastAsia="Times New Roman" w:hAnsi="Times New Roman" w:cs="Times New Roman"/>
            <w:bCs/>
            <w:sz w:val="28"/>
            <w:szCs w:val="28"/>
            <w:lang w:eastAsia="ru-RU"/>
          </w:rPr>
          <w:t>специализированная служба по вопросам похоронного дела</w:t>
        </w:r>
      </w:hyperlink>
      <w:r w:rsidRPr="007E087F">
        <w:rPr>
          <w:rFonts w:ascii="Times New Roman" w:eastAsia="Times New Roman" w:hAnsi="Times New Roman" w:cs="Times New Roman"/>
          <w:sz w:val="28"/>
          <w:szCs w:val="28"/>
          <w:lang w:eastAsia="ru-RU"/>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30" w:name="sub_915"/>
      <w:bookmarkEnd w:id="129"/>
      <w:r w:rsidRPr="007E087F">
        <w:rPr>
          <w:rFonts w:ascii="Times New Roman" w:eastAsia="Times New Roman" w:hAnsi="Times New Roman" w:cs="Times New Roman"/>
          <w:sz w:val="28"/>
          <w:szCs w:val="28"/>
          <w:lang w:eastAsia="ru-RU"/>
        </w:rPr>
        <w:t>), письмом (уведомление) с предложением привести надмогильное сооружение (участок для погребения) в надлежащее состояние в установленные сроки.</w:t>
      </w:r>
    </w:p>
    <w:p w:rsidR="00817146" w:rsidRDefault="00817146" w:rsidP="0081714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1" w:name="sub_917"/>
      <w:bookmarkEnd w:id="130"/>
      <w:r>
        <w:rPr>
          <w:rFonts w:ascii="Times New Roman" w:eastAsia="Times New Roman" w:hAnsi="Times New Roman" w:cs="Times New Roman"/>
          <w:sz w:val="28"/>
          <w:szCs w:val="28"/>
          <w:lang w:eastAsia="ru-RU"/>
        </w:rPr>
        <w:t>П</w:t>
      </w:r>
      <w:r w:rsidRPr="00817146">
        <w:rPr>
          <w:rFonts w:ascii="Times New Roman" w:eastAsia="Times New Roman" w:hAnsi="Times New Roman" w:cs="Times New Roman"/>
          <w:sz w:val="28"/>
          <w:szCs w:val="28"/>
          <w:lang w:eastAsia="ru-RU"/>
        </w:rPr>
        <w:t>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 Признание захоронения бесхозным осущ</w:t>
      </w:r>
      <w:r>
        <w:rPr>
          <w:rFonts w:ascii="Times New Roman" w:eastAsia="Times New Roman" w:hAnsi="Times New Roman" w:cs="Times New Roman"/>
          <w:sz w:val="28"/>
          <w:szCs w:val="28"/>
          <w:lang w:eastAsia="ru-RU"/>
        </w:rPr>
        <w:t xml:space="preserve">ествляется решением Комиссии по </w:t>
      </w:r>
      <w:r w:rsidRPr="00817146">
        <w:rPr>
          <w:rFonts w:ascii="Times New Roman" w:eastAsia="Times New Roman" w:hAnsi="Times New Roman" w:cs="Times New Roman"/>
          <w:sz w:val="28"/>
          <w:szCs w:val="28"/>
          <w:lang w:eastAsia="ru-RU"/>
        </w:rPr>
        <w:t xml:space="preserve">признанию захоронений бесхозными, создаваемой </w:t>
      </w:r>
      <w:r>
        <w:rPr>
          <w:rFonts w:ascii="Times New Roman" w:eastAsia="Times New Roman" w:hAnsi="Times New Roman" w:cs="Times New Roman"/>
          <w:sz w:val="28"/>
          <w:szCs w:val="28"/>
          <w:lang w:eastAsia="ru-RU"/>
        </w:rPr>
        <w:t xml:space="preserve">Советом </w:t>
      </w:r>
      <w:r>
        <w:rPr>
          <w:rFonts w:ascii="Times New Roman" w:eastAsia="Times New Roman" w:hAnsi="Times New Roman" w:cs="Times New Roman"/>
          <w:sz w:val="28"/>
          <w:szCs w:val="28"/>
          <w:lang w:eastAsia="ru-RU"/>
        </w:rPr>
        <w:lastRenderedPageBreak/>
        <w:t>депутатов Нововеличковского сельского по</w:t>
      </w:r>
      <w:r w:rsidRPr="00817146">
        <w:rPr>
          <w:rFonts w:ascii="Times New Roman" w:eastAsia="Times New Roman" w:hAnsi="Times New Roman" w:cs="Times New Roman"/>
          <w:sz w:val="28"/>
          <w:szCs w:val="28"/>
          <w:lang w:eastAsia="ru-RU"/>
        </w:rPr>
        <w:t>селения.</w:t>
      </w:r>
    </w:p>
    <w:bookmarkEnd w:id="13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FA7B17"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32" w:name="sub_1001"/>
      <w:r w:rsidRPr="00FA7B17">
        <w:rPr>
          <w:rFonts w:ascii="Times New Roman" w:eastAsia="Times New Roman" w:hAnsi="Times New Roman" w:cs="Times New Roman"/>
          <w:b/>
          <w:bCs/>
          <w:kern w:val="32"/>
          <w:sz w:val="28"/>
          <w:szCs w:val="28"/>
        </w:rPr>
        <w:t>10. Монтаж, демонтаж, ремонт, замена надмогильных сооружений</w:t>
      </w:r>
    </w:p>
    <w:bookmarkEnd w:id="132"/>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3" w:name="sub_101"/>
      <w:r w:rsidRPr="007E087F">
        <w:rPr>
          <w:rFonts w:ascii="Times New Roman" w:eastAsia="Times New Roman" w:hAnsi="Times New Roman" w:cs="Times New Roman"/>
          <w:sz w:val="28"/>
          <w:szCs w:val="28"/>
          <w:lang w:eastAsia="ru-RU"/>
        </w:rPr>
        <w:t>10.1. 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4" w:name="sub_102"/>
      <w:bookmarkEnd w:id="133"/>
      <w:r w:rsidRPr="007E087F">
        <w:rPr>
          <w:rFonts w:ascii="Times New Roman" w:eastAsia="Times New Roman" w:hAnsi="Times New Roman" w:cs="Times New Roman"/>
          <w:sz w:val="28"/>
          <w:szCs w:val="28"/>
          <w:lang w:eastAsia="ru-RU"/>
        </w:rPr>
        <w:t>10.2. 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5" w:name="sub_103"/>
      <w:bookmarkEnd w:id="134"/>
      <w:r w:rsidRPr="007E087F">
        <w:rPr>
          <w:rFonts w:ascii="Times New Roman" w:eastAsia="Times New Roman" w:hAnsi="Times New Roman" w:cs="Times New Roman"/>
          <w:sz w:val="28"/>
          <w:szCs w:val="28"/>
          <w:lang w:eastAsia="ru-RU"/>
        </w:rPr>
        <w:t>10.3. 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6" w:name="sub_104"/>
      <w:bookmarkEnd w:id="135"/>
      <w:r w:rsidRPr="007E087F">
        <w:rPr>
          <w:rFonts w:ascii="Times New Roman" w:eastAsia="Times New Roman" w:hAnsi="Times New Roman" w:cs="Times New Roman"/>
          <w:sz w:val="28"/>
          <w:szCs w:val="28"/>
          <w:lang w:eastAsia="ru-RU"/>
        </w:rPr>
        <w:t>10.4. Установку надмогильных сооружений рекомендуется производить не ранее чем через год после захоронения.</w:t>
      </w:r>
    </w:p>
    <w:p w:rsidR="007B669C"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7" w:name="sub_105"/>
      <w:bookmarkEnd w:id="136"/>
      <w:r w:rsidRPr="007E087F">
        <w:rPr>
          <w:rFonts w:ascii="Times New Roman" w:eastAsia="Times New Roman" w:hAnsi="Times New Roman" w:cs="Times New Roman"/>
          <w:sz w:val="28"/>
          <w:szCs w:val="28"/>
          <w:lang w:eastAsia="ru-RU"/>
        </w:rPr>
        <w:t>10.5. 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соседними. Высота склепа не должна превышать трех метров.</w:t>
      </w:r>
      <w:r w:rsidR="00FA3732">
        <w:rPr>
          <w:rFonts w:ascii="Times New Roman" w:eastAsia="Times New Roman" w:hAnsi="Times New Roman" w:cs="Times New Roman"/>
          <w:sz w:val="28"/>
          <w:szCs w:val="28"/>
          <w:lang w:eastAsia="ru-RU"/>
        </w:rPr>
        <w:t xml:space="preserve"> </w:t>
      </w:r>
      <w:r w:rsidRPr="007E087F">
        <w:rPr>
          <w:rFonts w:ascii="Times New Roman" w:eastAsia="Times New Roman" w:hAnsi="Times New Roman" w:cs="Times New Roman"/>
          <w:sz w:val="28"/>
          <w:szCs w:val="28"/>
          <w:lang w:eastAsia="ru-RU"/>
        </w:rPr>
        <w:t>Установка надмогильных сооружений вне места захоронения не допускается.</w:t>
      </w:r>
    </w:p>
    <w:p w:rsidR="00FA3732" w:rsidRPr="007E087F" w:rsidRDefault="00FA3732"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A3732">
        <w:rPr>
          <w:rFonts w:ascii="Times New Roman" w:eastAsia="Times New Roman" w:hAnsi="Times New Roman" w:cs="Times New Roman"/>
          <w:sz w:val="28"/>
          <w:szCs w:val="28"/>
          <w:lang w:eastAsia="ru-RU"/>
        </w:rPr>
        <w:t>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FA3732" w:rsidRPr="007E087F" w:rsidRDefault="007B669C"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8" w:name="sub_106"/>
      <w:bookmarkEnd w:id="137"/>
      <w:r w:rsidRPr="00441A39">
        <w:rPr>
          <w:rFonts w:ascii="Times New Roman" w:eastAsia="Times New Roman" w:hAnsi="Times New Roman" w:cs="Times New Roman"/>
          <w:sz w:val="28"/>
          <w:szCs w:val="28"/>
          <w:lang w:eastAsia="ru-RU"/>
        </w:rPr>
        <w:t xml:space="preserve">10.6. </w:t>
      </w:r>
      <w:r w:rsidR="00FA3732" w:rsidRPr="00441A39">
        <w:rPr>
          <w:rFonts w:ascii="Times New Roman" w:eastAsia="Times New Roman" w:hAnsi="Times New Roman" w:cs="Times New Roman"/>
          <w:sz w:val="28"/>
          <w:szCs w:val="28"/>
          <w:lang w:eastAsia="ru-RU"/>
        </w:rPr>
        <w:t>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неустранении нарушений в добровольном порядке привлекаются к ответственности в установленном законом порядке.</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39" w:name="sub_107"/>
      <w:bookmarkEnd w:id="138"/>
      <w:r w:rsidRPr="007E087F">
        <w:rPr>
          <w:rFonts w:ascii="Times New Roman" w:eastAsia="Times New Roman" w:hAnsi="Times New Roman" w:cs="Times New Roman"/>
          <w:sz w:val="28"/>
          <w:szCs w:val="28"/>
          <w:lang w:eastAsia="ru-RU"/>
        </w:rPr>
        <w:t>10.7. Надписи на надмогильных сооружениях должны соответствовать сведениям о захороненных в данном месте умерших (погибших).</w:t>
      </w:r>
    </w:p>
    <w:p w:rsidR="007B669C" w:rsidRPr="007E087F" w:rsidRDefault="007B669C" w:rsidP="00441A3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0" w:name="sub_108"/>
      <w:bookmarkEnd w:id="139"/>
      <w:r w:rsidRPr="007E087F">
        <w:rPr>
          <w:rFonts w:ascii="Times New Roman" w:eastAsia="Times New Roman" w:hAnsi="Times New Roman" w:cs="Times New Roman"/>
          <w:sz w:val="28"/>
          <w:szCs w:val="28"/>
          <w:lang w:eastAsia="ru-RU"/>
        </w:rPr>
        <w:t xml:space="preserve">10.8. </w:t>
      </w:r>
      <w:bookmarkEnd w:id="140"/>
      <w:r w:rsidR="00441A39" w:rsidRPr="007E087F">
        <w:rPr>
          <w:rFonts w:ascii="Times New Roman" w:eastAsia="Times New Roman" w:hAnsi="Times New Roman" w:cs="Times New Roman"/>
          <w:sz w:val="28"/>
          <w:szCs w:val="28"/>
          <w:lang w:eastAsia="ru-RU"/>
        </w:rPr>
        <w:t>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B669C" w:rsidRPr="007E087F" w:rsidRDefault="00575FA6"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1" w:name="sub_1010"/>
      <w:r>
        <w:rPr>
          <w:rFonts w:ascii="Times New Roman" w:eastAsia="Times New Roman" w:hAnsi="Times New Roman" w:cs="Times New Roman"/>
          <w:sz w:val="28"/>
          <w:szCs w:val="28"/>
          <w:lang w:eastAsia="ru-RU"/>
        </w:rPr>
        <w:t>10.9</w:t>
      </w:r>
      <w:r w:rsidR="007B669C" w:rsidRPr="007E087F">
        <w:rPr>
          <w:rFonts w:ascii="Times New Roman" w:eastAsia="Times New Roman" w:hAnsi="Times New Roman" w:cs="Times New Roman"/>
          <w:sz w:val="28"/>
          <w:szCs w:val="28"/>
          <w:lang w:eastAsia="ru-RU"/>
        </w:rPr>
        <w:t xml:space="preserve">. </w:t>
      </w:r>
      <w:r w:rsidR="00441A39" w:rsidRPr="007E087F">
        <w:rPr>
          <w:rFonts w:ascii="Times New Roman" w:eastAsia="Times New Roman" w:hAnsi="Times New Roman" w:cs="Times New Roman"/>
          <w:sz w:val="28"/>
          <w:szCs w:val="28"/>
          <w:lang w:eastAsia="ru-RU"/>
        </w:rPr>
        <w:t xml:space="preserve">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w:t>
      </w:r>
      <w:r w:rsidR="00441A39" w:rsidRPr="007E087F">
        <w:rPr>
          <w:rFonts w:ascii="Times New Roman" w:eastAsia="Times New Roman" w:hAnsi="Times New Roman" w:cs="Times New Roman"/>
          <w:sz w:val="28"/>
          <w:szCs w:val="28"/>
          <w:lang w:eastAsia="ru-RU"/>
        </w:rPr>
        <w:lastRenderedPageBreak/>
        <w:t>захоронение.</w:t>
      </w:r>
    </w:p>
    <w:bookmarkEnd w:id="141"/>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817146"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42" w:name="sub_10011"/>
      <w:r w:rsidRPr="00817146">
        <w:rPr>
          <w:rFonts w:ascii="Times New Roman" w:eastAsia="Times New Roman" w:hAnsi="Times New Roman" w:cs="Times New Roman"/>
          <w:b/>
          <w:bCs/>
          <w:kern w:val="32"/>
          <w:sz w:val="28"/>
          <w:szCs w:val="28"/>
        </w:rPr>
        <w:t>11. Правила посещения кладбищ</w:t>
      </w:r>
    </w:p>
    <w:bookmarkEnd w:id="142"/>
    <w:p w:rsidR="007B669C" w:rsidRPr="007E087F"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3" w:name="sub_111"/>
      <w:r w:rsidRPr="007E087F">
        <w:rPr>
          <w:rFonts w:ascii="Times New Roman" w:eastAsia="Times New Roman" w:hAnsi="Times New Roman" w:cs="Times New Roman"/>
          <w:sz w:val="28"/>
          <w:szCs w:val="28"/>
          <w:lang w:eastAsia="ru-RU"/>
        </w:rPr>
        <w:t>11.1. На территории общественных кладбищ посетители должны соблюдать общественный порядок и тишину.</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4" w:name="sub_112"/>
      <w:bookmarkEnd w:id="143"/>
      <w:r w:rsidRPr="007E087F">
        <w:rPr>
          <w:rFonts w:ascii="Times New Roman" w:eastAsia="Times New Roman" w:hAnsi="Times New Roman" w:cs="Times New Roman"/>
          <w:sz w:val="28"/>
          <w:szCs w:val="28"/>
          <w:lang w:eastAsia="ru-RU"/>
        </w:rPr>
        <w:t>11.2. Общественные кладбища открыты для посещений ежедневно:</w:t>
      </w:r>
    </w:p>
    <w:bookmarkEnd w:id="144"/>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 мая по октябрь календар</w:t>
      </w:r>
      <w:r w:rsidR="00F73123">
        <w:rPr>
          <w:rFonts w:ascii="Times New Roman" w:eastAsia="Times New Roman" w:hAnsi="Times New Roman" w:cs="Times New Roman"/>
          <w:sz w:val="28"/>
          <w:szCs w:val="28"/>
          <w:lang w:eastAsia="ru-RU"/>
        </w:rPr>
        <w:t>ного года - с 9.00 до 18.00 час</w:t>
      </w:r>
      <w:r w:rsidRPr="007E087F">
        <w:rPr>
          <w:rFonts w:ascii="Times New Roman" w:eastAsia="Times New Roman" w:hAnsi="Times New Roman" w:cs="Times New Roman"/>
          <w:sz w:val="28"/>
          <w:szCs w:val="28"/>
          <w:lang w:eastAsia="ru-RU"/>
        </w:rPr>
        <w:t>;</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 ноября по апрель календарного года - с 9.00 до 16.00 час.</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Захоронение на кладбищах производится ежедневно с 11.00 до 15.00 часов.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Погребение умерших (погибших) не производится 1 января и в день Святой Пасхи.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5" w:name="sub_113"/>
      <w:r w:rsidRPr="007E087F">
        <w:rPr>
          <w:rFonts w:ascii="Times New Roman" w:eastAsia="Times New Roman" w:hAnsi="Times New Roman" w:cs="Times New Roman"/>
          <w:sz w:val="28"/>
          <w:szCs w:val="28"/>
          <w:lang w:eastAsia="ru-RU"/>
        </w:rPr>
        <w:t>11.3. Посетители общественных кладбищ имеют право:</w:t>
      </w:r>
    </w:p>
    <w:bookmarkEnd w:id="145"/>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пользоваться инвентарем, выдаваемым специализированной службой по вопросам похоронного дела для ухода за могилами;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устанавливать надмогильные сооружения, ограды, цветники в соответствии с требованиями настоящего положения и действующего законодательства;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сажать цветы на могильном участке;</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11.3.1 </w:t>
      </w:r>
      <w:r w:rsidRPr="00657DC8">
        <w:rPr>
          <w:rFonts w:ascii="Times New Roman" w:eastAsia="Times New Roman" w:hAnsi="Times New Roman" w:cs="Times New Roman"/>
          <w:sz w:val="28"/>
          <w:szCs w:val="28"/>
          <w:lang w:eastAsia="ru-RU"/>
        </w:rPr>
        <w:t>Въезд и передвижение транспортных средств на территории общественных муниципальных кладбищ допускается:</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7DC8">
        <w:rPr>
          <w:rFonts w:ascii="Times New Roman" w:eastAsia="Times New Roman" w:hAnsi="Times New Roman" w:cs="Times New Roman"/>
          <w:sz w:val="28"/>
          <w:szCs w:val="28"/>
          <w:lang w:eastAsia="ru-RU"/>
        </w:rPr>
        <w:t>- инвалидам и участникам Великой Отечественной войны на личных транспортных средствах;</w:t>
      </w:r>
    </w:p>
    <w:p w:rsidR="00657DC8" w:rsidRP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7DC8">
        <w:rPr>
          <w:rFonts w:ascii="Times New Roman" w:eastAsia="Times New Roman" w:hAnsi="Times New Roman" w:cs="Times New Roman"/>
          <w:sz w:val="28"/>
          <w:szCs w:val="28"/>
          <w:lang w:eastAsia="ru-RU"/>
        </w:rPr>
        <w:t>- при наличии разрешения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657DC8" w:rsidRDefault="00657DC8" w:rsidP="00657DC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7DC8">
        <w:rPr>
          <w:rFonts w:ascii="Times New Roman" w:eastAsia="Times New Roman" w:hAnsi="Times New Roman" w:cs="Times New Roman"/>
          <w:sz w:val="28"/>
          <w:szCs w:val="28"/>
          <w:lang w:eastAsia="ru-RU"/>
        </w:rPr>
        <w:t>- при проведения погрузочно-разгрузочных работ, подвоза надмогильных сооружений к местам их установки (демонтажа) при наличии разрешения на установку надмогильных сооружений (надгробий), выданного Специализированной службой.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6" w:name="sub_114"/>
      <w:r w:rsidRPr="007E087F">
        <w:rPr>
          <w:rFonts w:ascii="Times New Roman" w:eastAsia="Times New Roman" w:hAnsi="Times New Roman" w:cs="Times New Roman"/>
          <w:sz w:val="28"/>
          <w:szCs w:val="28"/>
          <w:lang w:eastAsia="ru-RU"/>
        </w:rPr>
        <w:t>11.4. На территории общественных кладбищ запрещается:</w:t>
      </w:r>
    </w:p>
    <w:bookmarkEnd w:id="146"/>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причинять ущерб надмогильным сооружениям, оборудованию общественного кладбища, зеленым насаждениям, объектам благоустройства;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самовольно превышать установленный размер предоставленного участка для погребения;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засорять территорию общественных кладбищ;</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водить собак, пасти домашних животных, ловить птиц;</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разводить костры, добывать песок и глину и т.д.;</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находиться на территории общественного кладбища после его закрытия;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производить раскопку грунта, оставлять запасы строительных и других материалов;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 самовольно устанавливать скамейки, столики, самовольно осуществлять строительство склепов, иных надмогильных сооружений, производить копку ям </w:t>
      </w:r>
      <w:r w:rsidRPr="007E087F">
        <w:rPr>
          <w:rFonts w:ascii="Times New Roman" w:eastAsia="Times New Roman" w:hAnsi="Times New Roman" w:cs="Times New Roman"/>
          <w:sz w:val="28"/>
          <w:szCs w:val="28"/>
          <w:lang w:eastAsia="ru-RU"/>
        </w:rPr>
        <w:lastRenderedPageBreak/>
        <w:t>для добывания грунта, оставлять запасы строительных и других материалов;</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оставлять демонтированные надмогильные сооружения при их замене или осуществлении благоустройства на месте захоронения;</w:t>
      </w:r>
    </w:p>
    <w:p w:rsidR="00657DC8"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кататься на лыжах, санях,</w:t>
      </w:r>
    </w:p>
    <w:p w:rsidR="00657DC8" w:rsidRDefault="00657DC8"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7DC8">
        <w:rPr>
          <w:rFonts w:ascii="Times New Roman" w:eastAsia="Times New Roman" w:hAnsi="Times New Roman" w:cs="Times New Roman"/>
          <w:sz w:val="28"/>
          <w:szCs w:val="28"/>
          <w:lang w:eastAsia="ru-RU"/>
        </w:rPr>
        <w:t>въезд и передвижение транспортных средств, в том числе мотоциклов, мопедов, велосипедов, автомобилей и др., за исключением</w:t>
      </w:r>
      <w:r>
        <w:rPr>
          <w:rFonts w:ascii="Times New Roman" w:eastAsia="Times New Roman" w:hAnsi="Times New Roman" w:cs="Times New Roman"/>
          <w:sz w:val="28"/>
          <w:szCs w:val="28"/>
          <w:lang w:eastAsia="ru-RU"/>
        </w:rPr>
        <w:t xml:space="preserve"> случаев, предусмотренных п. 11.3.1</w:t>
      </w:r>
      <w:r w:rsidRPr="00657DC8">
        <w:rPr>
          <w:rFonts w:ascii="Times New Roman" w:eastAsia="Times New Roman" w:hAnsi="Times New Roman" w:cs="Times New Roman"/>
          <w:sz w:val="28"/>
          <w:szCs w:val="28"/>
          <w:lang w:eastAsia="ru-RU"/>
        </w:rPr>
        <w:t xml:space="preserve"> настоящего Положения.</w:t>
      </w:r>
      <w:r w:rsidR="007B669C" w:rsidRPr="007E087F">
        <w:rPr>
          <w:rFonts w:ascii="Times New Roman" w:eastAsia="Times New Roman" w:hAnsi="Times New Roman" w:cs="Times New Roman"/>
          <w:sz w:val="28"/>
          <w:szCs w:val="28"/>
          <w:lang w:eastAsia="ru-RU"/>
        </w:rPr>
        <w:t xml:space="preserve"> </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распивать спиртные напитки и находиться в нетрезвом состоянии и в состоянии наркотического и (или) токсического опьянения.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7" w:name="sub_115"/>
      <w:r w:rsidRPr="007E087F">
        <w:rPr>
          <w:rFonts w:ascii="Times New Roman" w:eastAsia="Times New Roman" w:hAnsi="Times New Roman" w:cs="Times New Roman"/>
          <w:sz w:val="28"/>
          <w:szCs w:val="28"/>
          <w:lang w:eastAsia="ru-RU"/>
        </w:rPr>
        <w:t>11.5. 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8" w:name="sub_116"/>
      <w:bookmarkEnd w:id="147"/>
      <w:r w:rsidRPr="007E087F">
        <w:rPr>
          <w:rFonts w:ascii="Times New Roman" w:eastAsia="Times New Roman" w:hAnsi="Times New Roman" w:cs="Times New Roman"/>
          <w:sz w:val="28"/>
          <w:szCs w:val="28"/>
          <w:lang w:eastAsia="ru-RU"/>
        </w:rPr>
        <w:t>11.6.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49" w:name="sub_117"/>
      <w:bookmarkEnd w:id="148"/>
      <w:r w:rsidRPr="007E087F">
        <w:rPr>
          <w:rFonts w:ascii="Times New Roman" w:eastAsia="Times New Roman" w:hAnsi="Times New Roman" w:cs="Times New Roman"/>
          <w:sz w:val="28"/>
          <w:szCs w:val="28"/>
          <w:lang w:eastAsia="ru-RU"/>
        </w:rPr>
        <w:t>11.7. 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0" w:name="sub_118"/>
      <w:bookmarkEnd w:id="149"/>
      <w:r w:rsidRPr="007E087F">
        <w:rPr>
          <w:rFonts w:ascii="Times New Roman" w:eastAsia="Times New Roman" w:hAnsi="Times New Roman" w:cs="Times New Roman"/>
          <w:sz w:val="28"/>
          <w:szCs w:val="28"/>
          <w:lang w:eastAsia="ru-RU"/>
        </w:rPr>
        <w:t>11.8. Данные Правила посещения кладбищ вывешиваются на видном месте кладбища для всеобщего обозрения.</w:t>
      </w:r>
    </w:p>
    <w:bookmarkEnd w:id="150"/>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B669C" w:rsidRPr="00657DC8"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bookmarkStart w:id="151" w:name="sub_10012"/>
      <w:r w:rsidRPr="00657DC8">
        <w:rPr>
          <w:rFonts w:ascii="Times New Roman" w:eastAsia="Times New Roman" w:hAnsi="Times New Roman" w:cs="Times New Roman"/>
          <w:b/>
          <w:bCs/>
          <w:kern w:val="32"/>
          <w:sz w:val="28"/>
          <w:szCs w:val="28"/>
        </w:rPr>
        <w:t>12. Виды автотранспорта для перевозки умерших и Порядок движения транспортных средств по территории</w:t>
      </w:r>
      <w:r w:rsidR="00E24D20" w:rsidRPr="00657DC8">
        <w:rPr>
          <w:rFonts w:ascii="Times New Roman" w:eastAsia="Times New Roman" w:hAnsi="Times New Roman" w:cs="Times New Roman"/>
          <w:b/>
          <w:bCs/>
          <w:kern w:val="32"/>
          <w:sz w:val="28"/>
          <w:szCs w:val="28"/>
        </w:rPr>
        <w:t xml:space="preserve"> </w:t>
      </w:r>
      <w:r w:rsidRPr="00657DC8">
        <w:rPr>
          <w:rFonts w:ascii="Times New Roman" w:eastAsia="Times New Roman" w:hAnsi="Times New Roman" w:cs="Times New Roman"/>
          <w:b/>
          <w:bCs/>
          <w:kern w:val="32"/>
          <w:sz w:val="28"/>
          <w:szCs w:val="28"/>
        </w:rPr>
        <w:t>общественных кладбищ</w:t>
      </w:r>
    </w:p>
    <w:bookmarkEnd w:id="151"/>
    <w:p w:rsidR="007B669C"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5A28" w:rsidRPr="00441A39" w:rsidRDefault="00F75A28" w:rsidP="00F75A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На территорию кладбища допускается проезд автотранспорта, осуществляющего перевозку сооружений (надгробий), оград и (или) строительных материалов, предназначенных для выполнения работ, связанных с монтажом, демонтаж, ремонтом, заменой надмогильных сооружений (надгробий) и оград при предъявлении копии уведомления уполномоченного органа с отметкой о регистрации.</w:t>
      </w:r>
    </w:p>
    <w:p w:rsidR="00F75A28" w:rsidRPr="007E087F" w:rsidRDefault="00F75A28" w:rsidP="00F75A2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41A39">
        <w:rPr>
          <w:rFonts w:ascii="Times New Roman" w:eastAsia="Times New Roman" w:hAnsi="Times New Roman" w:cs="Times New Roman"/>
          <w:sz w:val="28"/>
          <w:szCs w:val="28"/>
          <w:lang w:eastAsia="ru-RU"/>
        </w:rPr>
        <w:t>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2" w:name="sub_125"/>
    </w:p>
    <w:p w:rsidR="007B669C" w:rsidRPr="00657DC8" w:rsidRDefault="007B669C" w:rsidP="007B669C">
      <w:pPr>
        <w:widowControl w:val="0"/>
        <w:autoSpaceDE w:val="0"/>
        <w:autoSpaceDN w:val="0"/>
        <w:adjustRightInd w:val="0"/>
        <w:spacing w:after="0" w:line="240" w:lineRule="auto"/>
        <w:outlineLvl w:val="0"/>
        <w:rPr>
          <w:rFonts w:ascii="Times New Roman" w:eastAsia="Times New Roman" w:hAnsi="Times New Roman" w:cs="Times New Roman"/>
          <w:b/>
          <w:bCs/>
          <w:kern w:val="32"/>
          <w:sz w:val="28"/>
          <w:szCs w:val="28"/>
        </w:rPr>
      </w:pPr>
      <w:r w:rsidRPr="00657DC8">
        <w:rPr>
          <w:rFonts w:ascii="Times New Roman" w:eastAsia="Times New Roman" w:hAnsi="Times New Roman" w:cs="Times New Roman"/>
          <w:b/>
          <w:bCs/>
          <w:kern w:val="32"/>
          <w:sz w:val="28"/>
          <w:szCs w:val="28"/>
        </w:rPr>
        <w:t>13. Порядок проведения инвентаризации мест захоронения на кладбищах</w:t>
      </w:r>
    </w:p>
    <w:p w:rsidR="007B669C" w:rsidRPr="007E087F"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13.1. Объектами инвентаризации являются все захоронения, произведенные на территории общественных кладбищ </w:t>
      </w:r>
      <w:r w:rsidR="00B46A58" w:rsidRPr="007E087F">
        <w:rPr>
          <w:rFonts w:ascii="Times New Roman" w:eastAsia="Times New Roman" w:hAnsi="Times New Roman" w:cs="Times New Roman"/>
          <w:sz w:val="28"/>
          <w:szCs w:val="28"/>
          <w:lang w:eastAsia="ru-RU"/>
        </w:rPr>
        <w:t>Нововеличковского</w:t>
      </w:r>
      <w:r w:rsidR="00214C0E" w:rsidRPr="007E087F">
        <w:rPr>
          <w:rFonts w:ascii="Times New Roman" w:eastAsia="Times New Roman" w:hAnsi="Times New Roman" w:cs="Times New Roman"/>
          <w:sz w:val="28"/>
          <w:szCs w:val="28"/>
          <w:lang w:eastAsia="ru-RU"/>
        </w:rPr>
        <w:t xml:space="preserve"> сельского поселения</w:t>
      </w:r>
      <w:r w:rsidRPr="007E087F">
        <w:rPr>
          <w:rFonts w:ascii="Times New Roman" w:eastAsia="Times New Roman" w:hAnsi="Times New Roman" w:cs="Times New Roman"/>
          <w:sz w:val="28"/>
          <w:szCs w:val="28"/>
          <w:lang w:eastAsia="ru-RU"/>
        </w:rPr>
        <w:t xml:space="preserve"> </w:t>
      </w:r>
      <w:r w:rsidR="00B46A58" w:rsidRPr="007E087F">
        <w:rPr>
          <w:rFonts w:ascii="Times New Roman" w:eastAsia="Times New Roman" w:hAnsi="Times New Roman" w:cs="Times New Roman"/>
          <w:sz w:val="28"/>
          <w:szCs w:val="28"/>
          <w:lang w:eastAsia="ru-RU"/>
        </w:rPr>
        <w:t>Динского</w:t>
      </w:r>
      <w:r w:rsidRPr="007E087F">
        <w:rPr>
          <w:rFonts w:ascii="Times New Roman" w:eastAsia="Times New Roman" w:hAnsi="Times New Roman" w:cs="Times New Roman"/>
          <w:sz w:val="28"/>
          <w:szCs w:val="28"/>
          <w:lang w:eastAsia="ru-RU"/>
        </w:rPr>
        <w:t xml:space="preserve"> района (действующих и закрытых).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13.2. Инвентаризация осуществляется с целью: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3" w:name="sub_721"/>
      <w:r w:rsidRPr="007E087F">
        <w:rPr>
          <w:rFonts w:ascii="Times New Roman" w:eastAsia="Times New Roman" w:hAnsi="Times New Roman" w:cs="Times New Roman"/>
          <w:sz w:val="28"/>
          <w:szCs w:val="28"/>
          <w:lang w:eastAsia="ru-RU"/>
        </w:rPr>
        <w:t>13.2.1. Учета всех мест захоронений (могил).</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4" w:name="sub_722"/>
      <w:bookmarkEnd w:id="153"/>
      <w:r w:rsidRPr="007E087F">
        <w:rPr>
          <w:rFonts w:ascii="Times New Roman" w:eastAsia="Times New Roman" w:hAnsi="Times New Roman" w:cs="Times New Roman"/>
          <w:sz w:val="28"/>
          <w:szCs w:val="28"/>
          <w:lang w:eastAsia="ru-RU"/>
        </w:rPr>
        <w:t>13.2.2. Выявления мест захоронений (могил) без регистрационных номеров и данных о захороненных.</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5" w:name="sub_723"/>
      <w:bookmarkEnd w:id="154"/>
      <w:r w:rsidRPr="007E087F">
        <w:rPr>
          <w:rFonts w:ascii="Times New Roman" w:eastAsia="Times New Roman" w:hAnsi="Times New Roman" w:cs="Times New Roman"/>
          <w:sz w:val="28"/>
          <w:szCs w:val="28"/>
          <w:lang w:eastAsia="ru-RU"/>
        </w:rPr>
        <w:lastRenderedPageBreak/>
        <w:t>13.2.3. Определения состояния захоронений (могил), надгробных сооружений, ограждений.</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6" w:name="sub_73"/>
      <w:bookmarkEnd w:id="155"/>
      <w:r w:rsidRPr="007E087F">
        <w:rPr>
          <w:rFonts w:ascii="Times New Roman" w:eastAsia="Times New Roman" w:hAnsi="Times New Roman" w:cs="Times New Roman"/>
          <w:sz w:val="28"/>
          <w:szCs w:val="28"/>
          <w:lang w:eastAsia="ru-RU"/>
        </w:rPr>
        <w:t>13.3. Инвентаризация мест захоронений проводится администрацией поселения не реже одного раза в три года.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7" w:name="sub_74"/>
      <w:bookmarkEnd w:id="156"/>
      <w:r w:rsidRPr="007E087F">
        <w:rPr>
          <w:rFonts w:ascii="Times New Roman" w:eastAsia="Times New Roman" w:hAnsi="Times New Roman" w:cs="Times New Roman"/>
          <w:sz w:val="28"/>
          <w:szCs w:val="28"/>
          <w:lang w:eastAsia="ru-RU"/>
        </w:rPr>
        <w:t>13.4. Для проведения инвентаризации мест захоронений создается временная комиссия.</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8" w:name="sub_75"/>
      <w:bookmarkEnd w:id="157"/>
      <w:r w:rsidRPr="007E087F">
        <w:rPr>
          <w:rFonts w:ascii="Times New Roman" w:eastAsia="Times New Roman" w:hAnsi="Times New Roman" w:cs="Times New Roman"/>
          <w:sz w:val="28"/>
          <w:szCs w:val="28"/>
          <w:lang w:eastAsia="ru-RU"/>
        </w:rPr>
        <w:t xml:space="preserve">13.5. 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захоронений установлена </w:t>
      </w:r>
      <w:r w:rsidRPr="007E087F">
        <w:rPr>
          <w:rFonts w:ascii="Times New Roman" w:eastAsia="Times New Roman" w:hAnsi="Times New Roman" w:cs="Times New Roman"/>
          <w:bCs/>
          <w:sz w:val="28"/>
          <w:szCs w:val="28"/>
          <w:lang w:eastAsia="ru-RU"/>
        </w:rPr>
        <w:t>приложением N 2</w:t>
      </w:r>
      <w:r w:rsidRPr="007E087F">
        <w:rPr>
          <w:rFonts w:ascii="Times New Roman" w:eastAsia="Times New Roman" w:hAnsi="Times New Roman" w:cs="Times New Roman"/>
          <w:sz w:val="28"/>
          <w:szCs w:val="28"/>
          <w:lang w:eastAsia="ru-RU"/>
        </w:rPr>
        <w:t xml:space="preserve"> к настоящему положению.</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59" w:name="sub_76"/>
      <w:bookmarkEnd w:id="158"/>
      <w:r w:rsidRPr="007E087F">
        <w:rPr>
          <w:rFonts w:ascii="Times New Roman" w:eastAsia="Times New Roman" w:hAnsi="Times New Roman" w:cs="Times New Roman"/>
          <w:sz w:val="28"/>
          <w:szCs w:val="28"/>
          <w:lang w:eastAsia="ru-RU"/>
        </w:rPr>
        <w:t>13.6. 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7B669C" w:rsidRPr="007E087F"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0" w:name="sub_77"/>
      <w:bookmarkEnd w:id="159"/>
      <w:r w:rsidRPr="007E087F">
        <w:rPr>
          <w:rFonts w:ascii="Times New Roman" w:eastAsia="Times New Roman" w:hAnsi="Times New Roman" w:cs="Times New Roman"/>
          <w:sz w:val="28"/>
          <w:szCs w:val="28"/>
          <w:lang w:eastAsia="ru-RU"/>
        </w:rPr>
        <w:t>13.7. Результаты инвентаризации захоронений оформляются актом о результатах инвентаризации.</w:t>
      </w:r>
    </w:p>
    <w:bookmarkEnd w:id="152"/>
    <w:bookmarkEnd w:id="160"/>
    <w:p w:rsidR="007B669C"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123" w:rsidRDefault="00F73123"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123" w:rsidRPr="007E087F" w:rsidRDefault="00F73123" w:rsidP="007B66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3123" w:rsidRDefault="00177BB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sidRPr="007E087F">
        <w:rPr>
          <w:rFonts w:ascii="Times New Roman" w:eastAsia="Times New Roman" w:hAnsi="Times New Roman" w:cs="Times New Roman"/>
          <w:sz w:val="28"/>
          <w:szCs w:val="28"/>
          <w:lang w:eastAsia="ru-RU"/>
        </w:rPr>
        <w:t xml:space="preserve">Глава Нововеличковского </w:t>
      </w:r>
    </w:p>
    <w:p w:rsidR="00177BB3" w:rsidRPr="007E087F" w:rsidRDefault="00F73123" w:rsidP="00177BB3">
      <w:pPr>
        <w:tabs>
          <w:tab w:val="left" w:pos="818"/>
        </w:tabs>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177BB3" w:rsidRPr="007E087F">
        <w:rPr>
          <w:rFonts w:ascii="Times New Roman" w:eastAsia="Times New Roman" w:hAnsi="Times New Roman" w:cs="Times New Roman"/>
          <w:sz w:val="28"/>
          <w:szCs w:val="28"/>
          <w:lang w:eastAsia="ru-RU"/>
        </w:rPr>
        <w:t>С.М.Кова</w:t>
      </w:r>
    </w:p>
    <w:p w:rsidR="007B669C" w:rsidRDefault="007B669C"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1A39" w:rsidRDefault="00441A39"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3123" w:rsidRDefault="00F73123" w:rsidP="007B669C">
      <w:pPr>
        <w:widowControl w:val="0"/>
        <w:tabs>
          <w:tab w:val="left" w:pos="765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bookmarkStart w:id="161" w:name="sub_2000"/>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1</w:t>
      </w:r>
    </w:p>
    <w:bookmarkEnd w:id="161"/>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B21377" w:rsidRPr="00CC07B5" w:rsidRDefault="00B21377" w:rsidP="007B669C">
      <w:pPr>
        <w:widowControl w:val="0"/>
        <w:autoSpaceDE w:val="0"/>
        <w:autoSpaceDN w:val="0"/>
        <w:adjustRightInd w:val="0"/>
        <w:spacing w:after="0" w:line="240" w:lineRule="auto"/>
        <w:ind w:left="6237" w:firstLine="720"/>
        <w:rPr>
          <w:rFonts w:ascii="Times New Roman" w:eastAsia="Times New Roman" w:hAnsi="Times New Roman" w:cs="Times New Roman"/>
          <w:sz w:val="24"/>
          <w:szCs w:val="24"/>
          <w:lang w:eastAsia="ru-RU"/>
        </w:rPr>
      </w:pP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Форма </w:t>
      </w:r>
    </w:p>
    <w:p w:rsidR="007B669C" w:rsidRPr="00CC07B5" w:rsidRDefault="007B669C" w:rsidP="007B669C">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свидетельства о регистрации </w:t>
      </w:r>
      <w:r w:rsidRPr="00CC07B5">
        <w:rPr>
          <w:rFonts w:ascii="Times New Roman" w:eastAsia="Times New Roman" w:hAnsi="Times New Roman" w:cs="Times New Roman"/>
          <w:b/>
          <w:noProof/>
          <w:sz w:val="24"/>
          <w:szCs w:val="24"/>
          <w:lang w:eastAsia="ru-RU"/>
        </w:rPr>
        <w:t xml:space="preserve">захоронения на кладбище, расположенном      на территории </w:t>
      </w:r>
      <w:r w:rsidR="00B46A58" w:rsidRPr="00CC07B5">
        <w:rPr>
          <w:rFonts w:ascii="Times New Roman" w:eastAsia="Times New Roman" w:hAnsi="Times New Roman" w:cs="Times New Roman"/>
          <w:b/>
          <w:noProof/>
          <w:sz w:val="24"/>
          <w:szCs w:val="24"/>
          <w:lang w:eastAsia="ru-RU"/>
        </w:rPr>
        <w:t>Нововеличковского</w:t>
      </w:r>
      <w:r w:rsidR="00214C0E" w:rsidRPr="00CC07B5">
        <w:rPr>
          <w:rFonts w:ascii="Times New Roman" w:eastAsia="Times New Roman" w:hAnsi="Times New Roman" w:cs="Times New Roman"/>
          <w:b/>
          <w:noProof/>
          <w:sz w:val="24"/>
          <w:szCs w:val="24"/>
          <w:lang w:eastAsia="ru-RU"/>
        </w:rPr>
        <w:t xml:space="preserve"> сельского поселения</w:t>
      </w:r>
      <w:r w:rsidRPr="00CC07B5">
        <w:rPr>
          <w:rFonts w:ascii="Times New Roman" w:eastAsia="Times New Roman" w:hAnsi="Times New Roman" w:cs="Times New Roman"/>
          <w:b/>
          <w:noProof/>
          <w:sz w:val="24"/>
          <w:szCs w:val="24"/>
          <w:lang w:eastAsia="ru-RU"/>
        </w:rPr>
        <w:t xml:space="preserve"> </w:t>
      </w:r>
      <w:r w:rsidR="00B46A58" w:rsidRPr="00CC07B5">
        <w:rPr>
          <w:rFonts w:ascii="Times New Roman" w:eastAsia="Times New Roman" w:hAnsi="Times New Roman" w:cs="Times New Roman"/>
          <w:b/>
          <w:noProof/>
          <w:sz w:val="24"/>
          <w:szCs w:val="24"/>
          <w:lang w:eastAsia="ru-RU"/>
        </w:rPr>
        <w:t>Динского</w:t>
      </w:r>
      <w:r w:rsidRPr="00CC07B5">
        <w:rPr>
          <w:rFonts w:ascii="Times New Roman" w:eastAsia="Times New Roman" w:hAnsi="Times New Roman" w:cs="Times New Roman"/>
          <w:b/>
          <w:noProof/>
          <w:sz w:val="24"/>
          <w:szCs w:val="24"/>
          <w:lang w:eastAsia="ru-RU"/>
        </w:rPr>
        <w:t xml:space="preserve"> района</w:t>
      </w:r>
    </w:p>
    <w:p w:rsidR="007B669C" w:rsidRPr="00CC07B5" w:rsidRDefault="007B669C" w:rsidP="004C67F8">
      <w:pPr>
        <w:autoSpaceDN w:val="0"/>
        <w:spacing w:after="0" w:line="240" w:lineRule="auto"/>
        <w:jc w:val="both"/>
        <w:rPr>
          <w:rFonts w:ascii="Times New Roman" w:eastAsia="Times New Roman" w:hAnsi="Times New Roman" w:cs="Times New Roman"/>
          <w:b/>
          <w:sz w:val="24"/>
          <w:szCs w:val="24"/>
          <w:lang w:eastAsia="ru-RU"/>
        </w:rPr>
      </w:pPr>
    </w:p>
    <w:p w:rsidR="007B669C" w:rsidRPr="004C67F8" w:rsidRDefault="007B669C" w:rsidP="004C67F8">
      <w:pPr>
        <w:autoSpaceDN w:val="0"/>
        <w:spacing w:after="0" w:line="240" w:lineRule="auto"/>
        <w:rPr>
          <w:rFonts w:ascii="Times New Roman" w:eastAsia="Times New Roman" w:hAnsi="Times New Roman" w:cs="Times New Roman"/>
          <w:b/>
          <w:sz w:val="24"/>
          <w:szCs w:val="24"/>
          <w:lang w:eastAsia="ru-RU"/>
        </w:rPr>
      </w:pPr>
      <w:r w:rsidRPr="00CC07B5">
        <w:rPr>
          <w:rFonts w:ascii="Times New Roman" w:eastAsia="Times New Roman" w:hAnsi="Times New Roman" w:cs="Times New Roman"/>
          <w:b/>
          <w:sz w:val="24"/>
          <w:szCs w:val="24"/>
          <w:lang w:eastAsia="ru-RU"/>
        </w:rPr>
        <w:t xml:space="preserve">Администрация </w:t>
      </w:r>
      <w:r w:rsidR="00B46A58" w:rsidRPr="00CC07B5">
        <w:rPr>
          <w:rFonts w:ascii="Times New Roman" w:eastAsia="Times New Roman" w:hAnsi="Times New Roman" w:cs="Times New Roman"/>
          <w:b/>
          <w:sz w:val="24"/>
          <w:szCs w:val="24"/>
          <w:lang w:eastAsia="ru-RU"/>
        </w:rPr>
        <w:t>Нововеличковского</w:t>
      </w:r>
      <w:r w:rsidR="00214C0E" w:rsidRPr="00CC07B5">
        <w:rPr>
          <w:rFonts w:ascii="Times New Roman" w:eastAsia="Times New Roman" w:hAnsi="Times New Roman" w:cs="Times New Roman"/>
          <w:b/>
          <w:sz w:val="24"/>
          <w:szCs w:val="24"/>
          <w:lang w:eastAsia="ru-RU"/>
        </w:rPr>
        <w:t xml:space="preserve"> сельского поселения</w:t>
      </w:r>
      <w:r w:rsidRPr="00CC07B5">
        <w:rPr>
          <w:rFonts w:ascii="Times New Roman" w:eastAsia="Times New Roman" w:hAnsi="Times New Roman" w:cs="Times New Roman"/>
          <w:b/>
          <w:sz w:val="24"/>
          <w:szCs w:val="24"/>
          <w:lang w:eastAsia="ru-RU"/>
        </w:rPr>
        <w:br/>
      </w:r>
      <w:r w:rsidR="00B46A58" w:rsidRPr="00CC07B5">
        <w:rPr>
          <w:rFonts w:ascii="Times New Roman" w:eastAsia="Times New Roman" w:hAnsi="Times New Roman" w:cs="Times New Roman"/>
          <w:b/>
          <w:sz w:val="24"/>
          <w:szCs w:val="24"/>
          <w:lang w:eastAsia="ru-RU"/>
        </w:rPr>
        <w:t>Динского</w:t>
      </w:r>
      <w:r w:rsidR="004C67F8">
        <w:rPr>
          <w:rFonts w:ascii="Times New Roman" w:eastAsia="Times New Roman" w:hAnsi="Times New Roman" w:cs="Times New Roman"/>
          <w:b/>
          <w:sz w:val="24"/>
          <w:szCs w:val="24"/>
          <w:lang w:eastAsia="ru-RU"/>
        </w:rPr>
        <w:t xml:space="preserve"> района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b/>
          <w:sz w:val="24"/>
          <w:szCs w:val="24"/>
          <w:lang w:eastAsia="ru-RU"/>
        </w:rPr>
      </w:pPr>
      <w:r w:rsidRPr="00CC07B5">
        <w:rPr>
          <w:rFonts w:ascii="Times New Roman" w:eastAsia="Calibri" w:hAnsi="Times New Roman" w:cs="Times New Roman"/>
          <w:b/>
          <w:sz w:val="24"/>
          <w:szCs w:val="24"/>
          <w:lang w:eastAsia="ru-RU"/>
        </w:rPr>
        <w:t xml:space="preserve">Свидетельство о регистрации _______________________захоронения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(указываются сведения о виде захоронения: «Одиночного», «Родственного», «Семейного «Родового»», </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«Почётного», «Воинского» или «Братского»)</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(серия _________ № _________)</w:t>
      </w:r>
    </w:p>
    <w:p w:rsidR="007B669C" w:rsidRPr="00CC07B5" w:rsidRDefault="007B669C" w:rsidP="007B66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населённого пункта)</w:t>
      </w:r>
    </w:p>
    <w:p w:rsidR="007B669C" w:rsidRPr="00CC07B5" w:rsidRDefault="007B669C" w:rsidP="007B669C">
      <w:pPr>
        <w:autoSpaceDE w:val="0"/>
        <w:autoSpaceDN w:val="0"/>
        <w:adjustRightInd w:val="0"/>
        <w:spacing w:after="0" w:line="240" w:lineRule="auto"/>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________________________________________________________________________</w:t>
      </w:r>
    </w:p>
    <w:p w:rsidR="007B669C" w:rsidRPr="00CC07B5" w:rsidRDefault="007B669C" w:rsidP="007B669C">
      <w:pPr>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(наименование кладбища, где осуществлено захоронение)</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Выдано лицу, ответственному за место захоронения __________________  (ФИО лица, </w:t>
      </w:r>
      <w:r w:rsidRPr="00CC07B5">
        <w:rPr>
          <w:rFonts w:ascii="Times New Roman" w:eastAsia="Times New Roman" w:hAnsi="Times New Roman" w:cs="Times New Roman"/>
          <w:sz w:val="24"/>
          <w:szCs w:val="24"/>
          <w:lang w:eastAsia="ru-RU"/>
        </w:rPr>
        <w:t>взявшего на себя обязанность осуществить погребение (подзахоронение) умершего (погибшего</w:t>
      </w:r>
      <w:r w:rsidRPr="00CC07B5">
        <w:rPr>
          <w:rFonts w:ascii="Times New Roman" w:eastAsia="Calibri" w:hAnsi="Times New Roman" w:cs="Times New Roman"/>
          <w:sz w:val="24"/>
          <w:szCs w:val="24"/>
          <w:lang w:eastAsia="ru-RU"/>
        </w:rPr>
        <w:t>).</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Сведения о регистрации захоронения умершего 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Дата рождения умершего: _______._______._____________ г.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смерти: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захоронения: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Место захоронения: на _________________________ кладбище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w:t>
      </w:r>
      <w:r w:rsidR="00B46A58" w:rsidRPr="00CC07B5">
        <w:rPr>
          <w:rFonts w:ascii="Times New Roman" w:eastAsia="Calibri" w:hAnsi="Times New Roman" w:cs="Times New Roman"/>
          <w:sz w:val="24"/>
          <w:szCs w:val="24"/>
          <w:lang w:eastAsia="ru-RU"/>
        </w:rPr>
        <w:t>Динского</w:t>
      </w:r>
      <w:r w:rsidR="004C67F8">
        <w:rPr>
          <w:rFonts w:ascii="Times New Roman" w:eastAsia="Calibri" w:hAnsi="Times New Roman" w:cs="Times New Roman"/>
          <w:sz w:val="24"/>
          <w:szCs w:val="24"/>
          <w:lang w:eastAsia="ru-RU"/>
        </w:rPr>
        <w:t xml:space="preserve"> района</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выдачи Свидетельства: 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подзахоронение _______________________ (ФИО умершего) на месте семейного (родового) захоронения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рождения умершего: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смерти: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захоронения: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регистрации подзахоронения: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Зарегистрировано захоронение урны с прахом _____________________________ (ФИО захороненного лица). </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рождения умершего: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смерти: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захоронения: _______._______._____________ г.</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Глава </w:t>
      </w:r>
      <w:r w:rsidR="00B46A58" w:rsidRPr="00CC07B5">
        <w:rPr>
          <w:rFonts w:ascii="Times New Roman" w:eastAsia="Calibri" w:hAnsi="Times New Roman" w:cs="Times New Roman"/>
          <w:sz w:val="24"/>
          <w:szCs w:val="24"/>
          <w:lang w:eastAsia="ru-RU"/>
        </w:rPr>
        <w:t>Нововеличковского</w:t>
      </w:r>
      <w:r w:rsidR="00214C0E" w:rsidRPr="00CC07B5">
        <w:rPr>
          <w:rFonts w:ascii="Times New Roman" w:eastAsia="Calibri" w:hAnsi="Times New Roman" w:cs="Times New Roman"/>
          <w:sz w:val="24"/>
          <w:szCs w:val="24"/>
          <w:lang w:eastAsia="ru-RU"/>
        </w:rPr>
        <w:t xml:space="preserve"> сельского поселения</w:t>
      </w:r>
      <w:r w:rsidRPr="00CC07B5">
        <w:rPr>
          <w:rFonts w:ascii="Times New Roman" w:eastAsia="Calibri" w:hAnsi="Times New Roman" w:cs="Times New Roman"/>
          <w:sz w:val="24"/>
          <w:szCs w:val="24"/>
          <w:lang w:eastAsia="ru-RU"/>
        </w:rPr>
        <w:t xml:space="preserve"> _______________________________</w:t>
      </w:r>
    </w:p>
    <w:p w:rsidR="007B669C" w:rsidRPr="00CC07B5" w:rsidRDefault="007B669C" w:rsidP="007B669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 xml:space="preserve">                                                                                 (ФИО, подпись, печать).</w:t>
      </w:r>
    </w:p>
    <w:p w:rsidR="007B669C" w:rsidRPr="004C67F8" w:rsidRDefault="007B669C" w:rsidP="004C67F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C07B5">
        <w:rPr>
          <w:rFonts w:ascii="Times New Roman" w:eastAsia="Calibri" w:hAnsi="Times New Roman" w:cs="Times New Roman"/>
          <w:sz w:val="24"/>
          <w:szCs w:val="24"/>
          <w:lang w:eastAsia="ru-RU"/>
        </w:rPr>
        <w:t>Дата регистрации захоронения урны с прахом: _______._______.___________ г.</w:t>
      </w:r>
      <w:bookmarkStart w:id="162" w:name="sub_2812"/>
    </w:p>
    <w:p w:rsidR="007B669C" w:rsidRPr="00CC07B5" w:rsidRDefault="00B100FC" w:rsidP="00477C88">
      <w:pPr>
        <w:widowControl w:val="0"/>
        <w:tabs>
          <w:tab w:val="left" w:pos="7275"/>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sectPr w:rsidR="007B669C" w:rsidRPr="00CC07B5" w:rsidSect="003618A1">
          <w:pgSz w:w="11900" w:h="16800"/>
          <w:pgMar w:top="1134" w:right="567" w:bottom="851" w:left="1701" w:header="720" w:footer="720" w:gutter="0"/>
          <w:cols w:space="720"/>
          <w:docGrid w:linePitch="299"/>
        </w:sectPr>
      </w:pPr>
      <w:r w:rsidRPr="00CC07B5">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026EFD1F" wp14:editId="76F12F4D">
                <wp:simplePos x="0" y="0"/>
                <wp:positionH relativeFrom="column">
                  <wp:posOffset>3314700</wp:posOffset>
                </wp:positionH>
                <wp:positionV relativeFrom="paragraph">
                  <wp:posOffset>8561070</wp:posOffset>
                </wp:positionV>
                <wp:extent cx="1120775" cy="0"/>
                <wp:effectExtent l="13335" t="9525" r="8890" b="9525"/>
                <wp:wrapNone/>
                <wp:docPr id="2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547256" id="_x0000_t32" coordsize="21600,21600" o:spt="32" o:oned="t" path="m,l21600,21600e" filled="f">
                <v:path arrowok="t" fillok="f" o:connecttype="none"/>
                <o:lock v:ext="edit" shapetype="t"/>
              </v:shapetype>
              <v:shape id="AutoShape 80" o:spid="_x0000_s1026" type="#_x0000_t32" style="position:absolute;margin-left:261pt;margin-top:674.1pt;width:88.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kQIAIAAD0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"/>
            </w:pict>
          </mc:Fallback>
        </mc:AlternateContent>
      </w:r>
    </w:p>
    <w:bookmarkEnd w:id="162"/>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2</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40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7"/>
        <w:gridCol w:w="1277"/>
        <w:gridCol w:w="1135"/>
        <w:gridCol w:w="1135"/>
        <w:gridCol w:w="992"/>
        <w:gridCol w:w="1277"/>
        <w:gridCol w:w="992"/>
        <w:gridCol w:w="2127"/>
        <w:gridCol w:w="1702"/>
        <w:gridCol w:w="1276"/>
      </w:tblGrid>
      <w:tr w:rsidR="007B669C" w:rsidRPr="00CC07B5" w:rsidTr="007B669C">
        <w:tc>
          <w:tcPr>
            <w:tcW w:w="14033" w:type="dxa"/>
            <w:gridSpan w:val="11"/>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ind w:firstLine="29"/>
              <w:outlineLvl w:val="0"/>
              <w:rPr>
                <w:rFonts w:ascii="Times New Roman" w:eastAsia="Times New Roman" w:hAnsi="Times New Roman" w:cs="Times New Roman"/>
                <w:b/>
                <w:bCs/>
                <w:sz w:val="24"/>
                <w:szCs w:val="24"/>
                <w:lang w:eastAsia="ru-RU"/>
              </w:rPr>
            </w:pPr>
            <w:r w:rsidRPr="00CC07B5">
              <w:rPr>
                <w:rFonts w:ascii="Times New Roman" w:eastAsia="Times New Roman" w:hAnsi="Times New Roman" w:cs="Times New Roman"/>
                <w:b/>
                <w:bCs/>
                <w:sz w:val="24"/>
                <w:szCs w:val="24"/>
                <w:lang w:eastAsia="ru-RU"/>
              </w:rPr>
              <w:t>Журнал инвентаризации кладбища (наименование кладбища)</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w:t>
            </w:r>
            <w:r w:rsidRPr="00CC07B5">
              <w:rPr>
                <w:rFonts w:ascii="Times New Roman" w:eastAsia="Times New Roman" w:hAnsi="Times New Roman" w:cs="Times New Roman"/>
                <w:sz w:val="24"/>
                <w:szCs w:val="24"/>
                <w:lang w:eastAsia="ru-RU"/>
              </w:rPr>
              <w:br/>
              <w:t>п/п</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Инвентарный N места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Инвентарный N могилы</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Данные захороненного: ФИО, дата рождения, смерти</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Регистрационный N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 xml:space="preserve">Размер места захоронения </w:t>
            </w:r>
          </w:p>
        </w:tc>
        <w:tc>
          <w:tcPr>
            <w:tcW w:w="212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Наличие и состояние надмогильных сооружений (памятники, цоколи, ограды, трафареты, кресты и т.п.</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Сведения о лице, ответственном за захоронение, либо ином лице, ухаживающем за захоронением</w:t>
            </w:r>
          </w:p>
        </w:tc>
        <w:tc>
          <w:tcPr>
            <w:tcW w:w="1275"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Примечание</w:t>
            </w: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r w:rsidR="007B669C" w:rsidRPr="00CC07B5" w:rsidTr="007B669C">
        <w:tc>
          <w:tcPr>
            <w:tcW w:w="85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r>
    </w:tbl>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3</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left="567" w:firstLine="720"/>
        <w:jc w:val="both"/>
        <w:rPr>
          <w:rFonts w:ascii="Times New Roman" w:eastAsia="Times New Roman" w:hAnsi="Times New Roman" w:cs="Times New Roman"/>
          <w:sz w:val="24"/>
          <w:szCs w:val="24"/>
          <w:lang w:eastAsia="ru-RU"/>
        </w:rPr>
      </w:pPr>
    </w:p>
    <w:p w:rsidR="007B669C" w:rsidRPr="00CC07B5" w:rsidRDefault="007B669C" w:rsidP="007B669C">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регистрации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2"/>
          <w:sz w:val="24"/>
          <w:szCs w:val="24"/>
          <w:lang w:eastAsia="ar-SA"/>
        </w:rPr>
        <w:t>Начата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tabs>
          <w:tab w:val="left" w:pos="3345"/>
        </w:tabs>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ab/>
      </w:r>
    </w:p>
    <w:tbl>
      <w:tblPr>
        <w:tblW w:w="0" w:type="auto"/>
        <w:tblInd w:w="40" w:type="dxa"/>
        <w:tblLayout w:type="fixed"/>
        <w:tblCellMar>
          <w:left w:w="40" w:type="dxa"/>
          <w:right w:w="40" w:type="dxa"/>
        </w:tblCellMar>
        <w:tblLook w:val="04A0" w:firstRow="1" w:lastRow="0" w:firstColumn="1" w:lastColumn="0" w:noHBand="0" w:noVBand="1"/>
      </w:tblPr>
      <w:tblGrid>
        <w:gridCol w:w="992"/>
        <w:gridCol w:w="1972"/>
        <w:gridCol w:w="1134"/>
        <w:gridCol w:w="1134"/>
        <w:gridCol w:w="1276"/>
        <w:gridCol w:w="1571"/>
        <w:gridCol w:w="1406"/>
        <w:gridCol w:w="1713"/>
        <w:gridCol w:w="992"/>
        <w:gridCol w:w="2127"/>
      </w:tblGrid>
      <w:tr w:rsidR="007B669C" w:rsidRPr="00CC07B5" w:rsidTr="007B669C">
        <w:trPr>
          <w:trHeight w:hRule="exact" w:val="133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N</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pacing w:val="-4"/>
                <w:sz w:val="24"/>
                <w:szCs w:val="24"/>
                <w:lang w:eastAsia="ar-SA"/>
              </w:rPr>
            </w:pPr>
            <w:r w:rsidRPr="00CC07B5">
              <w:rPr>
                <w:rFonts w:ascii="Times New Roman" w:eastAsia="Times New Roman" w:hAnsi="Times New Roman" w:cs="Times New Roman"/>
                <w:sz w:val="24"/>
                <w:szCs w:val="24"/>
                <w:lang w:eastAsia="ar-SA"/>
              </w:rPr>
              <w:t xml:space="preserve">N свидетельства о смерти </w:t>
            </w:r>
            <w:r w:rsidRPr="00CC07B5">
              <w:rPr>
                <w:rFonts w:ascii="Times New Roman" w:eastAsia="Times New Roman" w:hAnsi="Times New Roman" w:cs="Times New Roman"/>
                <w:spacing w:val="-4"/>
                <w:sz w:val="24"/>
                <w:szCs w:val="24"/>
                <w:lang w:eastAsia="ar-SA"/>
              </w:rPr>
              <w:t>из ЗАГСа</w:t>
            </w:r>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ind w:left="-40" w:right="-40"/>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Каким ЗАГСОМ выдано свидетельство</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Фамилия землекопа</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Ф.И.О.</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ответственного за похороны</w:t>
            </w:r>
          </w:p>
        </w:tc>
      </w:tr>
      <w:tr w:rsidR="007B669C" w:rsidRPr="00CC07B5" w:rsidTr="007B669C">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6</w:t>
            </w:r>
          </w:p>
        </w:tc>
        <w:tc>
          <w:tcPr>
            <w:tcW w:w="1406"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7</w:t>
            </w:r>
          </w:p>
        </w:tc>
        <w:tc>
          <w:tcPr>
            <w:tcW w:w="1713"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7B669C" w:rsidRPr="00CC07B5" w:rsidRDefault="007B669C" w:rsidP="007B669C">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10</w:t>
            </w: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b/>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r w:rsidR="007B669C" w:rsidRPr="00CC07B5" w:rsidTr="007B669C">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406"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1713"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7B669C" w:rsidRPr="00CC07B5" w:rsidRDefault="007B669C" w:rsidP="007B669C">
            <w:pPr>
              <w:widowControl w:val="0"/>
              <w:suppressAutoHyphens/>
              <w:autoSpaceDE w:val="0"/>
              <w:snapToGrid w:val="0"/>
              <w:spacing w:after="0" w:line="240" w:lineRule="auto"/>
              <w:jc w:val="left"/>
              <w:rPr>
                <w:rFonts w:ascii="Times New Roman" w:eastAsia="Times New Roman" w:hAnsi="Times New Roman" w:cs="Times New Roman"/>
                <w:sz w:val="24"/>
                <w:szCs w:val="24"/>
                <w:lang w:eastAsia="ar-SA"/>
              </w:rPr>
            </w:pPr>
          </w:p>
        </w:tc>
      </w:tr>
    </w:tbl>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tabs>
          <w:tab w:val="left" w:pos="1090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E32934" w:rsidRPr="00CC07B5" w:rsidRDefault="00E32934"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tabs>
          <w:tab w:val="left" w:pos="10206"/>
        </w:tabs>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4</w:t>
      </w:r>
    </w:p>
    <w:p w:rsidR="007B669C" w:rsidRPr="00CC07B5" w:rsidRDefault="00E24D20"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tabs>
          <w:tab w:val="left" w:pos="10206"/>
        </w:tabs>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tabs>
          <w:tab w:val="left" w:pos="10206"/>
        </w:tabs>
        <w:autoSpaceDE w:val="0"/>
        <w:autoSpaceDN w:val="0"/>
        <w:adjustRightInd w:val="0"/>
        <w:spacing w:after="0" w:line="240" w:lineRule="auto"/>
        <w:jc w:val="left"/>
        <w:rPr>
          <w:rFonts w:ascii="Times New Roman" w:eastAsia="Times New Roman" w:hAnsi="Times New Roman" w:cs="Times New Roman"/>
          <w:sz w:val="24"/>
          <w:szCs w:val="24"/>
          <w:lang w:eastAsia="ru-RU"/>
        </w:rPr>
      </w:pPr>
    </w:p>
    <w:p w:rsidR="007B669C" w:rsidRPr="00CC07B5" w:rsidRDefault="007B669C" w:rsidP="007B669C">
      <w:pPr>
        <w:suppressAutoHyphens/>
        <w:autoSpaceDN w:val="0"/>
        <w:spacing w:after="0" w:line="240" w:lineRule="auto"/>
        <w:jc w:val="both"/>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Книга</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r w:rsidRPr="00CC07B5">
        <w:rPr>
          <w:rFonts w:ascii="Times New Roman" w:eastAsia="Times New Roman" w:hAnsi="Times New Roman" w:cs="Times New Roman"/>
          <w:b/>
          <w:spacing w:val="-6"/>
          <w:sz w:val="24"/>
          <w:szCs w:val="24"/>
          <w:lang w:eastAsia="ar-SA"/>
        </w:rPr>
        <w:t>регистрации установки надгробий</w:t>
      </w:r>
    </w:p>
    <w:p w:rsidR="007B669C" w:rsidRPr="00CC07B5" w:rsidRDefault="007B669C" w:rsidP="007B669C">
      <w:pPr>
        <w:suppressAutoHyphens/>
        <w:autoSpaceDN w:val="0"/>
        <w:spacing w:after="0" w:line="240" w:lineRule="auto"/>
        <w:rPr>
          <w:rFonts w:ascii="Times New Roman" w:eastAsia="Times New Roman" w:hAnsi="Times New Roman" w:cs="Times New Roman"/>
          <w:b/>
          <w:spacing w:val="-6"/>
          <w:sz w:val="24"/>
          <w:szCs w:val="24"/>
          <w:lang w:eastAsia="ar-SA"/>
        </w:rPr>
      </w:pP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______________________________________________</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 населенного пункта)</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_____________________________________ кладбище</w:t>
      </w:r>
    </w:p>
    <w:p w:rsidR="007B669C" w:rsidRPr="00CC07B5" w:rsidRDefault="007B669C" w:rsidP="007B669C">
      <w:pPr>
        <w:suppressAutoHyphens/>
        <w:autoSpaceDN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(наименование)</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2"/>
          <w:sz w:val="24"/>
          <w:szCs w:val="24"/>
          <w:lang w:eastAsia="ar-SA"/>
        </w:rPr>
        <w:t>Начата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580" w:type="dxa"/>
        <w:tblInd w:w="-10" w:type="dxa"/>
        <w:tblLayout w:type="fixed"/>
        <w:tblLook w:val="04A0" w:firstRow="1" w:lastRow="0" w:firstColumn="1" w:lastColumn="0" w:noHBand="0" w:noVBand="1"/>
      </w:tblPr>
      <w:tblGrid>
        <w:gridCol w:w="535"/>
        <w:gridCol w:w="4111"/>
        <w:gridCol w:w="1134"/>
        <w:gridCol w:w="993"/>
        <w:gridCol w:w="947"/>
        <w:gridCol w:w="895"/>
        <w:gridCol w:w="851"/>
        <w:gridCol w:w="2268"/>
        <w:gridCol w:w="2846"/>
      </w:tblGrid>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 п/п</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захороненного (захороненной)</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Дата установки</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квартала</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сектора</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могилы</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Номер яруса</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Материал и размеры надгробия, изготовитель памятника</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Ф.И.О. и адрес лица, ответственного за могилу</w:t>
            </w:r>
          </w:p>
        </w:tc>
      </w:tr>
      <w:tr w:rsidR="007B669C" w:rsidRPr="00CC07B5" w:rsidTr="007B669C">
        <w:tc>
          <w:tcPr>
            <w:tcW w:w="5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1</w:t>
            </w:r>
          </w:p>
        </w:tc>
        <w:tc>
          <w:tcPr>
            <w:tcW w:w="4110"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2</w:t>
            </w:r>
          </w:p>
        </w:tc>
        <w:tc>
          <w:tcPr>
            <w:tcW w:w="1134"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3</w:t>
            </w:r>
          </w:p>
        </w:tc>
        <w:tc>
          <w:tcPr>
            <w:tcW w:w="993"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4</w:t>
            </w:r>
          </w:p>
        </w:tc>
        <w:tc>
          <w:tcPr>
            <w:tcW w:w="947"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5</w:t>
            </w:r>
          </w:p>
        </w:tc>
        <w:tc>
          <w:tcPr>
            <w:tcW w:w="895"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6</w:t>
            </w:r>
          </w:p>
        </w:tc>
        <w:tc>
          <w:tcPr>
            <w:tcW w:w="851"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7</w:t>
            </w:r>
          </w:p>
        </w:tc>
        <w:tc>
          <w:tcPr>
            <w:tcW w:w="2268" w:type="dxa"/>
            <w:tcBorders>
              <w:top w:val="single" w:sz="4" w:space="0" w:color="000000"/>
              <w:left w:val="single" w:sz="4" w:space="0" w:color="000000"/>
              <w:bottom w:val="single" w:sz="4" w:space="0" w:color="000000"/>
              <w:right w:val="nil"/>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8</w:t>
            </w:r>
          </w:p>
        </w:tc>
        <w:tc>
          <w:tcPr>
            <w:tcW w:w="2845" w:type="dxa"/>
            <w:tcBorders>
              <w:top w:val="single" w:sz="4" w:space="0" w:color="000000"/>
              <w:left w:val="single" w:sz="4" w:space="0" w:color="000000"/>
              <w:bottom w:val="single" w:sz="4" w:space="0" w:color="000000"/>
              <w:right w:val="single" w:sz="4" w:space="0" w:color="000000"/>
            </w:tcBorders>
            <w:hideMark/>
          </w:tcPr>
          <w:p w:rsidR="007B669C" w:rsidRPr="00CC07B5" w:rsidRDefault="007B669C" w:rsidP="007B669C">
            <w:pPr>
              <w:suppressAutoHyphens/>
              <w:autoSpaceDN w:val="0"/>
              <w:snapToGrid w:val="0"/>
              <w:spacing w:after="0" w:line="240" w:lineRule="auto"/>
              <w:rPr>
                <w:rFonts w:ascii="Times New Roman" w:eastAsia="Times New Roman" w:hAnsi="Times New Roman" w:cs="Times New Roman"/>
                <w:spacing w:val="-6"/>
                <w:sz w:val="24"/>
                <w:szCs w:val="24"/>
                <w:lang w:eastAsia="ar-SA"/>
              </w:rPr>
            </w:pPr>
            <w:r w:rsidRPr="00CC07B5">
              <w:rPr>
                <w:rFonts w:ascii="Times New Roman" w:eastAsia="Times New Roman" w:hAnsi="Times New Roman" w:cs="Times New Roman"/>
                <w:spacing w:val="-6"/>
                <w:sz w:val="24"/>
                <w:szCs w:val="24"/>
                <w:lang w:eastAsia="ar-SA"/>
              </w:rPr>
              <w:t>9</w:t>
            </w: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b/>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r w:rsidR="007B669C" w:rsidRPr="00CC07B5" w:rsidTr="007B669C">
        <w:tc>
          <w:tcPr>
            <w:tcW w:w="5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4110"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1134"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93"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947"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95"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851"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268" w:type="dxa"/>
            <w:tcBorders>
              <w:top w:val="single" w:sz="4" w:space="0" w:color="000000"/>
              <w:left w:val="single" w:sz="4" w:space="0" w:color="000000"/>
              <w:bottom w:val="single" w:sz="4" w:space="0" w:color="000000"/>
              <w:right w:val="nil"/>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c>
          <w:tcPr>
            <w:tcW w:w="2845" w:type="dxa"/>
            <w:tcBorders>
              <w:top w:val="single" w:sz="4" w:space="0" w:color="000000"/>
              <w:left w:val="single" w:sz="4" w:space="0" w:color="000000"/>
              <w:bottom w:val="single" w:sz="4" w:space="0" w:color="000000"/>
              <w:right w:val="single" w:sz="4" w:space="0" w:color="000000"/>
            </w:tcBorders>
          </w:tcPr>
          <w:p w:rsidR="007B669C" w:rsidRPr="00CC07B5" w:rsidRDefault="007B669C" w:rsidP="007B669C">
            <w:pPr>
              <w:suppressAutoHyphens/>
              <w:autoSpaceDN w:val="0"/>
              <w:snapToGrid w:val="0"/>
              <w:spacing w:after="0" w:line="240" w:lineRule="auto"/>
              <w:jc w:val="left"/>
              <w:rPr>
                <w:rFonts w:ascii="Times New Roman" w:eastAsia="Times New Roman" w:hAnsi="Times New Roman" w:cs="Times New Roman"/>
                <w:spacing w:val="-6"/>
                <w:sz w:val="24"/>
                <w:szCs w:val="24"/>
                <w:lang w:eastAsia="ar-SA"/>
              </w:rPr>
            </w:pPr>
          </w:p>
        </w:tc>
      </w:tr>
    </w:tbl>
    <w:p w:rsidR="007B669C" w:rsidRPr="00CC07B5" w:rsidRDefault="007B669C" w:rsidP="007B669C">
      <w:pPr>
        <w:suppressAutoHyphens/>
        <w:autoSpaceDN w:val="0"/>
        <w:spacing w:after="0" w:line="240" w:lineRule="auto"/>
        <w:jc w:val="left"/>
        <w:rPr>
          <w:rFonts w:ascii="Times New Roman" w:eastAsia="Times New Roman" w:hAnsi="Times New Roman" w:cs="Times New Roman"/>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p w:rsidR="00F25417" w:rsidRPr="00CC07B5"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F25417" w:rsidRDefault="00F25417"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177BB3" w:rsidRPr="00CC07B5" w:rsidRDefault="00177BB3" w:rsidP="007B669C">
      <w:pPr>
        <w:widowControl w:val="0"/>
        <w:autoSpaceDE w:val="0"/>
        <w:autoSpaceDN w:val="0"/>
        <w:adjustRightInd w:val="0"/>
        <w:spacing w:after="0" w:line="240" w:lineRule="auto"/>
        <w:ind w:left="567"/>
        <w:jc w:val="left"/>
        <w:rPr>
          <w:rFonts w:ascii="Times New Roman" w:eastAsia="Times New Roman" w:hAnsi="Times New Roman" w:cs="Times New Roman"/>
          <w:bCs/>
          <w:sz w:val="24"/>
          <w:szCs w:val="24"/>
          <w:lang w:eastAsia="ru-RU"/>
        </w:rPr>
      </w:pPr>
    </w:p>
    <w:p w:rsidR="007B669C" w:rsidRPr="00CC07B5" w:rsidRDefault="007B669C" w:rsidP="004C67F8">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CC07B5">
        <w:rPr>
          <w:rFonts w:ascii="Times New Roman" w:eastAsia="Times New Roman" w:hAnsi="Times New Roman" w:cs="Times New Roman"/>
          <w:bCs/>
          <w:sz w:val="24"/>
          <w:szCs w:val="24"/>
          <w:lang w:eastAsia="ru-RU"/>
        </w:rPr>
        <w:lastRenderedPageBreak/>
        <w:t>П</w:t>
      </w:r>
      <w:r w:rsidR="00E24D20" w:rsidRPr="00CC07B5">
        <w:rPr>
          <w:rFonts w:ascii="Times New Roman" w:eastAsia="Times New Roman" w:hAnsi="Times New Roman" w:cs="Times New Roman"/>
          <w:bCs/>
          <w:sz w:val="24"/>
          <w:szCs w:val="24"/>
          <w:lang w:eastAsia="ru-RU"/>
        </w:rPr>
        <w:t>РИЛОЖЕНИЕ</w:t>
      </w:r>
      <w:r w:rsidRPr="00CC07B5">
        <w:rPr>
          <w:rFonts w:ascii="Times New Roman" w:eastAsia="Times New Roman" w:hAnsi="Times New Roman" w:cs="Times New Roman"/>
          <w:bCs/>
          <w:sz w:val="24"/>
          <w:szCs w:val="24"/>
          <w:lang w:eastAsia="ru-RU"/>
        </w:rPr>
        <w:t xml:space="preserve"> N 5</w:t>
      </w:r>
    </w:p>
    <w:p w:rsidR="007B669C" w:rsidRPr="00CC07B5" w:rsidRDefault="00E24D20"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kern w:val="32"/>
          <w:sz w:val="24"/>
          <w:szCs w:val="24"/>
        </w:rPr>
        <w:t xml:space="preserve">К </w:t>
      </w:r>
      <w:r w:rsidR="007B669C" w:rsidRPr="00CC07B5">
        <w:rPr>
          <w:rFonts w:ascii="Times New Roman" w:eastAsia="Times New Roman" w:hAnsi="Times New Roman" w:cs="Times New Roman"/>
          <w:bCs/>
          <w:kern w:val="32"/>
          <w:sz w:val="24"/>
          <w:szCs w:val="24"/>
        </w:rPr>
        <w:t>Положению об организации</w:t>
      </w:r>
    </w:p>
    <w:p w:rsidR="007B669C" w:rsidRPr="00CC07B5" w:rsidRDefault="007B669C"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похоронного дела на территории</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Нововеличковского</w:t>
      </w:r>
      <w:r w:rsidR="00214C0E" w:rsidRPr="00CC07B5">
        <w:rPr>
          <w:rFonts w:ascii="Times New Roman" w:eastAsia="Times New Roman" w:hAnsi="Times New Roman" w:cs="Times New Roman"/>
          <w:bCs/>
          <w:kern w:val="32"/>
          <w:sz w:val="24"/>
          <w:szCs w:val="24"/>
        </w:rPr>
        <w:t xml:space="preserve"> сельского поселения</w:t>
      </w:r>
    </w:p>
    <w:p w:rsidR="007B669C" w:rsidRPr="00CC07B5" w:rsidRDefault="00B46A58" w:rsidP="004C67F8">
      <w:pPr>
        <w:widowControl w:val="0"/>
        <w:autoSpaceDE w:val="0"/>
        <w:autoSpaceDN w:val="0"/>
        <w:adjustRightInd w:val="0"/>
        <w:spacing w:after="0" w:line="240" w:lineRule="auto"/>
        <w:ind w:left="567"/>
        <w:jc w:val="right"/>
        <w:outlineLvl w:val="0"/>
        <w:rPr>
          <w:rFonts w:ascii="Times New Roman" w:eastAsia="Times New Roman" w:hAnsi="Times New Roman" w:cs="Times New Roman"/>
          <w:bCs/>
          <w:kern w:val="32"/>
          <w:sz w:val="24"/>
          <w:szCs w:val="24"/>
        </w:rPr>
      </w:pPr>
      <w:r w:rsidRPr="00CC07B5">
        <w:rPr>
          <w:rFonts w:ascii="Times New Roman" w:eastAsia="Times New Roman" w:hAnsi="Times New Roman" w:cs="Times New Roman"/>
          <w:bCs/>
          <w:kern w:val="32"/>
          <w:sz w:val="24"/>
          <w:szCs w:val="24"/>
        </w:rPr>
        <w:t>Динского</w:t>
      </w:r>
      <w:r w:rsidR="007B669C" w:rsidRPr="00CC07B5">
        <w:rPr>
          <w:rFonts w:ascii="Times New Roman" w:eastAsia="Times New Roman" w:hAnsi="Times New Roman" w:cs="Times New Roman"/>
          <w:bCs/>
          <w:kern w:val="32"/>
          <w:sz w:val="24"/>
          <w:szCs w:val="24"/>
        </w:rPr>
        <w:t xml:space="preserve"> района</w:t>
      </w:r>
    </w:p>
    <w:p w:rsidR="007B669C" w:rsidRPr="00CC07B5" w:rsidRDefault="007B669C" w:rsidP="007B669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КНИГА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b/>
          <w:sz w:val="24"/>
          <w:szCs w:val="24"/>
          <w:lang w:eastAsia="ar-SA"/>
        </w:rPr>
        <w:t>Реестра семейных (родовых) захоронений</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b/>
          <w:sz w:val="24"/>
          <w:szCs w:val="24"/>
          <w:lang w:eastAsia="ar-SA"/>
        </w:rPr>
      </w:pPr>
      <w:r w:rsidRPr="00CC07B5">
        <w:rPr>
          <w:rFonts w:ascii="Times New Roman" w:eastAsia="Times New Roman" w:hAnsi="Times New Roman" w:cs="Times New Roman"/>
          <w:sz w:val="24"/>
          <w:szCs w:val="24"/>
          <w:lang w:eastAsia="ar-SA"/>
        </w:rPr>
        <w:t>_____________________________________________</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 населенного пункта)</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_____________________________________ кладбище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z w:val="24"/>
          <w:szCs w:val="24"/>
          <w:lang w:eastAsia="ar-SA"/>
        </w:rPr>
      </w:pPr>
      <w:r w:rsidRPr="00CC07B5">
        <w:rPr>
          <w:rFonts w:ascii="Times New Roman" w:eastAsia="Times New Roman" w:hAnsi="Times New Roman" w:cs="Times New Roman"/>
          <w:sz w:val="24"/>
          <w:szCs w:val="24"/>
          <w:lang w:eastAsia="ar-SA"/>
        </w:rPr>
        <w:t>(наименование)</w:t>
      </w:r>
    </w:p>
    <w:p w:rsidR="007B669C" w:rsidRPr="00CC07B5" w:rsidRDefault="007B669C" w:rsidP="007B669C">
      <w:pPr>
        <w:widowControl w:val="0"/>
        <w:suppressAutoHyphens/>
        <w:autoSpaceDE w:val="0"/>
        <w:spacing w:after="0" w:line="240" w:lineRule="auto"/>
        <w:rPr>
          <w:rFonts w:ascii="Times New Roman" w:eastAsia="Times New Roman" w:hAnsi="Times New Roman" w:cs="Times New Roman"/>
          <w:spacing w:val="-6"/>
          <w:sz w:val="24"/>
          <w:szCs w:val="24"/>
          <w:lang w:eastAsia="ar-SA"/>
        </w:rPr>
      </w:pP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2"/>
          <w:sz w:val="24"/>
          <w:szCs w:val="24"/>
          <w:lang w:eastAsia="ar-SA"/>
        </w:rPr>
        <w:t>Начата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widowControl w:val="0"/>
        <w:suppressAutoHyphens/>
        <w:autoSpaceDE w:val="0"/>
        <w:spacing w:after="0" w:line="240" w:lineRule="auto"/>
        <w:jc w:val="left"/>
        <w:rPr>
          <w:rFonts w:ascii="Times New Roman" w:eastAsia="Times New Roman" w:hAnsi="Times New Roman" w:cs="Times New Roman"/>
          <w:sz w:val="24"/>
          <w:szCs w:val="24"/>
          <w:lang w:eastAsia="ar-SA"/>
        </w:rPr>
      </w:pPr>
      <w:r w:rsidRPr="00CC07B5">
        <w:rPr>
          <w:rFonts w:ascii="Times New Roman" w:eastAsia="Times New Roman" w:hAnsi="Times New Roman" w:cs="Times New Roman"/>
          <w:spacing w:val="-3"/>
          <w:sz w:val="24"/>
          <w:szCs w:val="24"/>
          <w:lang w:eastAsia="ar-SA"/>
        </w:rPr>
        <w:t>Окончена «___» _________________</w:t>
      </w:r>
      <w:r w:rsidRPr="00CC07B5">
        <w:rPr>
          <w:rFonts w:ascii="Times New Roman" w:eastAsia="Times New Roman" w:hAnsi="Times New Roman" w:cs="Times New Roman"/>
          <w:sz w:val="24"/>
          <w:szCs w:val="24"/>
          <w:lang w:eastAsia="ar-SA"/>
        </w:rPr>
        <w:t xml:space="preserve"> 20__ г.</w:t>
      </w:r>
    </w:p>
    <w:p w:rsidR="007B669C" w:rsidRPr="00CC07B5" w:rsidRDefault="007B669C" w:rsidP="007B669C">
      <w:pPr>
        <w:suppressAutoHyphens/>
        <w:autoSpaceDN w:val="0"/>
        <w:spacing w:after="0" w:line="240" w:lineRule="auto"/>
        <w:jc w:val="left"/>
        <w:rPr>
          <w:rFonts w:ascii="Times New Roman" w:eastAsia="Times New Roman" w:hAnsi="Times New Roman" w:cs="Times New Roman"/>
          <w:spacing w:val="-6"/>
          <w:sz w:val="24"/>
          <w:szCs w:val="24"/>
          <w:lang w:eastAsia="ar-SA"/>
        </w:rPr>
      </w:pPr>
    </w:p>
    <w:tbl>
      <w:tblPr>
        <w:tblW w:w="1431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9"/>
        <w:gridCol w:w="1085"/>
        <w:gridCol w:w="1418"/>
        <w:gridCol w:w="1133"/>
        <w:gridCol w:w="1416"/>
        <w:gridCol w:w="1417"/>
        <w:gridCol w:w="1416"/>
        <w:gridCol w:w="1558"/>
        <w:gridCol w:w="1700"/>
        <w:gridCol w:w="1133"/>
        <w:gridCol w:w="1275"/>
      </w:tblGrid>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N</w:t>
            </w:r>
            <w:r w:rsidRPr="00CC07B5">
              <w:rPr>
                <w:rFonts w:ascii="Times New Roman" w:eastAsia="Times New Roman" w:hAnsi="Times New Roman" w:cs="Times New Roman"/>
                <w:lang w:eastAsia="ru-RU"/>
              </w:rPr>
              <w:br/>
              <w:t>п/п</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регистрации заявления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Размер участка, кв. м (без учета места для семейного (родственного) захоронения/ с учетом места для семейного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Стоимость, оплата (сумма, номер платежного документа)</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Дата первого захоронения</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lang w:eastAsia="ru-RU"/>
              </w:rPr>
            </w:pPr>
            <w:r w:rsidRPr="00CC07B5">
              <w:rPr>
                <w:rFonts w:ascii="Times New Roman" w:eastAsia="Times New Roman" w:hAnsi="Times New Roman" w:cs="Times New Roman"/>
                <w:lang w:eastAsia="ru-RU"/>
              </w:rPr>
              <w:t>Даты последующих захоронений</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w:t>
            </w:r>
          </w:p>
        </w:tc>
        <w:tc>
          <w:tcPr>
            <w:tcW w:w="1085" w:type="dxa"/>
            <w:tcBorders>
              <w:top w:val="single" w:sz="4" w:space="0" w:color="auto"/>
              <w:left w:val="nil"/>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C07B5">
              <w:rPr>
                <w:rFonts w:ascii="Times New Roman" w:eastAsia="Times New Roman" w:hAnsi="Times New Roman" w:cs="Times New Roman"/>
                <w:sz w:val="24"/>
                <w:szCs w:val="24"/>
                <w:lang w:eastAsia="ru-RU"/>
              </w:rPr>
              <w:t>11</w:t>
            </w:r>
          </w:p>
        </w:tc>
      </w:tr>
      <w:tr w:rsidR="007B669C" w:rsidRPr="00CC07B5" w:rsidTr="007B669C">
        <w:tc>
          <w:tcPr>
            <w:tcW w:w="75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5" w:type="dxa"/>
            <w:tcBorders>
              <w:top w:val="single" w:sz="4" w:space="0" w:color="auto"/>
              <w:left w:val="nil"/>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7B669C" w:rsidRPr="00CC07B5" w:rsidRDefault="007B669C" w:rsidP="007B66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14C0E" w:rsidRPr="00CC07B5" w:rsidRDefault="00214C0E" w:rsidP="00C03D66">
      <w:pPr>
        <w:jc w:val="both"/>
        <w:rPr>
          <w:rFonts w:ascii="Times New Roman" w:hAnsi="Times New Roman" w:cs="Times New Roman"/>
        </w:rPr>
      </w:pPr>
    </w:p>
    <w:sectPr w:rsidR="00214C0E" w:rsidRPr="00CC07B5" w:rsidSect="001022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9C"/>
    <w:rsid w:val="00000628"/>
    <w:rsid w:val="000012CA"/>
    <w:rsid w:val="0002032A"/>
    <w:rsid w:val="00034E0E"/>
    <w:rsid w:val="00051CA8"/>
    <w:rsid w:val="00064665"/>
    <w:rsid w:val="00086F28"/>
    <w:rsid w:val="00095C6F"/>
    <w:rsid w:val="000A1B44"/>
    <w:rsid w:val="000A1E39"/>
    <w:rsid w:val="000B0BC8"/>
    <w:rsid w:val="000B2CD7"/>
    <w:rsid w:val="000D2A68"/>
    <w:rsid w:val="001022DE"/>
    <w:rsid w:val="00110FA1"/>
    <w:rsid w:val="001245AF"/>
    <w:rsid w:val="00175790"/>
    <w:rsid w:val="00176263"/>
    <w:rsid w:val="00176387"/>
    <w:rsid w:val="00177BB3"/>
    <w:rsid w:val="0018258B"/>
    <w:rsid w:val="00187F80"/>
    <w:rsid w:val="001C5C54"/>
    <w:rsid w:val="001D24A0"/>
    <w:rsid w:val="00202108"/>
    <w:rsid w:val="00211597"/>
    <w:rsid w:val="00214C0E"/>
    <w:rsid w:val="00220726"/>
    <w:rsid w:val="002208E7"/>
    <w:rsid w:val="00240690"/>
    <w:rsid w:val="002528C5"/>
    <w:rsid w:val="00255F0C"/>
    <w:rsid w:val="00260584"/>
    <w:rsid w:val="00261D63"/>
    <w:rsid w:val="00271BB1"/>
    <w:rsid w:val="00285E90"/>
    <w:rsid w:val="002A0ABE"/>
    <w:rsid w:val="002A76DF"/>
    <w:rsid w:val="002B5F7E"/>
    <w:rsid w:val="00304998"/>
    <w:rsid w:val="00316C95"/>
    <w:rsid w:val="00324A4A"/>
    <w:rsid w:val="003470ED"/>
    <w:rsid w:val="00357BF0"/>
    <w:rsid w:val="00361039"/>
    <w:rsid w:val="003618A1"/>
    <w:rsid w:val="00373DC3"/>
    <w:rsid w:val="003A080D"/>
    <w:rsid w:val="003A26A7"/>
    <w:rsid w:val="003A5AAC"/>
    <w:rsid w:val="003B3BFB"/>
    <w:rsid w:val="003D143B"/>
    <w:rsid w:val="00400A04"/>
    <w:rsid w:val="0040326E"/>
    <w:rsid w:val="00411694"/>
    <w:rsid w:val="00411A9A"/>
    <w:rsid w:val="0042393E"/>
    <w:rsid w:val="00426CBD"/>
    <w:rsid w:val="0042771F"/>
    <w:rsid w:val="00441A39"/>
    <w:rsid w:val="00450925"/>
    <w:rsid w:val="00477C88"/>
    <w:rsid w:val="004C4314"/>
    <w:rsid w:val="004C67F8"/>
    <w:rsid w:val="004E0FE5"/>
    <w:rsid w:val="005064E9"/>
    <w:rsid w:val="00514EE2"/>
    <w:rsid w:val="00516AAF"/>
    <w:rsid w:val="0052778E"/>
    <w:rsid w:val="00567D1D"/>
    <w:rsid w:val="00574B71"/>
    <w:rsid w:val="00575FA6"/>
    <w:rsid w:val="005B3D4D"/>
    <w:rsid w:val="005B6242"/>
    <w:rsid w:val="005D112F"/>
    <w:rsid w:val="005D53C2"/>
    <w:rsid w:val="005E5E1D"/>
    <w:rsid w:val="005F14E1"/>
    <w:rsid w:val="0060788C"/>
    <w:rsid w:val="006231FC"/>
    <w:rsid w:val="0062741B"/>
    <w:rsid w:val="006479D0"/>
    <w:rsid w:val="0065016C"/>
    <w:rsid w:val="00657DC8"/>
    <w:rsid w:val="00662F8E"/>
    <w:rsid w:val="00674480"/>
    <w:rsid w:val="00674F8D"/>
    <w:rsid w:val="006B778C"/>
    <w:rsid w:val="006C2E66"/>
    <w:rsid w:val="006C662D"/>
    <w:rsid w:val="006D2C44"/>
    <w:rsid w:val="00701F3B"/>
    <w:rsid w:val="00716DF7"/>
    <w:rsid w:val="00741D1C"/>
    <w:rsid w:val="007466E1"/>
    <w:rsid w:val="00764D3E"/>
    <w:rsid w:val="007670AE"/>
    <w:rsid w:val="00787ABA"/>
    <w:rsid w:val="00792112"/>
    <w:rsid w:val="007A0FC9"/>
    <w:rsid w:val="007A1A42"/>
    <w:rsid w:val="007B669C"/>
    <w:rsid w:val="007C33D8"/>
    <w:rsid w:val="007D62A5"/>
    <w:rsid w:val="007E087F"/>
    <w:rsid w:val="007F29DD"/>
    <w:rsid w:val="00817146"/>
    <w:rsid w:val="008357D7"/>
    <w:rsid w:val="0084055D"/>
    <w:rsid w:val="008612C5"/>
    <w:rsid w:val="00885009"/>
    <w:rsid w:val="008930FB"/>
    <w:rsid w:val="00893219"/>
    <w:rsid w:val="008A0E17"/>
    <w:rsid w:val="008D1968"/>
    <w:rsid w:val="00911084"/>
    <w:rsid w:val="00911FAB"/>
    <w:rsid w:val="0092189A"/>
    <w:rsid w:val="009273FA"/>
    <w:rsid w:val="009368A4"/>
    <w:rsid w:val="00950BBB"/>
    <w:rsid w:val="009578E3"/>
    <w:rsid w:val="00967E58"/>
    <w:rsid w:val="00970574"/>
    <w:rsid w:val="00970E57"/>
    <w:rsid w:val="009A0CAB"/>
    <w:rsid w:val="009A3FCD"/>
    <w:rsid w:val="009B2395"/>
    <w:rsid w:val="009B6B4D"/>
    <w:rsid w:val="009F3755"/>
    <w:rsid w:val="00A1618E"/>
    <w:rsid w:val="00A17208"/>
    <w:rsid w:val="00A2745F"/>
    <w:rsid w:val="00A60086"/>
    <w:rsid w:val="00A639C5"/>
    <w:rsid w:val="00A73C26"/>
    <w:rsid w:val="00A86C87"/>
    <w:rsid w:val="00A90923"/>
    <w:rsid w:val="00A9786F"/>
    <w:rsid w:val="00AA05CB"/>
    <w:rsid w:val="00AA21B0"/>
    <w:rsid w:val="00AA74EA"/>
    <w:rsid w:val="00AC2729"/>
    <w:rsid w:val="00AF542C"/>
    <w:rsid w:val="00B00710"/>
    <w:rsid w:val="00B03E69"/>
    <w:rsid w:val="00B06889"/>
    <w:rsid w:val="00B100FC"/>
    <w:rsid w:val="00B21377"/>
    <w:rsid w:val="00B3230E"/>
    <w:rsid w:val="00B357F9"/>
    <w:rsid w:val="00B40DE9"/>
    <w:rsid w:val="00B46A58"/>
    <w:rsid w:val="00B5050D"/>
    <w:rsid w:val="00B51066"/>
    <w:rsid w:val="00B578A7"/>
    <w:rsid w:val="00B72365"/>
    <w:rsid w:val="00B74CD4"/>
    <w:rsid w:val="00B75B56"/>
    <w:rsid w:val="00B8178C"/>
    <w:rsid w:val="00BE122F"/>
    <w:rsid w:val="00C027EE"/>
    <w:rsid w:val="00C03D66"/>
    <w:rsid w:val="00C17246"/>
    <w:rsid w:val="00C172A7"/>
    <w:rsid w:val="00C322C9"/>
    <w:rsid w:val="00C34AE5"/>
    <w:rsid w:val="00C50091"/>
    <w:rsid w:val="00C57F50"/>
    <w:rsid w:val="00C826EE"/>
    <w:rsid w:val="00C85677"/>
    <w:rsid w:val="00CA0ECF"/>
    <w:rsid w:val="00CA32CE"/>
    <w:rsid w:val="00CA3EC8"/>
    <w:rsid w:val="00CA7975"/>
    <w:rsid w:val="00CC03A5"/>
    <w:rsid w:val="00CC07B5"/>
    <w:rsid w:val="00CC437C"/>
    <w:rsid w:val="00CD3D41"/>
    <w:rsid w:val="00CD7AD6"/>
    <w:rsid w:val="00D007FB"/>
    <w:rsid w:val="00D01F05"/>
    <w:rsid w:val="00D04762"/>
    <w:rsid w:val="00D04C80"/>
    <w:rsid w:val="00D364BB"/>
    <w:rsid w:val="00D41A53"/>
    <w:rsid w:val="00D52381"/>
    <w:rsid w:val="00DA6DC0"/>
    <w:rsid w:val="00DD2D49"/>
    <w:rsid w:val="00DE2A7A"/>
    <w:rsid w:val="00DF24D6"/>
    <w:rsid w:val="00DF3113"/>
    <w:rsid w:val="00E24D20"/>
    <w:rsid w:val="00E26307"/>
    <w:rsid w:val="00E32934"/>
    <w:rsid w:val="00E42A98"/>
    <w:rsid w:val="00E57293"/>
    <w:rsid w:val="00E7108E"/>
    <w:rsid w:val="00E73DDA"/>
    <w:rsid w:val="00E740C7"/>
    <w:rsid w:val="00E74761"/>
    <w:rsid w:val="00E912BB"/>
    <w:rsid w:val="00EB390E"/>
    <w:rsid w:val="00EB7212"/>
    <w:rsid w:val="00EC0A70"/>
    <w:rsid w:val="00ED4FFD"/>
    <w:rsid w:val="00ED77F7"/>
    <w:rsid w:val="00EE257C"/>
    <w:rsid w:val="00EF1AF0"/>
    <w:rsid w:val="00F00B35"/>
    <w:rsid w:val="00F115FA"/>
    <w:rsid w:val="00F15035"/>
    <w:rsid w:val="00F25417"/>
    <w:rsid w:val="00F35625"/>
    <w:rsid w:val="00F42181"/>
    <w:rsid w:val="00F6395D"/>
    <w:rsid w:val="00F73123"/>
    <w:rsid w:val="00F75A28"/>
    <w:rsid w:val="00F87BDB"/>
    <w:rsid w:val="00FA3732"/>
    <w:rsid w:val="00FA7B17"/>
    <w:rsid w:val="00FC3792"/>
    <w:rsid w:val="00FD1519"/>
    <w:rsid w:val="00FE3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260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A04"/>
  </w:style>
  <w:style w:type="paragraph" w:styleId="1">
    <w:name w:val="heading 1"/>
    <w:basedOn w:val="a"/>
    <w:next w:val="a"/>
    <w:link w:val="10"/>
    <w:uiPriority w:val="9"/>
    <w:qFormat/>
    <w:rsid w:val="007B669C"/>
    <w:pPr>
      <w:widowControl w:val="0"/>
      <w:autoSpaceDE w:val="0"/>
      <w:autoSpaceDN w:val="0"/>
      <w:adjustRightInd w:val="0"/>
      <w:spacing w:before="108" w:after="108"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uiPriority w:val="9"/>
    <w:semiHidden/>
    <w:unhideWhenUsed/>
    <w:qFormat/>
    <w:rsid w:val="007B669C"/>
    <w:pPr>
      <w:outlineLvl w:val="1"/>
    </w:pPr>
    <w:rPr>
      <w:i/>
      <w:iCs/>
      <w:kern w:val="0"/>
      <w:sz w:val="28"/>
      <w:szCs w:val="28"/>
    </w:rPr>
  </w:style>
  <w:style w:type="paragraph" w:styleId="3">
    <w:name w:val="heading 3"/>
    <w:basedOn w:val="2"/>
    <w:next w:val="a"/>
    <w:link w:val="30"/>
    <w:uiPriority w:val="9"/>
    <w:semiHidden/>
    <w:unhideWhenUsed/>
    <w:qFormat/>
    <w:rsid w:val="007B669C"/>
    <w:pPr>
      <w:outlineLvl w:val="2"/>
    </w:pPr>
    <w:rPr>
      <w:i w:val="0"/>
      <w:iCs w:val="0"/>
      <w:sz w:val="26"/>
      <w:szCs w:val="26"/>
    </w:rPr>
  </w:style>
  <w:style w:type="paragraph" w:styleId="4">
    <w:name w:val="heading 4"/>
    <w:basedOn w:val="3"/>
    <w:next w:val="a"/>
    <w:link w:val="40"/>
    <w:uiPriority w:val="9"/>
    <w:semiHidden/>
    <w:unhideWhenUsed/>
    <w:qFormat/>
    <w:rsid w:val="007B669C"/>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69C"/>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7B669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7B669C"/>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7B669C"/>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7B669C"/>
  </w:style>
  <w:style w:type="character" w:styleId="a3">
    <w:name w:val="Hyperlink"/>
    <w:basedOn w:val="a0"/>
    <w:uiPriority w:val="99"/>
    <w:semiHidden/>
    <w:unhideWhenUsed/>
    <w:rsid w:val="007B669C"/>
    <w:rPr>
      <w:color w:val="0000FF" w:themeColor="hyperlink"/>
      <w:u w:val="single"/>
    </w:rPr>
  </w:style>
  <w:style w:type="character" w:styleId="a4">
    <w:name w:val="FollowedHyperlink"/>
    <w:basedOn w:val="a0"/>
    <w:uiPriority w:val="99"/>
    <w:semiHidden/>
    <w:unhideWhenUsed/>
    <w:rsid w:val="007B669C"/>
    <w:rPr>
      <w:color w:val="800080" w:themeColor="followedHyperlink"/>
      <w:u w:val="single"/>
    </w:rPr>
  </w:style>
  <w:style w:type="paragraph" w:styleId="a5">
    <w:name w:val="header"/>
    <w:basedOn w:val="a"/>
    <w:link w:val="a6"/>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semiHidden/>
    <w:rsid w:val="007B669C"/>
    <w:rPr>
      <w:rFonts w:ascii="Arial" w:eastAsia="Times New Roman" w:hAnsi="Arial" w:cs="Arial"/>
      <w:sz w:val="24"/>
      <w:szCs w:val="24"/>
      <w:lang w:eastAsia="ru-RU"/>
    </w:rPr>
  </w:style>
  <w:style w:type="paragraph" w:styleId="a7">
    <w:name w:val="footer"/>
    <w:basedOn w:val="a"/>
    <w:link w:val="a8"/>
    <w:uiPriority w:val="99"/>
    <w:semiHidden/>
    <w:unhideWhenUsed/>
    <w:rsid w:val="007B669C"/>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8">
    <w:name w:val="Нижний колонтитул Знак"/>
    <w:basedOn w:val="a0"/>
    <w:link w:val="a7"/>
    <w:uiPriority w:val="99"/>
    <w:semiHidden/>
    <w:rsid w:val="007B669C"/>
    <w:rPr>
      <w:rFonts w:ascii="Arial" w:eastAsia="Times New Roman" w:hAnsi="Arial" w:cs="Arial"/>
      <w:sz w:val="24"/>
      <w:szCs w:val="24"/>
      <w:lang w:eastAsia="ru-RU"/>
    </w:rPr>
  </w:style>
  <w:style w:type="paragraph" w:customStyle="1" w:styleId="a9">
    <w:name w:val="Внимание"/>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a">
    <w:name w:val="Внимание: криминал!!"/>
    <w:basedOn w:val="a9"/>
    <w:next w:val="a"/>
    <w:uiPriority w:val="99"/>
    <w:rsid w:val="007B669C"/>
  </w:style>
  <w:style w:type="paragraph" w:customStyle="1" w:styleId="ab">
    <w:name w:val="Внимание: недобросовестность!"/>
    <w:basedOn w:val="a9"/>
    <w:next w:val="a"/>
    <w:uiPriority w:val="99"/>
    <w:rsid w:val="007B669C"/>
  </w:style>
  <w:style w:type="paragraph" w:customStyle="1" w:styleId="ac">
    <w:name w:val="Дочерний элемент списк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d">
    <w:name w:val="Основное меню (преемственное)"/>
    <w:basedOn w:val="a"/>
    <w:next w:val="a"/>
    <w:uiPriority w:val="99"/>
    <w:rsid w:val="007B669C"/>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e">
    <w:name w:val="Заголовок"/>
    <w:basedOn w:val="ad"/>
    <w:next w:val="a"/>
    <w:uiPriority w:val="99"/>
    <w:rsid w:val="007B669C"/>
    <w:pPr>
      <w:shd w:val="clear" w:color="auto" w:fill="F0F0F0"/>
    </w:pPr>
    <w:rPr>
      <w:b/>
      <w:bCs/>
      <w:color w:val="0058A9"/>
    </w:rPr>
  </w:style>
  <w:style w:type="paragraph" w:customStyle="1" w:styleId="af">
    <w:name w:val="Заголовок группы контролов"/>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0">
    <w:name w:val="Заголовок для информации об изменениях"/>
    <w:basedOn w:val="1"/>
    <w:next w:val="a"/>
    <w:uiPriority w:val="99"/>
    <w:rsid w:val="007B669C"/>
    <w:pPr>
      <w:shd w:val="clear" w:color="auto" w:fill="FFFFFF"/>
      <w:spacing w:before="0"/>
      <w:outlineLvl w:val="9"/>
    </w:pPr>
    <w:rPr>
      <w:b w:val="0"/>
      <w:bCs w:val="0"/>
      <w:sz w:val="18"/>
      <w:szCs w:val="18"/>
    </w:rPr>
  </w:style>
  <w:style w:type="paragraph" w:customStyle="1" w:styleId="af1">
    <w:name w:val="Заголовок распахивающейся части диалога"/>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2">
    <w:name w:val="Заголовок статьи"/>
    <w:basedOn w:val="a"/>
    <w:next w:val="a"/>
    <w:uiPriority w:val="99"/>
    <w:rsid w:val="007B669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3">
    <w:name w:val="Заголовок ЭР (левое окно)"/>
    <w:basedOn w:val="a"/>
    <w:next w:val="a"/>
    <w:uiPriority w:val="99"/>
    <w:rsid w:val="007B669C"/>
    <w:pPr>
      <w:widowControl w:val="0"/>
      <w:autoSpaceDE w:val="0"/>
      <w:autoSpaceDN w:val="0"/>
      <w:adjustRightInd w:val="0"/>
      <w:spacing w:before="300" w:after="250" w:line="240" w:lineRule="auto"/>
    </w:pPr>
    <w:rPr>
      <w:rFonts w:ascii="Arial" w:eastAsia="Times New Roman" w:hAnsi="Arial" w:cs="Arial"/>
      <w:b/>
      <w:bCs/>
      <w:color w:val="26282F"/>
      <w:sz w:val="26"/>
      <w:szCs w:val="26"/>
      <w:lang w:eastAsia="ru-RU"/>
    </w:rPr>
  </w:style>
  <w:style w:type="paragraph" w:customStyle="1" w:styleId="af4">
    <w:name w:val="Заголовок ЭР (правое окно)"/>
    <w:basedOn w:val="af3"/>
    <w:next w:val="a"/>
    <w:uiPriority w:val="99"/>
    <w:rsid w:val="007B669C"/>
    <w:pPr>
      <w:spacing w:after="0"/>
      <w:jc w:val="left"/>
    </w:pPr>
  </w:style>
  <w:style w:type="paragraph" w:customStyle="1" w:styleId="af5">
    <w:name w:val="Интерактивный заголовок"/>
    <w:basedOn w:val="ae"/>
    <w:next w:val="a"/>
    <w:uiPriority w:val="99"/>
    <w:rsid w:val="007B669C"/>
    <w:rPr>
      <w:u w:val="single"/>
    </w:rPr>
  </w:style>
  <w:style w:type="paragraph" w:customStyle="1" w:styleId="af6">
    <w:name w:val="Текст информации об изменениях"/>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7">
    <w:name w:val="Информация об изменениях"/>
    <w:basedOn w:val="af6"/>
    <w:next w:val="a"/>
    <w:uiPriority w:val="99"/>
    <w:rsid w:val="007B669C"/>
    <w:pPr>
      <w:shd w:val="clear" w:color="auto" w:fill="EAEFED"/>
      <w:spacing w:before="180"/>
      <w:ind w:left="360" w:right="360" w:firstLine="0"/>
    </w:pPr>
  </w:style>
  <w:style w:type="paragraph" w:customStyle="1" w:styleId="af8">
    <w:name w:val="Текст (справка)"/>
    <w:basedOn w:val="a"/>
    <w:next w:val="a"/>
    <w:uiPriority w:val="99"/>
    <w:rsid w:val="007B669C"/>
    <w:pPr>
      <w:widowControl w:val="0"/>
      <w:autoSpaceDE w:val="0"/>
      <w:autoSpaceDN w:val="0"/>
      <w:adjustRightInd w:val="0"/>
      <w:spacing w:after="0" w:line="240" w:lineRule="auto"/>
      <w:ind w:left="170" w:right="170"/>
      <w:jc w:val="left"/>
    </w:pPr>
    <w:rPr>
      <w:rFonts w:ascii="Arial" w:eastAsia="Times New Roman" w:hAnsi="Arial" w:cs="Arial"/>
      <w:sz w:val="24"/>
      <w:szCs w:val="24"/>
      <w:lang w:eastAsia="ru-RU"/>
    </w:rPr>
  </w:style>
  <w:style w:type="paragraph" w:customStyle="1" w:styleId="af9">
    <w:name w:val="Комментарий"/>
    <w:basedOn w:val="af8"/>
    <w:next w:val="a"/>
    <w:uiPriority w:val="99"/>
    <w:rsid w:val="007B669C"/>
    <w:pPr>
      <w:shd w:val="clear" w:color="auto" w:fill="F0F0F0"/>
      <w:spacing w:before="75"/>
      <w:ind w:right="0"/>
      <w:jc w:val="both"/>
    </w:pPr>
    <w:rPr>
      <w:color w:val="353842"/>
    </w:rPr>
  </w:style>
  <w:style w:type="paragraph" w:customStyle="1" w:styleId="afa">
    <w:name w:val="Информация об изменениях документа"/>
    <w:basedOn w:val="af9"/>
    <w:next w:val="a"/>
    <w:uiPriority w:val="99"/>
    <w:rsid w:val="007B669C"/>
    <w:rPr>
      <w:i/>
      <w:iCs/>
    </w:rPr>
  </w:style>
  <w:style w:type="paragraph" w:customStyle="1" w:styleId="afb">
    <w:name w:val="Текст (лев. подпись)"/>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c">
    <w:name w:val="Колонтитул (левый)"/>
    <w:basedOn w:val="afb"/>
    <w:next w:val="a"/>
    <w:uiPriority w:val="99"/>
    <w:rsid w:val="007B669C"/>
    <w:rPr>
      <w:sz w:val="14"/>
      <w:szCs w:val="14"/>
    </w:rPr>
  </w:style>
  <w:style w:type="paragraph" w:customStyle="1" w:styleId="afd">
    <w:name w:val="Текст (прав. подпись)"/>
    <w:basedOn w:val="a"/>
    <w:next w:val="a"/>
    <w:uiPriority w:val="99"/>
    <w:rsid w:val="007B669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e">
    <w:name w:val="Колонтитул (правый)"/>
    <w:basedOn w:val="afd"/>
    <w:next w:val="a"/>
    <w:uiPriority w:val="99"/>
    <w:rsid w:val="007B669C"/>
    <w:rPr>
      <w:sz w:val="14"/>
      <w:szCs w:val="14"/>
    </w:rPr>
  </w:style>
  <w:style w:type="paragraph" w:customStyle="1" w:styleId="aff">
    <w:name w:val="Комментарий пользователя"/>
    <w:basedOn w:val="af9"/>
    <w:next w:val="a"/>
    <w:uiPriority w:val="99"/>
    <w:rsid w:val="007B669C"/>
    <w:pPr>
      <w:shd w:val="clear" w:color="auto" w:fill="FFDFE0"/>
      <w:jc w:val="left"/>
    </w:pPr>
  </w:style>
  <w:style w:type="paragraph" w:customStyle="1" w:styleId="aff0">
    <w:name w:val="Куда обратиться?"/>
    <w:basedOn w:val="a9"/>
    <w:next w:val="a"/>
    <w:uiPriority w:val="99"/>
    <w:rsid w:val="007B669C"/>
  </w:style>
  <w:style w:type="paragraph" w:customStyle="1" w:styleId="aff1">
    <w:name w:val="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2">
    <w:name w:val="Напишите нам"/>
    <w:basedOn w:val="a"/>
    <w:next w:val="a"/>
    <w:uiPriority w:val="99"/>
    <w:rsid w:val="007B669C"/>
    <w:pPr>
      <w:widowControl w:val="0"/>
      <w:shd w:val="clear" w:color="auto" w:fill="EFFFAD"/>
      <w:autoSpaceDE w:val="0"/>
      <w:autoSpaceDN w:val="0"/>
      <w:adjustRightInd w:val="0"/>
      <w:spacing w:before="90" w:after="90" w:line="240" w:lineRule="auto"/>
      <w:ind w:left="180" w:right="180"/>
      <w:jc w:val="both"/>
    </w:pPr>
    <w:rPr>
      <w:rFonts w:ascii="Arial" w:eastAsia="Times New Roman" w:hAnsi="Arial" w:cs="Arial"/>
      <w:sz w:val="20"/>
      <w:szCs w:val="20"/>
      <w:lang w:eastAsia="ru-RU"/>
    </w:rPr>
  </w:style>
  <w:style w:type="paragraph" w:customStyle="1" w:styleId="aff3">
    <w:name w:val="Необходимые документы"/>
    <w:basedOn w:val="a9"/>
    <w:next w:val="a"/>
    <w:uiPriority w:val="99"/>
    <w:rsid w:val="007B669C"/>
    <w:pPr>
      <w:ind w:firstLine="118"/>
    </w:pPr>
  </w:style>
  <w:style w:type="paragraph" w:customStyle="1" w:styleId="aff4">
    <w:name w:val="Нормальный (таблица)"/>
    <w:basedOn w:val="a"/>
    <w:next w:val="a"/>
    <w:uiPriority w:val="99"/>
    <w:rsid w:val="007B669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uiPriority w:val="99"/>
    <w:rsid w:val="007B669C"/>
    <w:pPr>
      <w:widowControl w:val="0"/>
      <w:autoSpaceDE w:val="0"/>
      <w:autoSpaceDN w:val="0"/>
      <w:adjustRightInd w:val="0"/>
      <w:spacing w:after="0" w:line="240" w:lineRule="auto"/>
      <w:jc w:val="left"/>
    </w:pPr>
    <w:rPr>
      <w:rFonts w:ascii="Courier New" w:eastAsia="Times New Roman" w:hAnsi="Courier New" w:cs="Courier New"/>
      <w:sz w:val="24"/>
      <w:szCs w:val="24"/>
      <w:lang w:eastAsia="ru-RU"/>
    </w:rPr>
  </w:style>
  <w:style w:type="paragraph" w:customStyle="1" w:styleId="aff6">
    <w:name w:val="Оглавление"/>
    <w:basedOn w:val="aff5"/>
    <w:next w:val="a"/>
    <w:uiPriority w:val="99"/>
    <w:rsid w:val="007B669C"/>
    <w:pPr>
      <w:ind w:left="140"/>
    </w:pPr>
  </w:style>
  <w:style w:type="paragraph" w:customStyle="1" w:styleId="aff7">
    <w:name w:val="Переменная часть"/>
    <w:basedOn w:val="ad"/>
    <w:next w:val="a"/>
    <w:uiPriority w:val="99"/>
    <w:rsid w:val="007B669C"/>
    <w:rPr>
      <w:sz w:val="18"/>
      <w:szCs w:val="18"/>
    </w:rPr>
  </w:style>
  <w:style w:type="paragraph" w:customStyle="1" w:styleId="aff8">
    <w:name w:val="Подвал для информации об изменениях"/>
    <w:basedOn w:val="1"/>
    <w:next w:val="a"/>
    <w:uiPriority w:val="99"/>
    <w:rsid w:val="007B669C"/>
    <w:pPr>
      <w:outlineLvl w:val="9"/>
    </w:pPr>
    <w:rPr>
      <w:b w:val="0"/>
      <w:bCs w:val="0"/>
      <w:sz w:val="18"/>
      <w:szCs w:val="18"/>
    </w:rPr>
  </w:style>
  <w:style w:type="paragraph" w:customStyle="1" w:styleId="aff9">
    <w:name w:val="Подзаголовок для информации об изменениях"/>
    <w:basedOn w:val="af6"/>
    <w:next w:val="a"/>
    <w:uiPriority w:val="99"/>
    <w:rsid w:val="007B669C"/>
    <w:rPr>
      <w:b/>
      <w:bCs/>
    </w:rPr>
  </w:style>
  <w:style w:type="paragraph" w:customStyle="1" w:styleId="affa">
    <w:name w:val="Подчёркнуный текст"/>
    <w:basedOn w:val="a"/>
    <w:next w:val="a"/>
    <w:uiPriority w:val="99"/>
    <w:rsid w:val="007B669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b">
    <w:name w:val="Постоянная часть"/>
    <w:basedOn w:val="ad"/>
    <w:next w:val="a"/>
    <w:uiPriority w:val="99"/>
    <w:rsid w:val="007B669C"/>
    <w:rPr>
      <w:sz w:val="20"/>
      <w:szCs w:val="20"/>
    </w:rPr>
  </w:style>
  <w:style w:type="paragraph" w:customStyle="1" w:styleId="affc">
    <w:name w:val="Прижатый влево"/>
    <w:basedOn w:val="a"/>
    <w:next w:val="a"/>
    <w:uiPriority w:val="99"/>
    <w:rsid w:val="007B669C"/>
    <w:pPr>
      <w:widowControl w:val="0"/>
      <w:autoSpaceDE w:val="0"/>
      <w:autoSpaceDN w:val="0"/>
      <w:adjustRightInd w:val="0"/>
      <w:spacing w:after="0" w:line="240" w:lineRule="auto"/>
      <w:jc w:val="left"/>
    </w:pPr>
    <w:rPr>
      <w:rFonts w:ascii="Arial" w:eastAsia="Times New Roman" w:hAnsi="Arial" w:cs="Arial"/>
      <w:sz w:val="24"/>
      <w:szCs w:val="24"/>
      <w:lang w:eastAsia="ru-RU"/>
    </w:rPr>
  </w:style>
  <w:style w:type="paragraph" w:customStyle="1" w:styleId="affd">
    <w:name w:val="Пример."/>
    <w:basedOn w:val="a9"/>
    <w:next w:val="a"/>
    <w:uiPriority w:val="99"/>
    <w:rsid w:val="007B669C"/>
  </w:style>
  <w:style w:type="paragraph" w:customStyle="1" w:styleId="affe">
    <w:name w:val="Примечание."/>
    <w:basedOn w:val="a9"/>
    <w:next w:val="a"/>
    <w:uiPriority w:val="99"/>
    <w:rsid w:val="007B669C"/>
  </w:style>
  <w:style w:type="paragraph" w:customStyle="1" w:styleId="afff">
    <w:name w:val="Словарная статья"/>
    <w:basedOn w:val="a"/>
    <w:next w:val="a"/>
    <w:uiPriority w:val="99"/>
    <w:rsid w:val="007B669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0">
    <w:name w:val="Ссылка на официальную публикацию"/>
    <w:basedOn w:val="a"/>
    <w:next w:val="a"/>
    <w:uiPriority w:val="99"/>
    <w:rsid w:val="007B669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1">
    <w:name w:val="Текст в таблице"/>
    <w:basedOn w:val="aff4"/>
    <w:next w:val="a"/>
    <w:uiPriority w:val="99"/>
    <w:rsid w:val="007B669C"/>
    <w:pPr>
      <w:ind w:firstLine="500"/>
    </w:pPr>
  </w:style>
  <w:style w:type="paragraph" w:customStyle="1" w:styleId="afff2">
    <w:name w:val="Текст ЭР (см. также)"/>
    <w:basedOn w:val="a"/>
    <w:next w:val="a"/>
    <w:uiPriority w:val="99"/>
    <w:rsid w:val="007B669C"/>
    <w:pPr>
      <w:widowControl w:val="0"/>
      <w:autoSpaceDE w:val="0"/>
      <w:autoSpaceDN w:val="0"/>
      <w:adjustRightInd w:val="0"/>
      <w:spacing w:before="200" w:after="0" w:line="240" w:lineRule="auto"/>
      <w:jc w:val="left"/>
    </w:pPr>
    <w:rPr>
      <w:rFonts w:ascii="Arial" w:eastAsia="Times New Roman" w:hAnsi="Arial" w:cs="Arial"/>
      <w:sz w:val="20"/>
      <w:szCs w:val="20"/>
      <w:lang w:eastAsia="ru-RU"/>
    </w:rPr>
  </w:style>
  <w:style w:type="paragraph" w:customStyle="1" w:styleId="afff3">
    <w:name w:val="Технический комментарий"/>
    <w:basedOn w:val="a"/>
    <w:next w:val="a"/>
    <w:uiPriority w:val="99"/>
    <w:rsid w:val="007B669C"/>
    <w:pPr>
      <w:widowControl w:val="0"/>
      <w:shd w:val="clear" w:color="auto" w:fill="FFFFA6"/>
      <w:autoSpaceDE w:val="0"/>
      <w:autoSpaceDN w:val="0"/>
      <w:adjustRightInd w:val="0"/>
      <w:spacing w:after="0" w:line="240" w:lineRule="auto"/>
      <w:jc w:val="left"/>
    </w:pPr>
    <w:rPr>
      <w:rFonts w:ascii="Arial" w:eastAsia="Times New Roman" w:hAnsi="Arial" w:cs="Arial"/>
      <w:color w:val="463F31"/>
      <w:sz w:val="24"/>
      <w:szCs w:val="24"/>
      <w:lang w:eastAsia="ru-RU"/>
    </w:rPr>
  </w:style>
  <w:style w:type="paragraph" w:customStyle="1" w:styleId="afff4">
    <w:name w:val="Формула"/>
    <w:basedOn w:val="a"/>
    <w:next w:val="a"/>
    <w:uiPriority w:val="99"/>
    <w:rsid w:val="007B669C"/>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5">
    <w:name w:val="Центрированный (таблица)"/>
    <w:basedOn w:val="aff4"/>
    <w:next w:val="a"/>
    <w:uiPriority w:val="99"/>
    <w:rsid w:val="007B669C"/>
    <w:pPr>
      <w:jc w:val="center"/>
    </w:pPr>
  </w:style>
  <w:style w:type="paragraph" w:customStyle="1" w:styleId="-">
    <w:name w:val="ЭР-содержание (правое окно)"/>
    <w:basedOn w:val="a"/>
    <w:next w:val="a"/>
    <w:uiPriority w:val="99"/>
    <w:rsid w:val="007B669C"/>
    <w:pPr>
      <w:widowControl w:val="0"/>
      <w:autoSpaceDE w:val="0"/>
      <w:autoSpaceDN w:val="0"/>
      <w:adjustRightInd w:val="0"/>
      <w:spacing w:before="300" w:after="0" w:line="240" w:lineRule="auto"/>
      <w:jc w:val="left"/>
    </w:pPr>
    <w:rPr>
      <w:rFonts w:ascii="Arial" w:eastAsia="Times New Roman" w:hAnsi="Arial" w:cs="Arial"/>
      <w:sz w:val="24"/>
      <w:szCs w:val="24"/>
      <w:lang w:eastAsia="ru-RU"/>
    </w:rPr>
  </w:style>
  <w:style w:type="character" w:customStyle="1" w:styleId="afff6">
    <w:name w:val="Цветовое выделение"/>
    <w:uiPriority w:val="99"/>
    <w:rsid w:val="007B669C"/>
    <w:rPr>
      <w:b/>
      <w:bCs/>
      <w:color w:val="26282F"/>
    </w:rPr>
  </w:style>
  <w:style w:type="character" w:customStyle="1" w:styleId="afff7">
    <w:name w:val="Гипертекстовая ссылка"/>
    <w:uiPriority w:val="99"/>
    <w:rsid w:val="007B669C"/>
    <w:rPr>
      <w:b/>
      <w:bCs/>
      <w:color w:val="106BBE"/>
    </w:rPr>
  </w:style>
  <w:style w:type="character" w:customStyle="1" w:styleId="afff8">
    <w:name w:val="Активная гипертекстовая ссылка"/>
    <w:uiPriority w:val="99"/>
    <w:rsid w:val="007B669C"/>
    <w:rPr>
      <w:b/>
      <w:bCs/>
      <w:color w:val="106BBE"/>
      <w:u w:val="single"/>
    </w:rPr>
  </w:style>
  <w:style w:type="character" w:customStyle="1" w:styleId="afff9">
    <w:name w:val="Выделение для Базового Поиска"/>
    <w:uiPriority w:val="99"/>
    <w:rsid w:val="007B669C"/>
    <w:rPr>
      <w:b/>
      <w:bCs/>
      <w:color w:val="0058A9"/>
    </w:rPr>
  </w:style>
  <w:style w:type="character" w:customStyle="1" w:styleId="afffa">
    <w:name w:val="Выделение для Базового Поиска (курсив)"/>
    <w:uiPriority w:val="99"/>
    <w:rsid w:val="007B669C"/>
    <w:rPr>
      <w:b/>
      <w:bCs/>
      <w:i/>
      <w:iCs/>
      <w:color w:val="0058A9"/>
    </w:rPr>
  </w:style>
  <w:style w:type="character" w:customStyle="1" w:styleId="afffb">
    <w:name w:val="Заголовок своего сообщения"/>
    <w:basedOn w:val="afff6"/>
    <w:uiPriority w:val="99"/>
    <w:rsid w:val="007B669C"/>
    <w:rPr>
      <w:b/>
      <w:bCs/>
      <w:color w:val="26282F"/>
    </w:rPr>
  </w:style>
  <w:style w:type="character" w:customStyle="1" w:styleId="afffc">
    <w:name w:val="Заголовок чужого сообщения"/>
    <w:uiPriority w:val="99"/>
    <w:rsid w:val="007B669C"/>
    <w:rPr>
      <w:b/>
      <w:bCs/>
      <w:color w:val="FF0000"/>
    </w:rPr>
  </w:style>
  <w:style w:type="character" w:customStyle="1" w:styleId="afffd">
    <w:name w:val="Найденные слова"/>
    <w:uiPriority w:val="99"/>
    <w:rsid w:val="007B669C"/>
    <w:rPr>
      <w:b/>
      <w:bCs/>
      <w:color w:val="26282F"/>
      <w:shd w:val="clear" w:color="auto" w:fill="FFF580"/>
    </w:rPr>
  </w:style>
  <w:style w:type="character" w:customStyle="1" w:styleId="afffe">
    <w:name w:val="Не вступил в силу"/>
    <w:uiPriority w:val="99"/>
    <w:rsid w:val="007B669C"/>
    <w:rPr>
      <w:b/>
      <w:bCs/>
      <w:color w:val="000000"/>
      <w:shd w:val="clear" w:color="auto" w:fill="D8EDE8"/>
    </w:rPr>
  </w:style>
  <w:style w:type="character" w:customStyle="1" w:styleId="affff">
    <w:name w:val="Опечатки"/>
    <w:uiPriority w:val="99"/>
    <w:rsid w:val="007B669C"/>
    <w:rPr>
      <w:color w:val="FF0000"/>
    </w:rPr>
  </w:style>
  <w:style w:type="character" w:customStyle="1" w:styleId="affff0">
    <w:name w:val="Продолжение ссылки"/>
    <w:basedOn w:val="afff7"/>
    <w:uiPriority w:val="99"/>
    <w:rsid w:val="007B669C"/>
    <w:rPr>
      <w:b/>
      <w:bCs/>
      <w:color w:val="106BBE"/>
    </w:rPr>
  </w:style>
  <w:style w:type="character" w:customStyle="1" w:styleId="affff1">
    <w:name w:val="Сравнение редакций"/>
    <w:basedOn w:val="afff6"/>
    <w:uiPriority w:val="99"/>
    <w:rsid w:val="007B669C"/>
    <w:rPr>
      <w:b/>
      <w:bCs/>
      <w:color w:val="26282F"/>
    </w:rPr>
  </w:style>
  <w:style w:type="character" w:customStyle="1" w:styleId="affff2">
    <w:name w:val="Сравнение редакций. Добавленный фрагмент"/>
    <w:uiPriority w:val="99"/>
    <w:rsid w:val="007B669C"/>
    <w:rPr>
      <w:color w:val="000000"/>
      <w:shd w:val="clear" w:color="auto" w:fill="C1D7FF"/>
    </w:rPr>
  </w:style>
  <w:style w:type="character" w:customStyle="1" w:styleId="affff3">
    <w:name w:val="Сравнение редакций. Удаленный фрагмент"/>
    <w:uiPriority w:val="99"/>
    <w:rsid w:val="007B669C"/>
    <w:rPr>
      <w:color w:val="000000"/>
      <w:shd w:val="clear" w:color="auto" w:fill="C4C413"/>
    </w:rPr>
  </w:style>
  <w:style w:type="character" w:customStyle="1" w:styleId="affff4">
    <w:name w:val="Ссылка на утративший силу документ"/>
    <w:uiPriority w:val="99"/>
    <w:rsid w:val="007B669C"/>
    <w:rPr>
      <w:b/>
      <w:bCs/>
      <w:color w:val="749232"/>
    </w:rPr>
  </w:style>
  <w:style w:type="character" w:customStyle="1" w:styleId="affff5">
    <w:name w:val="Утратил силу"/>
    <w:uiPriority w:val="99"/>
    <w:rsid w:val="007B669C"/>
    <w:rPr>
      <w:b/>
      <w:bCs/>
      <w:strike/>
      <w:color w:val="666600"/>
    </w:rPr>
  </w:style>
  <w:style w:type="paragraph" w:styleId="affff6">
    <w:name w:val="Balloon Text"/>
    <w:basedOn w:val="a"/>
    <w:link w:val="affff7"/>
    <w:uiPriority w:val="99"/>
    <w:semiHidden/>
    <w:unhideWhenUsed/>
    <w:rsid w:val="007B669C"/>
    <w:pPr>
      <w:spacing w:after="0" w:line="240" w:lineRule="auto"/>
    </w:pPr>
    <w:rPr>
      <w:rFonts w:ascii="Tahoma" w:hAnsi="Tahoma" w:cs="Tahoma"/>
      <w:sz w:val="16"/>
      <w:szCs w:val="16"/>
    </w:rPr>
  </w:style>
  <w:style w:type="character" w:customStyle="1" w:styleId="affff7">
    <w:name w:val="Текст выноски Знак"/>
    <w:basedOn w:val="a0"/>
    <w:link w:val="affff6"/>
    <w:uiPriority w:val="99"/>
    <w:semiHidden/>
    <w:rsid w:val="007B669C"/>
    <w:rPr>
      <w:rFonts w:ascii="Tahoma" w:hAnsi="Tahoma" w:cs="Tahoma"/>
      <w:sz w:val="16"/>
      <w:szCs w:val="16"/>
    </w:rPr>
  </w:style>
  <w:style w:type="paragraph" w:styleId="affff8">
    <w:name w:val="List Paragraph"/>
    <w:basedOn w:val="a"/>
    <w:uiPriority w:val="34"/>
    <w:qFormat/>
    <w:rsid w:val="00260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3908">
      <w:bodyDiv w:val="1"/>
      <w:marLeft w:val="0"/>
      <w:marRight w:val="0"/>
      <w:marTop w:val="0"/>
      <w:marBottom w:val="0"/>
      <w:divBdr>
        <w:top w:val="none" w:sz="0" w:space="0" w:color="auto"/>
        <w:left w:val="none" w:sz="0" w:space="0" w:color="auto"/>
        <w:bottom w:val="none" w:sz="0" w:space="0" w:color="auto"/>
        <w:right w:val="none" w:sz="0" w:space="0" w:color="auto"/>
      </w:divBdr>
    </w:div>
    <w:div w:id="630329387">
      <w:bodyDiv w:val="1"/>
      <w:marLeft w:val="0"/>
      <w:marRight w:val="0"/>
      <w:marTop w:val="0"/>
      <w:marBottom w:val="0"/>
      <w:divBdr>
        <w:top w:val="none" w:sz="0" w:space="0" w:color="auto"/>
        <w:left w:val="none" w:sz="0" w:space="0" w:color="auto"/>
        <w:bottom w:val="none" w:sz="0" w:space="0" w:color="auto"/>
        <w:right w:val="none" w:sz="0" w:space="0" w:color="auto"/>
      </w:divBdr>
    </w:div>
    <w:div w:id="765149798">
      <w:bodyDiv w:val="1"/>
      <w:marLeft w:val="0"/>
      <w:marRight w:val="0"/>
      <w:marTop w:val="0"/>
      <w:marBottom w:val="0"/>
      <w:divBdr>
        <w:top w:val="none" w:sz="0" w:space="0" w:color="auto"/>
        <w:left w:val="none" w:sz="0" w:space="0" w:color="auto"/>
        <w:bottom w:val="none" w:sz="0" w:space="0" w:color="auto"/>
        <w:right w:val="none" w:sz="0" w:space="0" w:color="auto"/>
      </w:divBdr>
    </w:div>
    <w:div w:id="8938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23840666.0/" TargetMode="External"/><Relationship Id="rId18" Type="http://schemas.openxmlformats.org/officeDocument/2006/relationships/hyperlink" Target="file:///C:\Program%20Files\scli\&#1040;&#1088;&#1084;&#1052;&#1091;&#1085;&#1080;&#1094;&#1080;&#1087;&#1072;&#1083;%202.1%20(build%201.1)\WordTmp\191420.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file:///C:\Program%20Files\scli\&#1040;&#1088;&#1084;&#1052;&#1091;&#1085;&#1080;&#1094;&#1080;&#1087;&#1072;&#1083;%202.1%20(build%201.1)\WordTmp\191420.doc" TargetMode="External"/><Relationship Id="rId17" Type="http://schemas.openxmlformats.org/officeDocument/2006/relationships/hyperlink" Target="garantf1://23840666.0/" TargetMode="External"/><Relationship Id="rId2" Type="http://schemas.openxmlformats.org/officeDocument/2006/relationships/numbering" Target="numbering.xml"/><Relationship Id="rId16" Type="http://schemas.openxmlformats.org/officeDocument/2006/relationships/hyperlink" Target="garantf1://5870.0/" TargetMode="External"/><Relationship Id="rId20" Type="http://schemas.openxmlformats.org/officeDocument/2006/relationships/hyperlink" Target="file:///C:\Program%20Files\scli\&#1040;&#1088;&#1084;&#1052;&#1091;&#1085;&#1080;&#1094;&#1080;&#1087;&#1072;&#1083;%202.1%20(build%201.1)\WordTmp\19142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Program%20Files\scli\&#1040;&#1088;&#1084;&#1052;&#1091;&#1085;&#1080;&#1094;&#1080;&#1087;&#1072;&#1083;%202.1%20(build%201.1)\WordTmp\191420.doc" TargetMode="External"/><Relationship Id="rId5" Type="http://schemas.openxmlformats.org/officeDocument/2006/relationships/settings" Target="settings.xml"/><Relationship Id="rId15" Type="http://schemas.openxmlformats.org/officeDocument/2006/relationships/hyperlink" Target="file:///C:\Program%20Files\scli\&#1040;&#1088;&#1084;&#1052;&#1091;&#1085;&#1080;&#1094;&#1080;&#1087;&#1072;&#1083;%202.1%20(build%201.1)\WordTmp\191420.doc" TargetMode="External"/><Relationship Id="rId10" Type="http://schemas.openxmlformats.org/officeDocument/2006/relationships/hyperlink" Target="garantf1://23840666.0/" TargetMode="External"/><Relationship Id="rId19" Type="http://schemas.openxmlformats.org/officeDocument/2006/relationships/hyperlink" Target="file:///C:\Program%20Files\scli\&#1040;&#1088;&#1084;&#1052;&#1091;&#1085;&#1080;&#1094;&#1080;&#1087;&#1072;&#1083;%202.1%20(build%201.1)\WordTmp\191420.doc"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file:///C:\Program%20Files\scli\&#1040;&#1088;&#1084;&#1052;&#1091;&#1085;&#1080;&#1094;&#1080;&#1087;&#1072;&#1083;%202.1%20(build%201.1)\WordTmp\19142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0091-F1BD-4308-B2E3-A9D7A231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11036</Words>
  <Characters>62906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Volkova</cp:lastModifiedBy>
  <cp:revision>20</cp:revision>
  <cp:lastPrinted>2018-02-05T04:59:00Z</cp:lastPrinted>
  <dcterms:created xsi:type="dcterms:W3CDTF">2017-12-20T12:19:00Z</dcterms:created>
  <dcterms:modified xsi:type="dcterms:W3CDTF">2018-02-05T08:44:00Z</dcterms:modified>
</cp:coreProperties>
</file>