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F8" w:rsidRDefault="005472F8" w:rsidP="00C56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2F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22B7CD" wp14:editId="6DF1FCD3">
            <wp:simplePos x="0" y="0"/>
            <wp:positionH relativeFrom="column">
              <wp:posOffset>2776855</wp:posOffset>
            </wp:positionH>
            <wp:positionV relativeFrom="paragraph">
              <wp:posOffset>49530</wp:posOffset>
            </wp:positionV>
            <wp:extent cx="438150" cy="571500"/>
            <wp:effectExtent l="0" t="0" r="0" b="0"/>
            <wp:wrapNone/>
            <wp:docPr id="2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F8" w:rsidRDefault="005472F8" w:rsidP="00C56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2F8" w:rsidRDefault="005472F8" w:rsidP="00C56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2F8" w:rsidRDefault="005472F8" w:rsidP="00C56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E6A" w:rsidRPr="00C56E6A" w:rsidRDefault="00C56E6A" w:rsidP="00C5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6A">
        <w:rPr>
          <w:rFonts w:ascii="Times New Roman" w:hAnsi="Times New Roman" w:cs="Times New Roman"/>
          <w:b/>
          <w:sz w:val="28"/>
          <w:szCs w:val="28"/>
        </w:rPr>
        <w:t xml:space="preserve">СОВЕТ НОВОВЕЛИЧКОВСКОГО СЕЛЬСКОГО ПОСЕЛЕНИЯ </w:t>
      </w:r>
    </w:p>
    <w:p w:rsidR="00C56E6A" w:rsidRPr="00C56E6A" w:rsidRDefault="00C56E6A" w:rsidP="00C56E6A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6A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56E6A" w:rsidRPr="00C56E6A" w:rsidRDefault="00C56E6A" w:rsidP="00C5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6A" w:rsidRDefault="00C56E6A" w:rsidP="00C5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E6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F22CB" w:rsidRDefault="00BF22CB" w:rsidP="00C5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2CB" w:rsidRPr="00C56E6A" w:rsidRDefault="00BF22CB" w:rsidP="00C5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67FD" w:rsidRPr="00E513E8" w:rsidRDefault="00E513E8" w:rsidP="00C5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22CB" w:rsidRPr="00E513E8">
        <w:rPr>
          <w:rFonts w:ascii="Times New Roman" w:hAnsi="Times New Roman" w:cs="Times New Roman"/>
          <w:sz w:val="28"/>
          <w:szCs w:val="28"/>
        </w:rPr>
        <w:t>05.04.2018</w:t>
      </w:r>
      <w:r w:rsidR="00E967FD" w:rsidRPr="00E513E8">
        <w:rPr>
          <w:rFonts w:ascii="Times New Roman" w:hAnsi="Times New Roman" w:cs="Times New Roman"/>
          <w:sz w:val="28"/>
          <w:szCs w:val="28"/>
        </w:rPr>
        <w:tab/>
      </w:r>
      <w:r w:rsidR="00E967FD" w:rsidRPr="00E513E8">
        <w:rPr>
          <w:rFonts w:ascii="Times New Roman" w:hAnsi="Times New Roman" w:cs="Times New Roman"/>
          <w:sz w:val="28"/>
          <w:szCs w:val="28"/>
        </w:rPr>
        <w:tab/>
      </w:r>
      <w:r w:rsidR="00E967FD" w:rsidRPr="00E513E8">
        <w:rPr>
          <w:rFonts w:ascii="Times New Roman" w:hAnsi="Times New Roman" w:cs="Times New Roman"/>
          <w:sz w:val="28"/>
          <w:szCs w:val="28"/>
        </w:rPr>
        <w:tab/>
      </w:r>
      <w:r w:rsidR="00E967FD" w:rsidRPr="00E513E8">
        <w:rPr>
          <w:rFonts w:ascii="Times New Roman" w:hAnsi="Times New Roman" w:cs="Times New Roman"/>
          <w:sz w:val="28"/>
          <w:szCs w:val="28"/>
        </w:rPr>
        <w:tab/>
      </w:r>
      <w:r w:rsidR="00E967FD" w:rsidRPr="00E513E8">
        <w:rPr>
          <w:rFonts w:ascii="Times New Roman" w:hAnsi="Times New Roman" w:cs="Times New Roman"/>
          <w:sz w:val="28"/>
          <w:szCs w:val="28"/>
        </w:rPr>
        <w:tab/>
      </w:r>
      <w:r w:rsidR="00E967FD" w:rsidRPr="00E513E8">
        <w:rPr>
          <w:rFonts w:ascii="Times New Roman" w:hAnsi="Times New Roman" w:cs="Times New Roman"/>
          <w:sz w:val="28"/>
          <w:szCs w:val="28"/>
        </w:rPr>
        <w:tab/>
      </w:r>
      <w:r w:rsidR="00BF22CB" w:rsidRPr="00E513E8">
        <w:rPr>
          <w:rFonts w:ascii="Times New Roman" w:hAnsi="Times New Roman" w:cs="Times New Roman"/>
          <w:sz w:val="28"/>
          <w:szCs w:val="28"/>
        </w:rPr>
        <w:t xml:space="preserve">   </w:t>
      </w:r>
      <w:r w:rsidR="00B558A3"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  <w:bookmarkStart w:id="0" w:name="_GoBack"/>
      <w:bookmarkEnd w:id="0"/>
      <w:r w:rsidR="00BF22CB" w:rsidRPr="00E513E8">
        <w:rPr>
          <w:rFonts w:ascii="Times New Roman" w:hAnsi="Times New Roman" w:cs="Times New Roman"/>
          <w:sz w:val="28"/>
          <w:szCs w:val="28"/>
        </w:rPr>
        <w:t>0-56/3</w:t>
      </w:r>
    </w:p>
    <w:p w:rsidR="00E967FD" w:rsidRPr="00E513E8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E513E8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2CB" w:rsidRPr="00E513E8" w:rsidRDefault="00BF22CB" w:rsidP="000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E513E8" w:rsidRDefault="00E967FD" w:rsidP="00A6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FD" w:rsidRPr="00E513E8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3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</w:p>
    <w:p w:rsidR="00E967FD" w:rsidRPr="00E513E8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3E8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E967FD" w:rsidRPr="00E513E8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3E8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DF3046" w:rsidRPr="00E513E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513E8">
        <w:rPr>
          <w:rFonts w:ascii="Times New Roman" w:hAnsi="Times New Roman" w:cs="Times New Roman"/>
          <w:b/>
          <w:bCs/>
          <w:sz w:val="28"/>
          <w:szCs w:val="28"/>
        </w:rPr>
        <w:t xml:space="preserve"> год и о расходовании средств</w:t>
      </w:r>
    </w:p>
    <w:p w:rsidR="00E967FD" w:rsidRPr="00E513E8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</w:p>
    <w:p w:rsidR="00E967FD" w:rsidRPr="00E513E8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E513E8" w:rsidRDefault="00E967FD" w:rsidP="0072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E10" w:rsidRPr="00E513E8" w:rsidRDefault="00726E10" w:rsidP="0072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72E" w:rsidRPr="00E513E8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3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EB07D5" w:rsidRPr="00E513E8">
        <w:rPr>
          <w:rFonts w:ascii="Times New Roman" w:hAnsi="Times New Roman" w:cs="Times New Roman"/>
          <w:sz w:val="28"/>
          <w:szCs w:val="28"/>
        </w:rPr>
        <w:t>6</w:t>
      </w:r>
      <w:r w:rsidRPr="00E513E8">
        <w:rPr>
          <w:rFonts w:ascii="Times New Roman" w:hAnsi="Times New Roman" w:cs="Times New Roman"/>
          <w:sz w:val="28"/>
          <w:szCs w:val="28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A74F8E" w:rsidRPr="00E513E8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>1</w:t>
      </w:r>
      <w:r w:rsidR="00E967FD" w:rsidRPr="00E513E8">
        <w:rPr>
          <w:rFonts w:ascii="Times New Roman" w:hAnsi="Times New Roman" w:cs="Times New Roman"/>
          <w:sz w:val="28"/>
          <w:szCs w:val="28"/>
        </w:rPr>
        <w:t>. Утвердить отчет об исполнении бюджета Нововеличковского сельского поселения Динского района за 201</w:t>
      </w:r>
      <w:r w:rsidR="00DF3046" w:rsidRPr="00E513E8">
        <w:rPr>
          <w:rFonts w:ascii="Times New Roman" w:hAnsi="Times New Roman" w:cs="Times New Roman"/>
          <w:sz w:val="28"/>
          <w:szCs w:val="28"/>
        </w:rPr>
        <w:t>7</w:t>
      </w:r>
      <w:r w:rsidR="00E967FD" w:rsidRPr="00E513E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513E8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CE619F" w:rsidRPr="00E513E8">
        <w:rPr>
          <w:rFonts w:ascii="Times New Roman" w:hAnsi="Times New Roman" w:cs="Times New Roman"/>
          <w:sz w:val="28"/>
          <w:szCs w:val="28"/>
        </w:rPr>
        <w:t>35 837,1</w:t>
      </w:r>
      <w:r w:rsidRPr="00E513E8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CE619F" w:rsidRPr="00E513E8">
        <w:rPr>
          <w:rFonts w:ascii="Times New Roman" w:hAnsi="Times New Roman" w:cs="Times New Roman"/>
          <w:sz w:val="28"/>
          <w:szCs w:val="28"/>
        </w:rPr>
        <w:t>32 379,0</w:t>
      </w:r>
      <w:r w:rsidRPr="00E513E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A75A85" w:rsidRPr="00E513E8">
        <w:rPr>
          <w:rFonts w:ascii="Times New Roman" w:hAnsi="Times New Roman" w:cs="Times New Roman"/>
          <w:sz w:val="28"/>
          <w:szCs w:val="28"/>
        </w:rPr>
        <w:t>расходов</w:t>
      </w:r>
      <w:r w:rsidRPr="00E513E8">
        <w:rPr>
          <w:rFonts w:ascii="Times New Roman" w:hAnsi="Times New Roman" w:cs="Times New Roman"/>
          <w:sz w:val="28"/>
          <w:szCs w:val="28"/>
        </w:rPr>
        <w:t xml:space="preserve"> над </w:t>
      </w:r>
      <w:r w:rsidR="00A75A85" w:rsidRPr="00E513E8">
        <w:rPr>
          <w:rFonts w:ascii="Times New Roman" w:hAnsi="Times New Roman" w:cs="Times New Roman"/>
          <w:sz w:val="28"/>
          <w:szCs w:val="28"/>
        </w:rPr>
        <w:t>доходами</w:t>
      </w:r>
      <w:r w:rsidRPr="00E513E8">
        <w:rPr>
          <w:rFonts w:ascii="Times New Roman" w:hAnsi="Times New Roman" w:cs="Times New Roman"/>
          <w:sz w:val="28"/>
          <w:szCs w:val="28"/>
        </w:rPr>
        <w:t xml:space="preserve"> (</w:t>
      </w:r>
      <w:r w:rsidR="00CE619F" w:rsidRPr="00E513E8">
        <w:rPr>
          <w:rFonts w:ascii="Times New Roman" w:hAnsi="Times New Roman" w:cs="Times New Roman"/>
          <w:sz w:val="28"/>
          <w:szCs w:val="28"/>
        </w:rPr>
        <w:t>профицит</w:t>
      </w:r>
      <w:r w:rsidRPr="00E513E8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CE619F" w:rsidRPr="00E513E8">
        <w:rPr>
          <w:rFonts w:ascii="Times New Roman" w:hAnsi="Times New Roman" w:cs="Times New Roman"/>
          <w:sz w:val="28"/>
          <w:szCs w:val="28"/>
        </w:rPr>
        <w:t>3 458,1</w:t>
      </w:r>
      <w:r w:rsidRPr="00E513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3B74" w:rsidRPr="00E513E8">
        <w:rPr>
          <w:rFonts w:ascii="Times New Roman" w:hAnsi="Times New Roman" w:cs="Times New Roman"/>
          <w:sz w:val="28"/>
          <w:szCs w:val="28"/>
        </w:rPr>
        <w:t xml:space="preserve"> </w:t>
      </w:r>
      <w:r w:rsidR="00A74F8E" w:rsidRPr="00E513E8">
        <w:rPr>
          <w:rFonts w:ascii="Times New Roman" w:hAnsi="Times New Roman" w:cs="Times New Roman"/>
          <w:sz w:val="28"/>
          <w:szCs w:val="28"/>
        </w:rPr>
        <w:t xml:space="preserve">и </w:t>
      </w:r>
      <w:r w:rsidRPr="00E513E8">
        <w:rPr>
          <w:rFonts w:ascii="Times New Roman" w:hAnsi="Times New Roman" w:cs="Times New Roman"/>
          <w:sz w:val="28"/>
          <w:szCs w:val="28"/>
        </w:rPr>
        <w:t>со следующими показателями</w:t>
      </w:r>
      <w:r w:rsidR="00A74F8E" w:rsidRPr="00E513E8">
        <w:rPr>
          <w:rFonts w:ascii="Times New Roman" w:hAnsi="Times New Roman" w:cs="Times New Roman"/>
          <w:sz w:val="28"/>
          <w:szCs w:val="28"/>
        </w:rPr>
        <w:t>:</w:t>
      </w:r>
    </w:p>
    <w:p w:rsidR="00A74F8E" w:rsidRPr="00E513E8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1) по доходам по кодам бюджетной классификации доходов местного бюджета </w:t>
      </w:r>
      <w:r w:rsidR="00E967FD" w:rsidRPr="00E513E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E67A7" w:rsidRPr="00E513E8">
        <w:rPr>
          <w:rFonts w:ascii="Times New Roman" w:hAnsi="Times New Roman" w:cs="Times New Roman"/>
          <w:sz w:val="28"/>
          <w:szCs w:val="28"/>
        </w:rPr>
        <w:t xml:space="preserve">№ </w:t>
      </w:r>
      <w:r w:rsidR="00E967FD" w:rsidRPr="00E513E8">
        <w:rPr>
          <w:rFonts w:ascii="Times New Roman" w:hAnsi="Times New Roman" w:cs="Times New Roman"/>
          <w:sz w:val="28"/>
          <w:szCs w:val="28"/>
        </w:rPr>
        <w:t>1</w:t>
      </w:r>
      <w:r w:rsidRPr="00E513E8">
        <w:rPr>
          <w:rFonts w:ascii="Times New Roman" w:hAnsi="Times New Roman" w:cs="Times New Roman"/>
          <w:sz w:val="28"/>
          <w:szCs w:val="28"/>
        </w:rPr>
        <w:t>);</w:t>
      </w:r>
    </w:p>
    <w:p w:rsidR="00A74F8E" w:rsidRPr="00E513E8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74F8E" w:rsidRPr="00E513E8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3) по ведомственной структуре расходов </w:t>
      </w:r>
      <w:r w:rsidR="00E967FD" w:rsidRPr="00E513E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E67A7" w:rsidRPr="00E513E8">
        <w:rPr>
          <w:rFonts w:ascii="Times New Roman" w:hAnsi="Times New Roman" w:cs="Times New Roman"/>
          <w:sz w:val="28"/>
          <w:szCs w:val="28"/>
        </w:rPr>
        <w:t xml:space="preserve">№ </w:t>
      </w:r>
      <w:r w:rsidRPr="00E513E8">
        <w:rPr>
          <w:rFonts w:ascii="Times New Roman" w:hAnsi="Times New Roman" w:cs="Times New Roman"/>
          <w:sz w:val="28"/>
          <w:szCs w:val="28"/>
        </w:rPr>
        <w:t>3);</w:t>
      </w:r>
    </w:p>
    <w:p w:rsidR="00A74F8E" w:rsidRPr="00E513E8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>4) по разделам и подразделам функциональной классификации расходов (приложение № 4);</w:t>
      </w:r>
    </w:p>
    <w:p w:rsidR="006E044E" w:rsidRPr="00E513E8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5) </w:t>
      </w:r>
      <w:r w:rsidR="006E044E" w:rsidRPr="00E513E8">
        <w:rPr>
          <w:rFonts w:ascii="Times New Roman" w:hAnsi="Times New Roman" w:cs="Times New Roman"/>
          <w:sz w:val="28"/>
          <w:szCs w:val="28"/>
        </w:rPr>
        <w:t xml:space="preserve">по </w:t>
      </w:r>
      <w:r w:rsidR="00E967FD" w:rsidRPr="00E513E8">
        <w:rPr>
          <w:rFonts w:ascii="Times New Roman" w:hAnsi="Times New Roman" w:cs="Times New Roman"/>
          <w:sz w:val="28"/>
          <w:szCs w:val="28"/>
        </w:rPr>
        <w:t>источникам внутреннего финансирования дефицита бюджета поселения (приложение</w:t>
      </w:r>
      <w:r w:rsidR="000E67A7" w:rsidRPr="00E513E8">
        <w:rPr>
          <w:rFonts w:ascii="Times New Roman" w:hAnsi="Times New Roman" w:cs="Times New Roman"/>
          <w:sz w:val="28"/>
          <w:szCs w:val="28"/>
        </w:rPr>
        <w:t xml:space="preserve"> №</w:t>
      </w:r>
      <w:r w:rsidR="00D968F4" w:rsidRPr="00E513E8">
        <w:rPr>
          <w:rFonts w:ascii="Times New Roman" w:hAnsi="Times New Roman" w:cs="Times New Roman"/>
          <w:sz w:val="28"/>
          <w:szCs w:val="28"/>
        </w:rPr>
        <w:t xml:space="preserve"> </w:t>
      </w:r>
      <w:r w:rsidR="006E044E" w:rsidRPr="00E513E8">
        <w:rPr>
          <w:rFonts w:ascii="Times New Roman" w:hAnsi="Times New Roman" w:cs="Times New Roman"/>
          <w:sz w:val="28"/>
          <w:szCs w:val="28"/>
        </w:rPr>
        <w:t>5);</w:t>
      </w:r>
    </w:p>
    <w:p w:rsidR="006E044E" w:rsidRPr="00E513E8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6) по исполнению </w:t>
      </w:r>
      <w:r w:rsidR="00CD15E1" w:rsidRPr="00E513E8">
        <w:rPr>
          <w:rFonts w:ascii="Times New Roman" w:hAnsi="Times New Roman" w:cs="Times New Roman"/>
          <w:sz w:val="28"/>
          <w:szCs w:val="28"/>
        </w:rPr>
        <w:t>ведомственных</w:t>
      </w:r>
      <w:r w:rsidRPr="00E513E8">
        <w:rPr>
          <w:rFonts w:ascii="Times New Roman" w:hAnsi="Times New Roman" w:cs="Times New Roman"/>
          <w:sz w:val="28"/>
          <w:szCs w:val="28"/>
        </w:rPr>
        <w:t xml:space="preserve"> целевых программ (приложение № 6);</w:t>
      </w:r>
    </w:p>
    <w:p w:rsidR="00E967FD" w:rsidRPr="00E513E8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7) по </w:t>
      </w:r>
      <w:r w:rsidR="00E967FD" w:rsidRPr="00E513E8">
        <w:rPr>
          <w:rFonts w:ascii="Times New Roman" w:hAnsi="Times New Roman" w:cs="Times New Roman"/>
          <w:sz w:val="28"/>
          <w:szCs w:val="28"/>
        </w:rPr>
        <w:t xml:space="preserve">расходованию средств резервного фонда (приложение </w:t>
      </w:r>
      <w:r w:rsidR="000E67A7" w:rsidRPr="00E513E8">
        <w:rPr>
          <w:rFonts w:ascii="Times New Roman" w:hAnsi="Times New Roman" w:cs="Times New Roman"/>
          <w:sz w:val="28"/>
          <w:szCs w:val="28"/>
        </w:rPr>
        <w:t xml:space="preserve">№ </w:t>
      </w:r>
      <w:r w:rsidRPr="00E513E8">
        <w:rPr>
          <w:rFonts w:ascii="Times New Roman" w:hAnsi="Times New Roman" w:cs="Times New Roman"/>
          <w:sz w:val="28"/>
          <w:szCs w:val="28"/>
        </w:rPr>
        <w:t>7</w:t>
      </w:r>
      <w:r w:rsidR="008C1E9A" w:rsidRPr="00E513E8">
        <w:rPr>
          <w:rFonts w:ascii="Times New Roman" w:hAnsi="Times New Roman" w:cs="Times New Roman"/>
          <w:sz w:val="28"/>
          <w:szCs w:val="28"/>
        </w:rPr>
        <w:t>);</w:t>
      </w:r>
    </w:p>
    <w:p w:rsidR="008C1E9A" w:rsidRPr="00E513E8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lastRenderedPageBreak/>
        <w:t>8) сведения о численности муниципальных служащих и работников муниципальных учреждений  Нововеличковского сельского поселения за 201</w:t>
      </w:r>
      <w:r w:rsidR="00DF3046" w:rsidRPr="00E513E8">
        <w:rPr>
          <w:rFonts w:ascii="Times New Roman" w:hAnsi="Times New Roman" w:cs="Times New Roman"/>
          <w:sz w:val="28"/>
          <w:szCs w:val="28"/>
        </w:rPr>
        <w:t>7</w:t>
      </w:r>
      <w:r w:rsidRPr="00E513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5E13" w:rsidRPr="00E513E8"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E967FD" w:rsidRPr="00E513E8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</w:t>
      </w:r>
      <w:r w:rsidR="00E513E8">
        <w:rPr>
          <w:rFonts w:ascii="Times New Roman" w:hAnsi="Times New Roman" w:cs="Times New Roman"/>
          <w:sz w:val="28"/>
          <w:szCs w:val="28"/>
        </w:rPr>
        <w:t>опубликования</w:t>
      </w:r>
      <w:r w:rsidRPr="00E513E8">
        <w:rPr>
          <w:rFonts w:ascii="Times New Roman" w:hAnsi="Times New Roman" w:cs="Times New Roman"/>
          <w:sz w:val="28"/>
          <w:szCs w:val="28"/>
        </w:rPr>
        <w:t>.</w:t>
      </w:r>
    </w:p>
    <w:p w:rsidR="00E967FD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3E8" w:rsidRDefault="00E513E8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3E8" w:rsidRPr="00E513E8" w:rsidRDefault="00E513E8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E67" w:rsidRPr="00E513E8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63E67" w:rsidRPr="00E513E8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E967FD" w:rsidRPr="00E513E8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3E8"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F75E13" w:rsidRPr="00E513E8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13" w:rsidRPr="00E513E8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67FD" w:rsidRPr="00E513E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E967FD" w:rsidRPr="00E513E8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r w:rsidR="00F75E13" w:rsidRPr="00E513E8">
        <w:rPr>
          <w:rFonts w:ascii="Times New Roman" w:hAnsi="Times New Roman" w:cs="Times New Roman"/>
          <w:sz w:val="28"/>
          <w:szCs w:val="28"/>
        </w:rPr>
        <w:tab/>
      </w:r>
      <w:r w:rsidR="00F75E13" w:rsidRPr="00E513E8">
        <w:rPr>
          <w:rFonts w:ascii="Times New Roman" w:hAnsi="Times New Roman" w:cs="Times New Roman"/>
          <w:sz w:val="28"/>
          <w:szCs w:val="28"/>
        </w:rPr>
        <w:tab/>
      </w:r>
      <w:r w:rsidR="00F75E13" w:rsidRPr="00E513E8">
        <w:rPr>
          <w:rFonts w:ascii="Times New Roman" w:hAnsi="Times New Roman" w:cs="Times New Roman"/>
          <w:sz w:val="28"/>
          <w:szCs w:val="28"/>
        </w:rPr>
        <w:tab/>
      </w:r>
      <w:r w:rsidR="00F75E13" w:rsidRPr="00E513E8">
        <w:rPr>
          <w:rFonts w:ascii="Times New Roman" w:hAnsi="Times New Roman" w:cs="Times New Roman"/>
          <w:sz w:val="28"/>
          <w:szCs w:val="28"/>
        </w:rPr>
        <w:tab/>
      </w:r>
      <w:r w:rsidRPr="00E513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5E13" w:rsidRPr="00E513E8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sectPr w:rsidR="00E967FD" w:rsidRPr="00E513E8" w:rsidSect="00E513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36DD"/>
    <w:rsid w:val="000174EF"/>
    <w:rsid w:val="000E67A7"/>
    <w:rsid w:val="00152A9B"/>
    <w:rsid w:val="0016540E"/>
    <w:rsid w:val="00197CE6"/>
    <w:rsid w:val="001A7B67"/>
    <w:rsid w:val="00261426"/>
    <w:rsid w:val="00274BB9"/>
    <w:rsid w:val="002C50C3"/>
    <w:rsid w:val="002E75D5"/>
    <w:rsid w:val="002F179C"/>
    <w:rsid w:val="002F36DD"/>
    <w:rsid w:val="003142FB"/>
    <w:rsid w:val="00375526"/>
    <w:rsid w:val="00404DB7"/>
    <w:rsid w:val="0045203B"/>
    <w:rsid w:val="004958A7"/>
    <w:rsid w:val="00497CA4"/>
    <w:rsid w:val="00502925"/>
    <w:rsid w:val="005472F8"/>
    <w:rsid w:val="005F156B"/>
    <w:rsid w:val="00606CE8"/>
    <w:rsid w:val="006774A2"/>
    <w:rsid w:val="006900DD"/>
    <w:rsid w:val="006E044E"/>
    <w:rsid w:val="006E3B74"/>
    <w:rsid w:val="0071672E"/>
    <w:rsid w:val="007227A1"/>
    <w:rsid w:val="00724750"/>
    <w:rsid w:val="00726E10"/>
    <w:rsid w:val="007702AA"/>
    <w:rsid w:val="007B754F"/>
    <w:rsid w:val="007E44D6"/>
    <w:rsid w:val="00827DCB"/>
    <w:rsid w:val="008479B5"/>
    <w:rsid w:val="008C1E9A"/>
    <w:rsid w:val="00913BC8"/>
    <w:rsid w:val="00943F86"/>
    <w:rsid w:val="00962058"/>
    <w:rsid w:val="009F39FD"/>
    <w:rsid w:val="00A026E8"/>
    <w:rsid w:val="00A5751B"/>
    <w:rsid w:val="00A63E67"/>
    <w:rsid w:val="00A74F8E"/>
    <w:rsid w:val="00A75A85"/>
    <w:rsid w:val="00A9270D"/>
    <w:rsid w:val="00A96BA8"/>
    <w:rsid w:val="00B025F5"/>
    <w:rsid w:val="00B51A11"/>
    <w:rsid w:val="00B558A3"/>
    <w:rsid w:val="00B616D6"/>
    <w:rsid w:val="00B7710E"/>
    <w:rsid w:val="00BC4D38"/>
    <w:rsid w:val="00BF22CB"/>
    <w:rsid w:val="00C56E6A"/>
    <w:rsid w:val="00C949E6"/>
    <w:rsid w:val="00CD15E1"/>
    <w:rsid w:val="00CE619F"/>
    <w:rsid w:val="00D34459"/>
    <w:rsid w:val="00D67029"/>
    <w:rsid w:val="00D968F4"/>
    <w:rsid w:val="00D9788C"/>
    <w:rsid w:val="00DE2DC9"/>
    <w:rsid w:val="00DF3046"/>
    <w:rsid w:val="00E1559E"/>
    <w:rsid w:val="00E373D6"/>
    <w:rsid w:val="00E4324B"/>
    <w:rsid w:val="00E513E8"/>
    <w:rsid w:val="00E967FD"/>
    <w:rsid w:val="00EB07D5"/>
    <w:rsid w:val="00EC19AA"/>
    <w:rsid w:val="00ED0B07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45</cp:revision>
  <cp:lastPrinted>2018-04-09T12:45:00Z</cp:lastPrinted>
  <dcterms:created xsi:type="dcterms:W3CDTF">2010-05-12T07:43:00Z</dcterms:created>
  <dcterms:modified xsi:type="dcterms:W3CDTF">2018-04-09T12:45:00Z</dcterms:modified>
</cp:coreProperties>
</file>