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A7" w:rsidRPr="00A048A7" w:rsidRDefault="00A048A7" w:rsidP="00A048A7">
      <w:pPr>
        <w:autoSpaceDN w:val="0"/>
        <w:spacing w:after="0" w:line="240" w:lineRule="auto"/>
        <w:jc w:val="center"/>
        <w:rPr>
          <w:rFonts w:ascii="Times New Roman" w:eastAsia="Times New Roman" w:hAnsi="Times New Roman" w:cs="Times New Roman"/>
          <w:b/>
          <w:bCs/>
          <w:caps/>
          <w:sz w:val="28"/>
          <w:szCs w:val="28"/>
          <w:lang w:eastAsia="ru-RU"/>
        </w:rPr>
      </w:pPr>
      <w:r w:rsidRPr="00A048A7">
        <w:rPr>
          <w:rFonts w:ascii="Cambria" w:eastAsia="Times New Roman" w:hAnsi="Cambria" w:cs="Times New Roman"/>
          <w:b/>
          <w:noProof/>
          <w:color w:val="FFFFFF"/>
          <w:sz w:val="28"/>
          <w:szCs w:val="28"/>
          <w:lang w:eastAsia="ru-RU"/>
        </w:rPr>
        <w:drawing>
          <wp:inline distT="0" distB="0" distL="0" distR="0">
            <wp:extent cx="441960" cy="502920"/>
            <wp:effectExtent l="0" t="0" r="0" b="0"/>
            <wp:docPr id="1" name="Рисунок 16"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Нововеличковское СП динского р-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1960" cy="502920"/>
                    </a:xfrm>
                    <a:prstGeom prst="rect">
                      <a:avLst/>
                    </a:prstGeom>
                    <a:noFill/>
                    <a:ln>
                      <a:noFill/>
                    </a:ln>
                  </pic:spPr>
                </pic:pic>
              </a:graphicData>
            </a:graphic>
          </wp:inline>
        </w:drawing>
      </w:r>
    </w:p>
    <w:p w:rsidR="00A048A7" w:rsidRPr="00A048A7" w:rsidRDefault="00A048A7" w:rsidP="00A048A7">
      <w:pPr>
        <w:autoSpaceDN w:val="0"/>
        <w:spacing w:after="0" w:line="240" w:lineRule="auto"/>
        <w:jc w:val="center"/>
        <w:rPr>
          <w:rFonts w:ascii="Times New Roman" w:eastAsia="Times New Roman" w:hAnsi="Times New Roman" w:cs="Times New Roman"/>
          <w:b/>
          <w:bCs/>
          <w:caps/>
          <w:sz w:val="28"/>
          <w:szCs w:val="28"/>
          <w:lang w:eastAsia="ru-RU"/>
        </w:rPr>
      </w:pPr>
      <w:r w:rsidRPr="00A048A7">
        <w:rPr>
          <w:rFonts w:ascii="Times New Roman" w:eastAsia="Times New Roman" w:hAnsi="Times New Roman" w:cs="Times New Roman"/>
          <w:b/>
          <w:bCs/>
          <w:caps/>
          <w:sz w:val="28"/>
          <w:szCs w:val="28"/>
          <w:lang w:eastAsia="ru-RU"/>
        </w:rPr>
        <w:t xml:space="preserve">АДМИНИСТРАЦИЯ Нововеличковского </w:t>
      </w:r>
    </w:p>
    <w:p w:rsidR="00A048A7" w:rsidRPr="00A048A7" w:rsidRDefault="00A048A7" w:rsidP="00A048A7">
      <w:pPr>
        <w:autoSpaceDN w:val="0"/>
        <w:spacing w:after="0" w:line="240" w:lineRule="auto"/>
        <w:jc w:val="center"/>
        <w:rPr>
          <w:rFonts w:ascii="Times New Roman" w:eastAsia="Times New Roman" w:hAnsi="Times New Roman" w:cs="Times New Roman"/>
          <w:b/>
          <w:bCs/>
          <w:caps/>
          <w:sz w:val="28"/>
          <w:szCs w:val="28"/>
          <w:lang w:eastAsia="ru-RU"/>
        </w:rPr>
      </w:pPr>
      <w:r w:rsidRPr="00A048A7">
        <w:rPr>
          <w:rFonts w:ascii="Times New Roman" w:eastAsia="Times New Roman" w:hAnsi="Times New Roman" w:cs="Times New Roman"/>
          <w:b/>
          <w:bCs/>
          <w:caps/>
          <w:sz w:val="28"/>
          <w:szCs w:val="28"/>
          <w:lang w:eastAsia="ru-RU"/>
        </w:rPr>
        <w:t xml:space="preserve">сельского поселения  Динского района </w:t>
      </w:r>
    </w:p>
    <w:p w:rsidR="00A048A7" w:rsidRPr="00A048A7" w:rsidRDefault="00A048A7" w:rsidP="00A048A7">
      <w:pPr>
        <w:keepNext/>
        <w:autoSpaceDN w:val="0"/>
        <w:spacing w:after="0" w:line="240" w:lineRule="auto"/>
        <w:jc w:val="center"/>
        <w:outlineLvl w:val="8"/>
        <w:rPr>
          <w:rFonts w:ascii="Times New Roman" w:eastAsia="Times New Roman" w:hAnsi="Times New Roman" w:cs="Times New Roman"/>
          <w:b/>
          <w:sz w:val="28"/>
          <w:szCs w:val="28"/>
          <w:lang w:eastAsia="ru-RU"/>
        </w:rPr>
      </w:pPr>
      <w:r w:rsidRPr="00A048A7">
        <w:rPr>
          <w:rFonts w:ascii="Times New Roman" w:eastAsia="Times New Roman" w:hAnsi="Times New Roman" w:cs="Times New Roman"/>
          <w:b/>
          <w:sz w:val="28"/>
          <w:szCs w:val="28"/>
          <w:lang w:eastAsia="ru-RU"/>
        </w:rPr>
        <w:t>ПОСТАНОВЛЕНИЕ</w:t>
      </w:r>
    </w:p>
    <w:p w:rsidR="00A048A7" w:rsidRPr="00A048A7" w:rsidRDefault="00A048A7" w:rsidP="00A048A7">
      <w:pPr>
        <w:keepNext/>
        <w:autoSpaceDN w:val="0"/>
        <w:spacing w:after="0" w:line="240" w:lineRule="auto"/>
        <w:jc w:val="center"/>
        <w:outlineLvl w:val="8"/>
        <w:rPr>
          <w:rFonts w:ascii="Times New Roman" w:eastAsia="Times New Roman" w:hAnsi="Times New Roman" w:cs="Times New Roman"/>
          <w:b/>
          <w:sz w:val="28"/>
          <w:szCs w:val="28"/>
          <w:lang w:eastAsia="ru-RU"/>
        </w:rPr>
      </w:pPr>
    </w:p>
    <w:p w:rsidR="00A048A7" w:rsidRPr="00A048A7" w:rsidRDefault="00A048A7" w:rsidP="00A048A7">
      <w:pPr>
        <w:autoSpaceDN w:val="0"/>
        <w:spacing w:after="0" w:line="240" w:lineRule="auto"/>
        <w:jc w:val="both"/>
        <w:rPr>
          <w:rFonts w:ascii="Times New Roman" w:eastAsia="Times New Roman" w:hAnsi="Times New Roman" w:cs="Times New Roman"/>
          <w:sz w:val="28"/>
          <w:szCs w:val="28"/>
          <w:lang w:eastAsia="ru-RU"/>
        </w:rPr>
      </w:pPr>
      <w:r w:rsidRPr="00A048A7">
        <w:rPr>
          <w:rFonts w:ascii="Times New Roman" w:eastAsia="Times New Roman" w:hAnsi="Times New Roman" w:cs="Times New Roman"/>
          <w:color w:val="FFFFFF"/>
          <w:sz w:val="28"/>
          <w:szCs w:val="28"/>
          <w:lang w:eastAsia="ru-RU"/>
        </w:rPr>
        <w:t xml:space="preserve">  </w:t>
      </w:r>
      <w:r w:rsidR="00BC0039">
        <w:rPr>
          <w:rFonts w:ascii="Times New Roman" w:eastAsia="Times New Roman" w:hAnsi="Times New Roman" w:cs="Times New Roman"/>
          <w:color w:val="FFFFFF"/>
          <w:sz w:val="28"/>
          <w:szCs w:val="28"/>
          <w:lang w:eastAsia="ru-RU"/>
        </w:rPr>
        <w:t xml:space="preserve"> </w:t>
      </w:r>
      <w:r w:rsidR="00BC0039">
        <w:rPr>
          <w:rFonts w:ascii="Times New Roman" w:eastAsia="Times New Roman" w:hAnsi="Times New Roman" w:cs="Times New Roman"/>
          <w:sz w:val="28"/>
          <w:szCs w:val="28"/>
          <w:lang w:eastAsia="ru-RU"/>
        </w:rPr>
        <w:t>от 28.05.2018</w:t>
      </w:r>
      <w:r w:rsidR="00BC0039">
        <w:rPr>
          <w:rFonts w:ascii="Times New Roman" w:eastAsia="Times New Roman" w:hAnsi="Times New Roman" w:cs="Times New Roman"/>
          <w:sz w:val="28"/>
          <w:szCs w:val="28"/>
          <w:lang w:eastAsia="ru-RU"/>
        </w:rPr>
        <w:tab/>
      </w:r>
      <w:r w:rsidR="00BC0039">
        <w:rPr>
          <w:rFonts w:ascii="Times New Roman" w:eastAsia="Times New Roman" w:hAnsi="Times New Roman" w:cs="Times New Roman"/>
          <w:sz w:val="28"/>
          <w:szCs w:val="28"/>
          <w:lang w:eastAsia="ru-RU"/>
        </w:rPr>
        <w:tab/>
      </w:r>
      <w:r w:rsidR="00BC0039">
        <w:rPr>
          <w:rFonts w:ascii="Times New Roman" w:eastAsia="Times New Roman" w:hAnsi="Times New Roman" w:cs="Times New Roman"/>
          <w:sz w:val="28"/>
          <w:szCs w:val="28"/>
          <w:lang w:eastAsia="ru-RU"/>
        </w:rPr>
        <w:tab/>
      </w:r>
      <w:r w:rsidR="00BC0039">
        <w:rPr>
          <w:rFonts w:ascii="Times New Roman" w:eastAsia="Times New Roman" w:hAnsi="Times New Roman" w:cs="Times New Roman"/>
          <w:sz w:val="28"/>
          <w:szCs w:val="28"/>
          <w:lang w:eastAsia="ru-RU"/>
        </w:rPr>
        <w:tab/>
      </w:r>
      <w:r w:rsidR="00BC0039">
        <w:rPr>
          <w:rFonts w:ascii="Times New Roman" w:eastAsia="Times New Roman" w:hAnsi="Times New Roman" w:cs="Times New Roman"/>
          <w:sz w:val="28"/>
          <w:szCs w:val="28"/>
          <w:lang w:eastAsia="ru-RU"/>
        </w:rPr>
        <w:tab/>
      </w:r>
      <w:r w:rsidR="00BC0039">
        <w:rPr>
          <w:rFonts w:ascii="Times New Roman" w:eastAsia="Times New Roman" w:hAnsi="Times New Roman" w:cs="Times New Roman"/>
          <w:sz w:val="28"/>
          <w:szCs w:val="28"/>
          <w:lang w:eastAsia="ru-RU"/>
        </w:rPr>
        <w:tab/>
        <w:t xml:space="preserve">                                          № 128</w:t>
      </w:r>
    </w:p>
    <w:p w:rsidR="00A048A7" w:rsidRPr="00A048A7" w:rsidRDefault="00A048A7" w:rsidP="00A048A7">
      <w:pPr>
        <w:autoSpaceDN w:val="0"/>
        <w:spacing w:after="0" w:line="240" w:lineRule="auto"/>
        <w:jc w:val="center"/>
        <w:rPr>
          <w:rFonts w:ascii="Times New Roman" w:eastAsia="Times New Roman" w:hAnsi="Times New Roman" w:cs="Times New Roman"/>
          <w:sz w:val="28"/>
          <w:szCs w:val="28"/>
          <w:lang w:eastAsia="ru-RU"/>
        </w:rPr>
      </w:pPr>
      <w:r w:rsidRPr="00A048A7">
        <w:rPr>
          <w:rFonts w:ascii="Times New Roman" w:eastAsia="Times New Roman" w:hAnsi="Times New Roman" w:cs="Times New Roman"/>
          <w:sz w:val="28"/>
          <w:szCs w:val="28"/>
          <w:lang w:eastAsia="ru-RU"/>
        </w:rPr>
        <w:t>станица Нововеличковская</w:t>
      </w:r>
    </w:p>
    <w:p w:rsidR="00A048A7" w:rsidRPr="00A048A7" w:rsidRDefault="00A048A7" w:rsidP="00A048A7">
      <w:pPr>
        <w:autoSpaceDN w:val="0"/>
        <w:spacing w:after="0" w:line="240" w:lineRule="auto"/>
        <w:jc w:val="center"/>
        <w:rPr>
          <w:rFonts w:ascii="Times New Roman" w:eastAsia="Times New Roman" w:hAnsi="Times New Roman" w:cs="Times New Roman"/>
          <w:b/>
          <w:bCs/>
          <w:sz w:val="28"/>
          <w:szCs w:val="28"/>
          <w:lang w:eastAsia="ru-RU"/>
        </w:rPr>
      </w:pPr>
    </w:p>
    <w:p w:rsidR="00A048A7" w:rsidRPr="00A048A7" w:rsidRDefault="00A048A7" w:rsidP="00A048A7">
      <w:pPr>
        <w:autoSpaceDN w:val="0"/>
        <w:spacing w:after="0" w:line="240" w:lineRule="auto"/>
        <w:jc w:val="center"/>
        <w:rPr>
          <w:rFonts w:ascii="Times New Roman" w:eastAsia="Times New Roman" w:hAnsi="Times New Roman" w:cs="Times New Roman"/>
          <w:b/>
          <w:bCs/>
          <w:sz w:val="28"/>
          <w:szCs w:val="28"/>
          <w:lang w:eastAsia="ru-RU"/>
        </w:rPr>
      </w:pPr>
    </w:p>
    <w:p w:rsidR="00A048A7" w:rsidRPr="00A048A7" w:rsidRDefault="00A048A7" w:rsidP="00A048A7">
      <w:pPr>
        <w:autoSpaceDN w:val="0"/>
        <w:spacing w:after="0" w:line="240" w:lineRule="auto"/>
        <w:jc w:val="center"/>
        <w:rPr>
          <w:rFonts w:ascii="Times New Roman" w:eastAsia="Times New Roman" w:hAnsi="Times New Roman" w:cs="Times New Roman"/>
          <w:b/>
          <w:bCs/>
          <w:sz w:val="28"/>
          <w:szCs w:val="28"/>
          <w:lang w:eastAsia="ru-RU"/>
        </w:rPr>
      </w:pPr>
    </w:p>
    <w:p w:rsidR="001538DC" w:rsidRPr="005231B7" w:rsidRDefault="001538DC" w:rsidP="001538DC">
      <w:pPr>
        <w:autoSpaceDN w:val="0"/>
        <w:spacing w:after="0" w:line="240" w:lineRule="auto"/>
        <w:ind w:firstLine="709"/>
        <w:jc w:val="center"/>
        <w:rPr>
          <w:rFonts w:ascii="Times New Roman" w:eastAsia="Times New Roman" w:hAnsi="Times New Roman" w:cs="Times New Roman"/>
          <w:b/>
          <w:bCs/>
          <w:sz w:val="28"/>
          <w:szCs w:val="28"/>
          <w:lang w:eastAsia="ru-RU"/>
        </w:rPr>
      </w:pPr>
      <w:r w:rsidRPr="005231B7">
        <w:rPr>
          <w:rFonts w:ascii="Times New Roman" w:eastAsia="Times New Roman" w:hAnsi="Times New Roman" w:cs="Times New Roman"/>
          <w:b/>
          <w:bCs/>
          <w:sz w:val="28"/>
          <w:szCs w:val="28"/>
          <w:lang w:eastAsia="ru-RU"/>
        </w:rPr>
        <w:t xml:space="preserve">О размещении нестационарных торговых объектов </w:t>
      </w:r>
    </w:p>
    <w:p w:rsidR="001538DC" w:rsidRPr="005231B7" w:rsidRDefault="001538DC" w:rsidP="001538DC">
      <w:pPr>
        <w:autoSpaceDN w:val="0"/>
        <w:spacing w:after="0" w:line="240" w:lineRule="auto"/>
        <w:ind w:firstLine="709"/>
        <w:jc w:val="center"/>
        <w:rPr>
          <w:rFonts w:ascii="Times New Roman" w:eastAsia="Times New Roman" w:hAnsi="Times New Roman" w:cs="Times New Roman"/>
          <w:b/>
          <w:bCs/>
          <w:sz w:val="28"/>
          <w:szCs w:val="28"/>
          <w:lang w:eastAsia="ru-RU"/>
        </w:rPr>
      </w:pPr>
      <w:r w:rsidRPr="005231B7">
        <w:rPr>
          <w:rFonts w:ascii="Times New Roman" w:eastAsia="Times New Roman" w:hAnsi="Times New Roman" w:cs="Times New Roman"/>
          <w:b/>
          <w:bCs/>
          <w:sz w:val="28"/>
          <w:szCs w:val="28"/>
          <w:lang w:eastAsia="ru-RU"/>
        </w:rPr>
        <w:t xml:space="preserve">на территории Нововеличковского сельского поселения </w:t>
      </w:r>
    </w:p>
    <w:p w:rsidR="001538DC" w:rsidRPr="005231B7" w:rsidRDefault="001538DC" w:rsidP="001538DC">
      <w:pPr>
        <w:autoSpaceDN w:val="0"/>
        <w:spacing w:after="0" w:line="240" w:lineRule="auto"/>
        <w:ind w:firstLine="709"/>
        <w:jc w:val="center"/>
        <w:rPr>
          <w:rFonts w:ascii="Times New Roman" w:eastAsia="Times New Roman" w:hAnsi="Times New Roman" w:cs="Times New Roman"/>
          <w:b/>
          <w:bCs/>
          <w:sz w:val="28"/>
          <w:szCs w:val="28"/>
          <w:lang w:eastAsia="ru-RU"/>
        </w:rPr>
      </w:pPr>
      <w:r w:rsidRPr="005231B7">
        <w:rPr>
          <w:rFonts w:ascii="Times New Roman" w:eastAsia="Times New Roman" w:hAnsi="Times New Roman" w:cs="Times New Roman"/>
          <w:b/>
          <w:bCs/>
          <w:sz w:val="28"/>
          <w:szCs w:val="28"/>
          <w:lang w:eastAsia="ru-RU"/>
        </w:rPr>
        <w:t>Динского района</w:t>
      </w:r>
    </w:p>
    <w:p w:rsidR="00A048A7" w:rsidRPr="00A048A7" w:rsidRDefault="00A048A7" w:rsidP="00E02398">
      <w:pPr>
        <w:autoSpaceDN w:val="0"/>
        <w:spacing w:after="0" w:line="240" w:lineRule="auto"/>
        <w:jc w:val="center"/>
        <w:rPr>
          <w:rFonts w:ascii="Times New Roman" w:eastAsia="Times New Roman" w:hAnsi="Times New Roman" w:cs="Times New Roman"/>
          <w:sz w:val="28"/>
          <w:szCs w:val="28"/>
          <w:lang w:eastAsia="ru-RU"/>
        </w:rPr>
      </w:pPr>
    </w:p>
    <w:p w:rsidR="00A048A7" w:rsidRDefault="00A048A7" w:rsidP="00E02398">
      <w:pPr>
        <w:autoSpaceDN w:val="0"/>
        <w:spacing w:after="0" w:line="240" w:lineRule="auto"/>
        <w:jc w:val="center"/>
        <w:rPr>
          <w:rFonts w:ascii="Times New Roman" w:eastAsia="Times New Roman" w:hAnsi="Times New Roman" w:cs="Times New Roman"/>
          <w:sz w:val="28"/>
          <w:szCs w:val="28"/>
          <w:lang w:eastAsia="ru-RU"/>
        </w:rPr>
      </w:pPr>
    </w:p>
    <w:p w:rsidR="001538DC" w:rsidRPr="005231B7" w:rsidRDefault="001538DC" w:rsidP="001538DC">
      <w:pPr>
        <w:keepNext/>
        <w:autoSpaceDN w:val="0"/>
        <w:spacing w:after="0" w:line="240" w:lineRule="auto"/>
        <w:ind w:firstLine="709"/>
        <w:jc w:val="both"/>
        <w:outlineLvl w:val="0"/>
        <w:rPr>
          <w:rFonts w:ascii="Times New Roman" w:eastAsia="Times New Roman" w:hAnsi="Times New Roman" w:cs="Times New Roman"/>
          <w:bCs/>
          <w:kern w:val="32"/>
          <w:sz w:val="28"/>
          <w:szCs w:val="28"/>
          <w:lang w:eastAsia="ru-RU"/>
        </w:rPr>
      </w:pPr>
      <w:r w:rsidRPr="005231B7">
        <w:rPr>
          <w:rFonts w:ascii="Times New Roman" w:eastAsia="Times New Roman" w:hAnsi="Times New Roman" w:cs="Times New Roman"/>
          <w:bCs/>
          <w:kern w:val="32"/>
          <w:sz w:val="28"/>
          <w:szCs w:val="28"/>
          <w:lang w:eastAsia="ru-RU"/>
        </w:rPr>
        <w:t>В соответствии с Федеральным законом от 28.12.2009 № 381-ФЗ «Об основах государственного регулирования торговой деятельности в Российской Федерации», с Законом Краснодарского края от 31.05.2005 № 879-КЗ «О государственной политике Краснодарского края в сфере торговой деятельности», с постановлением главы администрации (губернатора) Краснодарского края от 11.11.2014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с постановлением администрации муниципального образования Динской район от 02.04.2015 № 449 «Об утверждении схем размещения нестационарных торговых объектов на территории муниципального образования Динской район» постановляю:</w:t>
      </w:r>
    </w:p>
    <w:p w:rsidR="001538DC" w:rsidRPr="005231B7" w:rsidRDefault="001538DC" w:rsidP="001538DC">
      <w:pPr>
        <w:autoSpaceDN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1. Утвердить:</w:t>
      </w:r>
    </w:p>
    <w:p w:rsidR="001538DC" w:rsidRPr="005231B7" w:rsidRDefault="001538DC" w:rsidP="001538DC">
      <w:pPr>
        <w:autoSpaceDN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1.1. Положение о порядке размещения нестационарных торговых объектов (</w:t>
      </w:r>
      <w:hyperlink r:id="rId7" w:anchor="sub_1" w:history="1">
        <w:r w:rsidRPr="005231B7">
          <w:rPr>
            <w:rFonts w:ascii="Times New Roman" w:eastAsia="Times New Roman" w:hAnsi="Times New Roman" w:cs="Times New Roman"/>
            <w:color w:val="000000"/>
            <w:sz w:val="28"/>
            <w:szCs w:val="28"/>
            <w:lang w:eastAsia="ru-RU"/>
          </w:rPr>
          <w:t>Приложение</w:t>
        </w:r>
      </w:hyperlink>
      <w:r w:rsidRPr="005231B7">
        <w:rPr>
          <w:rFonts w:ascii="Times New Roman" w:eastAsia="Times New Roman" w:hAnsi="Times New Roman" w:cs="Times New Roman"/>
          <w:sz w:val="28"/>
          <w:szCs w:val="28"/>
          <w:lang w:eastAsia="ru-RU"/>
        </w:rPr>
        <w:t xml:space="preserve"> № 1).</w:t>
      </w:r>
    </w:p>
    <w:p w:rsidR="001538DC" w:rsidRPr="005231B7" w:rsidRDefault="001538DC" w:rsidP="001538DC">
      <w:pPr>
        <w:autoSpaceDN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1.2. Типовую форму договора о предоставлении права на размещение нестационарного торгового объекта на территории Нововеличковского сельского поселения Динского района (Приложение № 2). </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 Признать утратившими силу:</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2.1. Постановление администрации Нововеличковского сельского поселения Динского района от 21.09.2015 № 476 «О размещении нестационарных торговых объектов на территории Нововеличковского сельского поселения Динского района»;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2.2. Постановление администрации Нововеличковского сельского поселения Динского района от 23.05.2017 № 100 «О внесении изменений в постановление администрации Нововеличковского сельского поселения Динского района от 21.09.2015 № 476 «О размещении нестационарных торговых объектов на территории Нововеличковского сельского поселения </w:t>
      </w:r>
      <w:r w:rsidRPr="005231B7">
        <w:rPr>
          <w:rFonts w:ascii="Times New Roman" w:eastAsia="Times New Roman" w:hAnsi="Times New Roman" w:cs="Times New Roman"/>
          <w:sz w:val="28"/>
          <w:szCs w:val="28"/>
          <w:lang w:eastAsia="ru-RU"/>
        </w:rPr>
        <w:lastRenderedPageBreak/>
        <w:t>Динского района»;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2.3. Постановление администрации Нововеличковского сельского поселения Динского района от 06.10.2017 № 246 «О внесении изменений в постановление администрации Нововеличковского сельского поселения Динского района от 21.09.2015 № 476 «О размещении нестационарных торговых объектов на территории Нововеличковского сельского поселения Динского района»</w:t>
      </w:r>
    </w:p>
    <w:p w:rsidR="001538DC" w:rsidRPr="005231B7" w:rsidRDefault="001538DC" w:rsidP="001538DC">
      <w:pPr>
        <w:autoSpaceDN w:val="0"/>
        <w:spacing w:after="0" w:line="240" w:lineRule="auto"/>
        <w:ind w:firstLine="709"/>
        <w:jc w:val="both"/>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sz w:val="28"/>
          <w:szCs w:val="28"/>
          <w:lang w:eastAsia="ru-RU"/>
        </w:rPr>
        <w:t xml:space="preserve">3. Отделу по общим и правовым вопросам администрации Нововеличковского сельского поселения Динского района (Калитка) разместить настоящее постановление на официальном сайте Нововеличковского сельского поселения Динского района </w:t>
      </w:r>
      <w:hyperlink r:id="rId8" w:history="1">
        <w:r w:rsidRPr="005231B7">
          <w:rPr>
            <w:rFonts w:ascii="Times New Roman" w:eastAsia="Times New Roman" w:hAnsi="Times New Roman" w:cs="Times New Roman"/>
            <w:color w:val="000000"/>
            <w:sz w:val="28"/>
            <w:szCs w:val="28"/>
            <w:lang w:eastAsia="ru-RU"/>
          </w:rPr>
          <w:t>в</w:t>
        </w:r>
      </w:hyperlink>
      <w:r w:rsidRPr="005231B7">
        <w:rPr>
          <w:rFonts w:ascii="Times New Roman" w:eastAsia="Times New Roman" w:hAnsi="Times New Roman" w:cs="Times New Roman"/>
          <w:sz w:val="28"/>
          <w:szCs w:val="28"/>
          <w:lang w:eastAsia="ru-RU"/>
        </w:rPr>
        <w:t xml:space="preserve"> сети интернет</w:t>
      </w:r>
      <w:r w:rsidRPr="005231B7">
        <w:rPr>
          <w:rFonts w:ascii="Times New Roman" w:eastAsia="Times New Roman" w:hAnsi="Times New Roman" w:cs="Times New Roman"/>
          <w:color w:val="000000"/>
          <w:sz w:val="28"/>
          <w:szCs w:val="28"/>
          <w:lang w:eastAsia="ru-RU"/>
        </w:rPr>
        <w:t xml:space="preserve">. </w:t>
      </w:r>
    </w:p>
    <w:p w:rsidR="001538DC" w:rsidRPr="005231B7" w:rsidRDefault="001538DC" w:rsidP="001538DC">
      <w:pPr>
        <w:autoSpaceDN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1538DC" w:rsidRPr="005231B7" w:rsidRDefault="001538DC" w:rsidP="001538DC">
      <w:pPr>
        <w:autoSpaceDN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5. Настоящее постановление вступает в силу со дня его обнародования.</w:t>
      </w:r>
    </w:p>
    <w:p w:rsidR="001538DC" w:rsidRPr="005231B7" w:rsidRDefault="001538DC" w:rsidP="001538DC">
      <w:pPr>
        <w:autoSpaceDN w:val="0"/>
        <w:spacing w:after="0" w:line="240" w:lineRule="auto"/>
        <w:ind w:firstLine="709"/>
        <w:jc w:val="both"/>
        <w:rPr>
          <w:rFonts w:ascii="Times New Roman" w:eastAsia="Times New Roman" w:hAnsi="Times New Roman" w:cs="Times New Roman"/>
          <w:sz w:val="28"/>
          <w:szCs w:val="28"/>
          <w:lang w:eastAsia="ru-RU"/>
        </w:rPr>
      </w:pPr>
    </w:p>
    <w:p w:rsidR="001538DC" w:rsidRPr="005231B7" w:rsidRDefault="001538DC" w:rsidP="001538DC">
      <w:pPr>
        <w:autoSpaceDN w:val="0"/>
        <w:spacing w:after="0" w:line="240" w:lineRule="auto"/>
        <w:ind w:firstLine="709"/>
        <w:jc w:val="both"/>
        <w:rPr>
          <w:rFonts w:ascii="Times New Roman" w:eastAsia="Times New Roman" w:hAnsi="Times New Roman" w:cs="Times New Roman"/>
          <w:sz w:val="28"/>
          <w:szCs w:val="28"/>
          <w:lang w:eastAsia="ru-RU"/>
        </w:rPr>
      </w:pPr>
    </w:p>
    <w:p w:rsidR="001538DC" w:rsidRPr="005231B7" w:rsidRDefault="001538DC" w:rsidP="001538DC">
      <w:pPr>
        <w:autoSpaceDN w:val="0"/>
        <w:spacing w:after="0" w:line="240" w:lineRule="auto"/>
        <w:ind w:firstLine="709"/>
        <w:jc w:val="both"/>
        <w:rPr>
          <w:rFonts w:ascii="Times New Roman" w:eastAsia="Times New Roman" w:hAnsi="Times New Roman" w:cs="Times New Roman"/>
          <w:sz w:val="28"/>
          <w:szCs w:val="28"/>
          <w:lang w:eastAsia="ru-RU"/>
        </w:rPr>
      </w:pPr>
    </w:p>
    <w:p w:rsidR="001538DC" w:rsidRPr="005231B7" w:rsidRDefault="001538DC" w:rsidP="00BC0039">
      <w:pPr>
        <w:autoSpaceDN w:val="0"/>
        <w:spacing w:after="0" w:line="240" w:lineRule="auto"/>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Глава администрации </w:t>
      </w:r>
    </w:p>
    <w:p w:rsidR="00A04026" w:rsidRDefault="001538DC" w:rsidP="00BC0039">
      <w:pPr>
        <w:autoSpaceDN w:val="0"/>
        <w:spacing w:after="0" w:line="240" w:lineRule="auto"/>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Нововеличковского </w:t>
      </w:r>
    </w:p>
    <w:p w:rsidR="001538DC" w:rsidRPr="005231B7" w:rsidRDefault="001538DC" w:rsidP="00BC0039">
      <w:pPr>
        <w:autoSpaceDN w:val="0"/>
        <w:spacing w:after="0" w:line="240" w:lineRule="auto"/>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сельского поселения </w:t>
      </w:r>
      <w:r w:rsidR="00A04026">
        <w:rPr>
          <w:rFonts w:ascii="Times New Roman" w:eastAsia="Times New Roman" w:hAnsi="Times New Roman" w:cs="Times New Roman"/>
          <w:sz w:val="28"/>
          <w:szCs w:val="28"/>
          <w:lang w:eastAsia="ru-RU"/>
        </w:rPr>
        <w:tab/>
      </w:r>
      <w:r w:rsidR="00A04026">
        <w:rPr>
          <w:rFonts w:ascii="Times New Roman" w:eastAsia="Times New Roman" w:hAnsi="Times New Roman" w:cs="Times New Roman"/>
          <w:sz w:val="28"/>
          <w:szCs w:val="28"/>
          <w:lang w:eastAsia="ru-RU"/>
        </w:rPr>
        <w:tab/>
      </w:r>
      <w:r w:rsidR="00A04026">
        <w:rPr>
          <w:rFonts w:ascii="Times New Roman" w:eastAsia="Times New Roman" w:hAnsi="Times New Roman" w:cs="Times New Roman"/>
          <w:sz w:val="28"/>
          <w:szCs w:val="28"/>
          <w:lang w:eastAsia="ru-RU"/>
        </w:rPr>
        <w:tab/>
      </w:r>
      <w:r w:rsidR="00A04026">
        <w:rPr>
          <w:rFonts w:ascii="Times New Roman" w:eastAsia="Times New Roman" w:hAnsi="Times New Roman" w:cs="Times New Roman"/>
          <w:sz w:val="28"/>
          <w:szCs w:val="28"/>
          <w:lang w:eastAsia="ru-RU"/>
        </w:rPr>
        <w:tab/>
      </w:r>
      <w:r w:rsidR="00A04026">
        <w:rPr>
          <w:rFonts w:ascii="Times New Roman" w:eastAsia="Times New Roman" w:hAnsi="Times New Roman" w:cs="Times New Roman"/>
          <w:sz w:val="28"/>
          <w:szCs w:val="28"/>
          <w:lang w:eastAsia="ru-RU"/>
        </w:rPr>
        <w:tab/>
      </w:r>
      <w:r w:rsidR="00A04026">
        <w:rPr>
          <w:rFonts w:ascii="Times New Roman" w:eastAsia="Times New Roman" w:hAnsi="Times New Roman" w:cs="Times New Roman"/>
          <w:sz w:val="28"/>
          <w:szCs w:val="28"/>
          <w:lang w:eastAsia="ru-RU"/>
        </w:rPr>
        <w:tab/>
      </w:r>
      <w:r w:rsidR="00A04026">
        <w:rPr>
          <w:rFonts w:ascii="Times New Roman" w:eastAsia="Times New Roman" w:hAnsi="Times New Roman" w:cs="Times New Roman"/>
          <w:sz w:val="28"/>
          <w:szCs w:val="28"/>
          <w:lang w:eastAsia="ru-RU"/>
        </w:rPr>
        <w:tab/>
        <w:t xml:space="preserve">        </w:t>
      </w:r>
      <w:r w:rsidR="00BC0039">
        <w:rPr>
          <w:rFonts w:ascii="Times New Roman" w:eastAsia="Times New Roman" w:hAnsi="Times New Roman" w:cs="Times New Roman"/>
          <w:sz w:val="28"/>
          <w:szCs w:val="28"/>
          <w:lang w:eastAsia="ru-RU"/>
        </w:rPr>
        <w:t xml:space="preserve">         </w:t>
      </w:r>
      <w:r w:rsidR="00A04026">
        <w:rPr>
          <w:rFonts w:ascii="Times New Roman" w:eastAsia="Times New Roman" w:hAnsi="Times New Roman" w:cs="Times New Roman"/>
          <w:sz w:val="28"/>
          <w:szCs w:val="28"/>
          <w:lang w:eastAsia="ru-RU"/>
        </w:rPr>
        <w:t xml:space="preserve"> С.М.</w:t>
      </w:r>
      <w:r w:rsidR="00BC0039">
        <w:rPr>
          <w:rFonts w:ascii="Times New Roman" w:eastAsia="Times New Roman" w:hAnsi="Times New Roman" w:cs="Times New Roman"/>
          <w:sz w:val="28"/>
          <w:szCs w:val="28"/>
          <w:lang w:eastAsia="ru-RU"/>
        </w:rPr>
        <w:t xml:space="preserve"> </w:t>
      </w:r>
      <w:r w:rsidRPr="005231B7">
        <w:rPr>
          <w:rFonts w:ascii="Times New Roman" w:eastAsia="Times New Roman" w:hAnsi="Times New Roman" w:cs="Times New Roman"/>
          <w:sz w:val="28"/>
          <w:szCs w:val="28"/>
          <w:lang w:eastAsia="ru-RU"/>
        </w:rPr>
        <w:t>Кова</w:t>
      </w:r>
    </w:p>
    <w:p w:rsidR="001538DC" w:rsidRPr="005231B7" w:rsidRDefault="001538DC" w:rsidP="00BC00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38DC"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04026" w:rsidRPr="005231B7" w:rsidRDefault="00A04026"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38DC" w:rsidRPr="005231B7" w:rsidRDefault="001538DC" w:rsidP="00BC0039">
      <w:pPr>
        <w:widowControl w:val="0"/>
        <w:autoSpaceDE w:val="0"/>
        <w:autoSpaceDN w:val="0"/>
        <w:adjustRightInd w:val="0"/>
        <w:spacing w:after="0" w:line="240" w:lineRule="auto"/>
        <w:ind w:left="4678" w:firstLine="709"/>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lastRenderedPageBreak/>
        <w:t>ПРИЛОЖЕНИЕ № 1</w:t>
      </w:r>
    </w:p>
    <w:p w:rsidR="001538DC" w:rsidRPr="005231B7" w:rsidRDefault="001538DC" w:rsidP="00BC0039">
      <w:pPr>
        <w:widowControl w:val="0"/>
        <w:autoSpaceDE w:val="0"/>
        <w:autoSpaceDN w:val="0"/>
        <w:adjustRightInd w:val="0"/>
        <w:spacing w:after="0" w:line="240" w:lineRule="auto"/>
        <w:ind w:left="4678" w:firstLine="709"/>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УТВЕРЖДЕНО</w:t>
      </w:r>
    </w:p>
    <w:p w:rsidR="001538DC" w:rsidRPr="005231B7" w:rsidRDefault="001538DC" w:rsidP="00BC0039">
      <w:pPr>
        <w:widowControl w:val="0"/>
        <w:autoSpaceDE w:val="0"/>
        <w:autoSpaceDN w:val="0"/>
        <w:adjustRightInd w:val="0"/>
        <w:spacing w:after="0" w:line="240" w:lineRule="auto"/>
        <w:ind w:left="4678" w:firstLine="709"/>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постановлением администрации</w:t>
      </w:r>
    </w:p>
    <w:p w:rsidR="001538DC" w:rsidRPr="005231B7" w:rsidRDefault="001538DC" w:rsidP="00BC0039">
      <w:pPr>
        <w:widowControl w:val="0"/>
        <w:autoSpaceDE w:val="0"/>
        <w:autoSpaceDN w:val="0"/>
        <w:adjustRightInd w:val="0"/>
        <w:spacing w:after="0" w:line="240" w:lineRule="auto"/>
        <w:ind w:left="4678" w:firstLine="709"/>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Нововеличковского сельского </w:t>
      </w:r>
    </w:p>
    <w:p w:rsidR="001538DC" w:rsidRPr="005231B7" w:rsidRDefault="001538DC" w:rsidP="00BC0039">
      <w:pPr>
        <w:widowControl w:val="0"/>
        <w:autoSpaceDE w:val="0"/>
        <w:autoSpaceDN w:val="0"/>
        <w:adjustRightInd w:val="0"/>
        <w:spacing w:after="0" w:line="240" w:lineRule="auto"/>
        <w:ind w:left="4678" w:firstLine="709"/>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поселения Динского района</w:t>
      </w:r>
    </w:p>
    <w:p w:rsidR="001538DC" w:rsidRPr="005231B7" w:rsidRDefault="00BC0039" w:rsidP="00BC0039">
      <w:pPr>
        <w:widowControl w:val="0"/>
        <w:autoSpaceDE w:val="0"/>
        <w:autoSpaceDN w:val="0"/>
        <w:adjustRightInd w:val="0"/>
        <w:spacing w:after="0" w:line="240" w:lineRule="auto"/>
        <w:ind w:left="4678"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28.05.2018 № 128</w:t>
      </w:r>
    </w:p>
    <w:p w:rsidR="001538DC" w:rsidRPr="005231B7" w:rsidRDefault="001538DC" w:rsidP="001538D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8"/>
          <w:szCs w:val="28"/>
          <w:lang w:eastAsia="ru-RU"/>
        </w:rPr>
      </w:pPr>
      <w:r w:rsidRPr="005231B7">
        <w:rPr>
          <w:rFonts w:ascii="Times New Roman" w:eastAsia="Times New Roman" w:hAnsi="Times New Roman" w:cs="Times New Roman"/>
          <w:b/>
          <w:bCs/>
          <w:color w:val="26282F"/>
          <w:sz w:val="28"/>
          <w:szCs w:val="28"/>
          <w:lang w:eastAsia="ru-RU"/>
        </w:rPr>
        <w:t xml:space="preserve">Положение </w:t>
      </w:r>
    </w:p>
    <w:p w:rsidR="001538DC" w:rsidRPr="005231B7" w:rsidRDefault="001538DC" w:rsidP="001538D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8"/>
          <w:szCs w:val="28"/>
          <w:lang w:eastAsia="ru-RU"/>
        </w:rPr>
      </w:pPr>
      <w:r w:rsidRPr="005231B7">
        <w:rPr>
          <w:rFonts w:ascii="Times New Roman" w:eastAsia="Times New Roman" w:hAnsi="Times New Roman" w:cs="Times New Roman"/>
          <w:b/>
          <w:bCs/>
          <w:color w:val="26282F"/>
          <w:sz w:val="28"/>
          <w:szCs w:val="28"/>
          <w:lang w:eastAsia="ru-RU"/>
        </w:rPr>
        <w:t>о порядке размещения нестационарных торговых объектов</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38DC" w:rsidRPr="00A04026" w:rsidRDefault="001538DC" w:rsidP="00A04026">
      <w:pPr>
        <w:widowControl w:val="0"/>
        <w:numPr>
          <w:ilvl w:val="0"/>
          <w:numId w:val="2"/>
        </w:numPr>
        <w:tabs>
          <w:tab w:val="left" w:pos="851"/>
        </w:tabs>
        <w:autoSpaceDE w:val="0"/>
        <w:autoSpaceDN w:val="0"/>
        <w:adjustRightInd w:val="0"/>
        <w:spacing w:after="0" w:line="240" w:lineRule="auto"/>
        <w:ind w:left="0" w:firstLine="709"/>
        <w:jc w:val="center"/>
        <w:outlineLvl w:val="0"/>
        <w:rPr>
          <w:rFonts w:ascii="Times New Roman" w:eastAsia="Times New Roman" w:hAnsi="Times New Roman" w:cs="Times New Roman"/>
          <w:b/>
          <w:bCs/>
          <w:color w:val="26282F"/>
          <w:sz w:val="28"/>
          <w:szCs w:val="28"/>
          <w:lang w:eastAsia="ru-RU"/>
        </w:rPr>
      </w:pPr>
      <w:bookmarkStart w:id="0" w:name="sub_1100"/>
      <w:r w:rsidRPr="00A04026">
        <w:rPr>
          <w:rFonts w:ascii="Times New Roman" w:eastAsia="Times New Roman" w:hAnsi="Times New Roman" w:cs="Times New Roman"/>
          <w:b/>
          <w:bCs/>
          <w:color w:val="26282F"/>
          <w:sz w:val="28"/>
          <w:szCs w:val="28"/>
          <w:lang w:eastAsia="ru-RU"/>
        </w:rPr>
        <w:t>Общие положения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001"/>
      <w:bookmarkEnd w:id="0"/>
      <w:r w:rsidRPr="005231B7">
        <w:rPr>
          <w:rFonts w:ascii="Times New Roman" w:eastAsia="Times New Roman" w:hAnsi="Times New Roman" w:cs="Times New Roman"/>
          <w:sz w:val="28"/>
          <w:szCs w:val="28"/>
          <w:lang w:eastAsia="ru-RU"/>
        </w:rPr>
        <w:t>1.1. Настоящее положение разработано в целях создания условий для обеспечения жителей Нововеличковского сельского поселения Динского района услугами торговли и определяет порядок и сроки размещения нестационарных торговых объектов на территории Нововеличковского сельского поселения Динского района.</w:t>
      </w:r>
    </w:p>
    <w:bookmarkEnd w:id="1"/>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Положение распространяется на отношения, связанные с размещением нестационарных торговых объектов на территории Нововеличковского сельского поселения Динского района.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02"/>
      <w:r w:rsidRPr="005231B7">
        <w:rPr>
          <w:rFonts w:ascii="Times New Roman" w:eastAsia="Times New Roman" w:hAnsi="Times New Roman" w:cs="Times New Roman"/>
          <w:sz w:val="28"/>
          <w:szCs w:val="28"/>
          <w:lang w:eastAsia="ru-RU"/>
        </w:rPr>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(лотки, цистерны, торговые автоматы и др.)</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03"/>
      <w:bookmarkEnd w:id="2"/>
      <w:r w:rsidRPr="005231B7">
        <w:rPr>
          <w:rFonts w:ascii="Times New Roman" w:eastAsia="Times New Roman" w:hAnsi="Times New Roman" w:cs="Times New Roman"/>
          <w:sz w:val="28"/>
          <w:szCs w:val="28"/>
          <w:lang w:eastAsia="ru-RU"/>
        </w:rPr>
        <w:t>1.3. Размещение НТО осуществляется путём проведения Конкурса по предоставлению права на размещение НТО на территории Нововеличковского сельского поселения Динского района (далее - Конкурс) на срок от 1 до 7 месяцев, а также путём согласования на размещение НТО в дни проведения праздничных мероприятий, имеющих краткосрочный характер на срок от 1 до 10 дней.</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04"/>
      <w:bookmarkEnd w:id="3"/>
      <w:r w:rsidRPr="005231B7">
        <w:rPr>
          <w:rFonts w:ascii="Times New Roman" w:eastAsia="Times New Roman" w:hAnsi="Times New Roman" w:cs="Times New Roman"/>
          <w:sz w:val="28"/>
          <w:szCs w:val="28"/>
          <w:lang w:eastAsia="ru-RU"/>
        </w:rPr>
        <w:t>1.4. Предметом Конкурса является предоставление права на размещение НТО на территории Нововеличковского сельского поселения Динского района в соответствии с дислокацией нестационарных торговых объектов, предусмотренных к размещению (далее -  размещения).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05"/>
      <w:bookmarkEnd w:id="4"/>
      <w:r w:rsidRPr="005231B7">
        <w:rPr>
          <w:rFonts w:ascii="Times New Roman" w:eastAsia="Times New Roman" w:hAnsi="Times New Roman" w:cs="Times New Roman"/>
          <w:sz w:val="28"/>
          <w:szCs w:val="28"/>
          <w:lang w:eastAsia="ru-RU"/>
        </w:rPr>
        <w:t>1.5. Организатором Конкурса, а также лицом, уполномоченным согласовать размещение НТО, является администрация Нововеличковского сельского поселения Динского района (далее – уполномоченный орган).</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06"/>
      <w:bookmarkEnd w:id="5"/>
      <w:r w:rsidRPr="005231B7">
        <w:rPr>
          <w:rFonts w:ascii="Times New Roman" w:eastAsia="Times New Roman" w:hAnsi="Times New Roman" w:cs="Times New Roman"/>
          <w:sz w:val="28"/>
          <w:szCs w:val="28"/>
          <w:lang w:eastAsia="ru-RU"/>
        </w:rPr>
        <w:t xml:space="preserve">1.6. Конкурс проводит конкурсная комиссия по предоставлению права размещения НТО на территории Нововеличковского сельского поселения Динского района (далее - Конкурсная комиссия), </w:t>
      </w:r>
      <w:hyperlink r:id="rId9" w:anchor="sub_3" w:history="1">
        <w:r w:rsidRPr="005231B7">
          <w:rPr>
            <w:rFonts w:ascii="Times New Roman" w:eastAsia="Times New Roman" w:hAnsi="Times New Roman" w:cs="Times New Roman"/>
            <w:color w:val="000000"/>
            <w:sz w:val="28"/>
            <w:szCs w:val="28"/>
            <w:lang w:eastAsia="ru-RU"/>
          </w:rPr>
          <w:t>состав</w:t>
        </w:r>
      </w:hyperlink>
      <w:r w:rsidRPr="005231B7">
        <w:rPr>
          <w:rFonts w:ascii="Times New Roman" w:eastAsia="Times New Roman" w:hAnsi="Times New Roman" w:cs="Times New Roman"/>
          <w:sz w:val="28"/>
          <w:szCs w:val="28"/>
          <w:lang w:eastAsia="ru-RU"/>
        </w:rPr>
        <w:t xml:space="preserve"> которой утверждается </w:t>
      </w:r>
      <w:hyperlink r:id="rId10" w:anchor="sub_0" w:history="1">
        <w:r w:rsidRPr="005231B7">
          <w:rPr>
            <w:rFonts w:ascii="Times New Roman" w:eastAsia="Times New Roman" w:hAnsi="Times New Roman" w:cs="Times New Roman"/>
            <w:color w:val="000000"/>
            <w:sz w:val="28"/>
            <w:szCs w:val="28"/>
            <w:lang w:eastAsia="ru-RU"/>
          </w:rPr>
          <w:t>распоряжением</w:t>
        </w:r>
      </w:hyperlink>
      <w:r w:rsidRPr="005231B7">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действует на постоянной форме.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07"/>
      <w:bookmarkEnd w:id="6"/>
      <w:r w:rsidRPr="005231B7">
        <w:rPr>
          <w:rFonts w:ascii="Times New Roman" w:eastAsia="Times New Roman" w:hAnsi="Times New Roman" w:cs="Times New Roman"/>
          <w:sz w:val="28"/>
          <w:szCs w:val="28"/>
          <w:lang w:eastAsia="ru-RU"/>
        </w:rPr>
        <w:t>1.7. Срок предоставления права на размещение НТО устанавливается:</w:t>
      </w:r>
    </w:p>
    <w:bookmarkEnd w:id="7"/>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 для объектов, функционирующих в весенне-летний период - до 7 </w:t>
      </w:r>
      <w:r w:rsidRPr="005231B7">
        <w:rPr>
          <w:rFonts w:ascii="Times New Roman" w:eastAsia="Times New Roman" w:hAnsi="Times New Roman" w:cs="Times New Roman"/>
          <w:sz w:val="28"/>
          <w:szCs w:val="28"/>
          <w:lang w:eastAsia="ru-RU"/>
        </w:rPr>
        <w:lastRenderedPageBreak/>
        <w:t>месяцев (с 1 апреля по 31 октября);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для объектов по реализации бахчевых культур - до 4 месяцев (с 1 июля по 31 октября);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 для объектов по реализации кваса из </w:t>
      </w:r>
      <w:proofErr w:type="spellStart"/>
      <w:r w:rsidRPr="005231B7">
        <w:rPr>
          <w:rFonts w:ascii="Times New Roman" w:eastAsia="Times New Roman" w:hAnsi="Times New Roman" w:cs="Times New Roman"/>
          <w:sz w:val="28"/>
          <w:szCs w:val="28"/>
          <w:lang w:eastAsia="ru-RU"/>
        </w:rPr>
        <w:t>кег</w:t>
      </w:r>
      <w:proofErr w:type="spellEnd"/>
      <w:r w:rsidRPr="005231B7">
        <w:rPr>
          <w:rFonts w:ascii="Times New Roman" w:eastAsia="Times New Roman" w:hAnsi="Times New Roman" w:cs="Times New Roman"/>
          <w:sz w:val="28"/>
          <w:szCs w:val="28"/>
          <w:lang w:eastAsia="ru-RU"/>
        </w:rPr>
        <w:t xml:space="preserve"> в розлив - до 6 месяцев (с 1 мая по 31 октября);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для объектов, функционирующих в осенне-зимний период, - до 5 месяцев (с 1 ноября по 31 марта);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для объектов по реализации хвойных деревьев - до 1 месяца (с 1 декабря по 31 декабря);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для объектов, функционирующих во время проведения праздничных мероприятий, имеющих краткосрочный характер, (без проведения Конкурса) - до 10 дней.</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08"/>
      <w:r w:rsidRPr="005231B7">
        <w:rPr>
          <w:rFonts w:ascii="Times New Roman" w:eastAsia="Times New Roman" w:hAnsi="Times New Roman" w:cs="Times New Roman"/>
          <w:sz w:val="28"/>
          <w:szCs w:val="28"/>
          <w:lang w:eastAsia="ru-RU"/>
        </w:rPr>
        <w:t>1.8. Требования, предусмотренные настоящим положением, не распространяются на отношения, связанные с:</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размещением и использованием НТО в стационарных торговых объектах, в иных зданиях, строениях, сооружениях или на земельных участках, находящихся в частной собственности;</w:t>
      </w:r>
    </w:p>
    <w:p w:rsidR="001538DC"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размещением НТО находящихся на территориях розничных рынков, ярмарок, а также при проведении праздничных и иных массовых мероприятий, имеющих краткосрочный характер.</w:t>
      </w:r>
    </w:p>
    <w:p w:rsidR="00474E7D" w:rsidRPr="005231B7" w:rsidRDefault="00474E7D"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38DC" w:rsidRPr="00A04026" w:rsidRDefault="001538DC" w:rsidP="00A04026">
      <w:pPr>
        <w:widowControl w:val="0"/>
        <w:numPr>
          <w:ilvl w:val="0"/>
          <w:numId w:val="2"/>
        </w:numPr>
        <w:autoSpaceDE w:val="0"/>
        <w:autoSpaceDN w:val="0"/>
        <w:adjustRightInd w:val="0"/>
        <w:spacing w:after="0" w:line="240" w:lineRule="auto"/>
        <w:ind w:left="0" w:firstLine="709"/>
        <w:jc w:val="center"/>
        <w:outlineLvl w:val="0"/>
        <w:rPr>
          <w:rFonts w:ascii="Times New Roman" w:eastAsia="Times New Roman" w:hAnsi="Times New Roman" w:cs="Times New Roman"/>
          <w:b/>
          <w:bCs/>
          <w:color w:val="26282F"/>
          <w:sz w:val="28"/>
          <w:szCs w:val="28"/>
          <w:lang w:eastAsia="ru-RU"/>
        </w:rPr>
      </w:pPr>
      <w:bookmarkStart w:id="9" w:name="sub_1200"/>
      <w:bookmarkEnd w:id="8"/>
      <w:r w:rsidRPr="00A04026">
        <w:rPr>
          <w:rFonts w:ascii="Times New Roman" w:eastAsia="Times New Roman" w:hAnsi="Times New Roman" w:cs="Times New Roman"/>
          <w:b/>
          <w:bCs/>
          <w:color w:val="26282F"/>
          <w:sz w:val="28"/>
          <w:szCs w:val="28"/>
          <w:lang w:eastAsia="ru-RU"/>
        </w:rPr>
        <w:t>Требования к размещению НТО</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009"/>
      <w:bookmarkEnd w:id="9"/>
      <w:r w:rsidRPr="005231B7">
        <w:rPr>
          <w:rFonts w:ascii="Times New Roman" w:eastAsia="Times New Roman" w:hAnsi="Times New Roman" w:cs="Times New Roman"/>
          <w:sz w:val="28"/>
          <w:szCs w:val="28"/>
          <w:lang w:eastAsia="ru-RU"/>
        </w:rPr>
        <w:t>2.1. Размещение НТО осуществляется в местах, определённых схемой размещения нестационарных торговых объектов, утвержденной органом местного самоуправления муниципального образования Динской район.</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010"/>
      <w:bookmarkEnd w:id="10"/>
      <w:r w:rsidRPr="005231B7">
        <w:rPr>
          <w:rFonts w:ascii="Times New Roman" w:eastAsia="Times New Roman" w:hAnsi="Times New Roman" w:cs="Times New Roman"/>
          <w:sz w:val="28"/>
          <w:szCs w:val="28"/>
          <w:lang w:eastAsia="ru-RU"/>
        </w:rPr>
        <w:t>2.2. Внешний вид нестационарных торговых объектов должен соответствовать эскизу (дизайн-проекту), согласованному с администрацией Нововеличковского сельского поселения Динского района.</w:t>
      </w:r>
      <w:r w:rsidRPr="005231B7">
        <w:rPr>
          <w:rFonts w:ascii="Times New Roman" w:eastAsia="Times New Roman" w:hAnsi="Times New Roman" w:cs="Times New Roman"/>
          <w:sz w:val="28"/>
          <w:szCs w:val="28"/>
          <w:lang w:eastAsia="ru-RU"/>
        </w:rPr>
        <w:tab/>
        <w:t xml:space="preserve">  </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52411"/>
      <w:bookmarkEnd w:id="11"/>
      <w:r w:rsidRPr="005231B7">
        <w:rPr>
          <w:rFonts w:ascii="Times New Roman" w:eastAsia="Times New Roman" w:hAnsi="Times New Roman" w:cs="Times New Roman"/>
          <w:sz w:val="28"/>
          <w:szCs w:val="28"/>
          <w:lang w:eastAsia="ru-RU"/>
        </w:rPr>
        <w:t>2.3.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012"/>
      <w:bookmarkEnd w:id="12"/>
      <w:r w:rsidRPr="005231B7">
        <w:rPr>
          <w:rFonts w:ascii="Times New Roman" w:eastAsia="Times New Roman" w:hAnsi="Times New Roman" w:cs="Times New Roman"/>
          <w:sz w:val="28"/>
          <w:szCs w:val="28"/>
          <w:lang w:eastAsia="ru-RU"/>
        </w:rPr>
        <w:t>2.4.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013"/>
      <w:bookmarkEnd w:id="13"/>
      <w:r w:rsidRPr="005231B7">
        <w:rPr>
          <w:rFonts w:ascii="Times New Roman" w:eastAsia="Times New Roman" w:hAnsi="Times New Roman" w:cs="Times New Roman"/>
          <w:sz w:val="28"/>
          <w:szCs w:val="28"/>
          <w:lang w:eastAsia="ru-RU"/>
        </w:rPr>
        <w:t>2.5. Эксплуатация НТО,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52412"/>
      <w:bookmarkEnd w:id="14"/>
      <w:r w:rsidRPr="005231B7">
        <w:rPr>
          <w:rFonts w:ascii="Times New Roman" w:eastAsia="Times New Roman" w:hAnsi="Times New Roman" w:cs="Times New Roman"/>
          <w:sz w:val="28"/>
          <w:szCs w:val="28"/>
          <w:lang w:eastAsia="ru-RU"/>
        </w:rPr>
        <w:lastRenderedPageBreak/>
        <w:t xml:space="preserve">2.6.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5231B7">
        <w:rPr>
          <w:rFonts w:ascii="Times New Roman" w:eastAsia="Times New Roman" w:hAnsi="Times New Roman" w:cs="Times New Roman"/>
          <w:sz w:val="28"/>
          <w:szCs w:val="28"/>
          <w:lang w:eastAsia="ru-RU"/>
        </w:rPr>
        <w:t>поверительных</w:t>
      </w:r>
      <w:proofErr w:type="spellEnd"/>
      <w:r w:rsidRPr="005231B7">
        <w:rPr>
          <w:rFonts w:ascii="Times New Roman" w:eastAsia="Times New Roman" w:hAnsi="Times New Roman" w:cs="Times New Roman"/>
          <w:sz w:val="28"/>
          <w:szCs w:val="28"/>
          <w:lang w:eastAsia="ru-RU"/>
        </w:rPr>
        <w:t xml:space="preserve"> клейм для обеспечения единства и точности измерения.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015"/>
      <w:bookmarkEnd w:id="15"/>
      <w:r w:rsidRPr="005231B7">
        <w:rPr>
          <w:rFonts w:ascii="Times New Roman" w:eastAsia="Times New Roman" w:hAnsi="Times New Roman" w:cs="Times New Roman"/>
          <w:sz w:val="28"/>
          <w:szCs w:val="28"/>
          <w:lang w:eastAsia="ru-RU"/>
        </w:rPr>
        <w:t>2.7. Не допускается осуществлять складирование товара, упаковок, мусора на элементах благоустройства и прилегающей территории.</w:t>
      </w:r>
    </w:p>
    <w:p w:rsidR="001538DC" w:rsidRDefault="001538DC" w:rsidP="001538DC">
      <w:pPr>
        <w:autoSpaceDN w:val="0"/>
        <w:spacing w:after="0" w:line="240" w:lineRule="auto"/>
        <w:ind w:firstLine="709"/>
        <w:jc w:val="both"/>
        <w:rPr>
          <w:rFonts w:ascii="Times New Roman" w:eastAsia="Times New Roman" w:hAnsi="Times New Roman" w:cs="Times New Roman"/>
          <w:sz w:val="28"/>
          <w:szCs w:val="28"/>
          <w:lang w:eastAsia="ru-RU"/>
        </w:rPr>
      </w:pPr>
      <w:bookmarkStart w:id="17" w:name="sub_1017"/>
      <w:bookmarkEnd w:id="16"/>
      <w:r w:rsidRPr="005231B7">
        <w:rPr>
          <w:rFonts w:ascii="Times New Roman" w:eastAsia="Times New Roman" w:hAnsi="Times New Roman" w:cs="Times New Roman"/>
          <w:sz w:val="28"/>
          <w:szCs w:val="28"/>
          <w:lang w:eastAsia="ru-RU"/>
        </w:rPr>
        <w:t>2.8. НТО должны содержаться в надлежащем санитарном состоянии в соответствии с Правилами благоустройства и санитарного содержания территории Нововеличковского сельского поселения Динского района, своевременно красить, устранять повреждения на вывесках, конструктивных элементах, производить уборку территории, прилегающей к НТО.</w:t>
      </w:r>
    </w:p>
    <w:p w:rsidR="00474E7D" w:rsidRPr="005231B7" w:rsidRDefault="00474E7D" w:rsidP="001538DC">
      <w:pPr>
        <w:autoSpaceDN w:val="0"/>
        <w:spacing w:after="0" w:line="240" w:lineRule="auto"/>
        <w:ind w:firstLine="709"/>
        <w:jc w:val="both"/>
        <w:rPr>
          <w:rFonts w:ascii="Times New Roman" w:eastAsia="Times New Roman" w:hAnsi="Times New Roman" w:cs="Times New Roman"/>
          <w:sz w:val="28"/>
          <w:szCs w:val="28"/>
          <w:lang w:eastAsia="ru-RU"/>
        </w:rPr>
      </w:pPr>
    </w:p>
    <w:p w:rsidR="001538DC" w:rsidRPr="00474E7D" w:rsidRDefault="001538DC" w:rsidP="00474E7D">
      <w:pPr>
        <w:widowControl w:val="0"/>
        <w:numPr>
          <w:ilvl w:val="0"/>
          <w:numId w:val="2"/>
        </w:numPr>
        <w:autoSpaceDE w:val="0"/>
        <w:autoSpaceDN w:val="0"/>
        <w:adjustRightInd w:val="0"/>
        <w:spacing w:after="0" w:line="240" w:lineRule="auto"/>
        <w:ind w:left="0" w:firstLine="709"/>
        <w:jc w:val="center"/>
        <w:outlineLvl w:val="0"/>
        <w:rPr>
          <w:rFonts w:ascii="Times New Roman" w:eastAsia="Times New Roman" w:hAnsi="Times New Roman" w:cs="Times New Roman"/>
          <w:b/>
          <w:bCs/>
          <w:color w:val="26282F"/>
          <w:sz w:val="28"/>
          <w:szCs w:val="28"/>
          <w:lang w:eastAsia="ru-RU"/>
        </w:rPr>
      </w:pPr>
      <w:bookmarkStart w:id="18" w:name="sub_1300"/>
      <w:bookmarkEnd w:id="17"/>
      <w:r w:rsidRPr="00474E7D">
        <w:rPr>
          <w:rFonts w:ascii="Times New Roman" w:eastAsia="Times New Roman" w:hAnsi="Times New Roman" w:cs="Times New Roman"/>
          <w:b/>
          <w:bCs/>
          <w:color w:val="26282F"/>
          <w:sz w:val="28"/>
          <w:szCs w:val="28"/>
          <w:lang w:eastAsia="ru-RU"/>
        </w:rPr>
        <w:t>Порядок работы Конкурсной комиссии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1018"/>
      <w:bookmarkEnd w:id="18"/>
      <w:r w:rsidRPr="005231B7">
        <w:rPr>
          <w:rFonts w:ascii="Times New Roman" w:eastAsia="Times New Roman" w:hAnsi="Times New Roman" w:cs="Times New Roman"/>
          <w:sz w:val="28"/>
          <w:szCs w:val="28"/>
          <w:lang w:eastAsia="ru-RU"/>
        </w:rPr>
        <w:t xml:space="preserve">3.1. Для проведения Конкурса создаётся Конкурсная комиссия. </w:t>
      </w:r>
      <w:hyperlink r:id="rId11" w:anchor="sub_3" w:history="1">
        <w:r w:rsidRPr="005231B7">
          <w:rPr>
            <w:rFonts w:ascii="Times New Roman" w:eastAsia="Times New Roman" w:hAnsi="Times New Roman" w:cs="Times New Roman"/>
            <w:color w:val="000000"/>
            <w:sz w:val="28"/>
            <w:szCs w:val="28"/>
            <w:lang w:eastAsia="ru-RU"/>
          </w:rPr>
          <w:t>Состав</w:t>
        </w:r>
      </w:hyperlink>
      <w:r w:rsidRPr="005231B7">
        <w:rPr>
          <w:rFonts w:ascii="Times New Roman" w:eastAsia="Times New Roman" w:hAnsi="Times New Roman" w:cs="Times New Roman"/>
          <w:sz w:val="28"/>
          <w:szCs w:val="28"/>
          <w:lang w:eastAsia="ru-RU"/>
        </w:rPr>
        <w:t xml:space="preserve"> Конкурсной комиссии утверждается постановлением администрации Нововеличковского сельского поселения Динского района и действует на постоянной основе.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1019"/>
      <w:bookmarkEnd w:id="19"/>
      <w:r w:rsidRPr="005231B7">
        <w:rPr>
          <w:rFonts w:ascii="Times New Roman" w:eastAsia="Times New Roman" w:hAnsi="Times New Roman" w:cs="Times New Roman"/>
          <w:sz w:val="28"/>
          <w:szCs w:val="28"/>
          <w:lang w:eastAsia="ru-RU"/>
        </w:rPr>
        <w:t xml:space="preserve">3.2. В </w:t>
      </w:r>
      <w:hyperlink r:id="rId12" w:anchor="sub_3" w:history="1">
        <w:r w:rsidRPr="005231B7">
          <w:rPr>
            <w:rFonts w:ascii="Times New Roman" w:eastAsia="Times New Roman" w:hAnsi="Times New Roman" w:cs="Times New Roman"/>
            <w:color w:val="000000"/>
            <w:sz w:val="28"/>
            <w:szCs w:val="28"/>
            <w:lang w:eastAsia="ru-RU"/>
          </w:rPr>
          <w:t>состав</w:t>
        </w:r>
      </w:hyperlink>
      <w:r w:rsidRPr="005231B7">
        <w:rPr>
          <w:rFonts w:ascii="Times New Roman" w:eastAsia="Times New Roman" w:hAnsi="Times New Roman" w:cs="Times New Roman"/>
          <w:sz w:val="28"/>
          <w:szCs w:val="28"/>
          <w:lang w:eastAsia="ru-RU"/>
        </w:rPr>
        <w:t xml:space="preserve"> Конкурсной комиссии входят: председатель, заместители председателя, секретарь и члены комиссии.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1020"/>
      <w:bookmarkEnd w:id="20"/>
      <w:r w:rsidRPr="005231B7">
        <w:rPr>
          <w:rFonts w:ascii="Times New Roman" w:eastAsia="Times New Roman" w:hAnsi="Times New Roman" w:cs="Times New Roman"/>
          <w:sz w:val="28"/>
          <w:szCs w:val="28"/>
          <w:lang w:eastAsia="ru-RU"/>
        </w:rPr>
        <w:t xml:space="preserve">3.3. </w:t>
      </w:r>
      <w:hyperlink r:id="rId13" w:anchor="sub_3" w:history="1">
        <w:r w:rsidRPr="005231B7">
          <w:rPr>
            <w:rFonts w:ascii="Times New Roman" w:eastAsia="Times New Roman" w:hAnsi="Times New Roman" w:cs="Times New Roman"/>
            <w:color w:val="000000"/>
            <w:sz w:val="28"/>
            <w:szCs w:val="28"/>
            <w:lang w:eastAsia="ru-RU"/>
          </w:rPr>
          <w:t>Состав</w:t>
        </w:r>
      </w:hyperlink>
      <w:r w:rsidRPr="005231B7">
        <w:rPr>
          <w:rFonts w:ascii="Times New Roman" w:eastAsia="Times New Roman" w:hAnsi="Times New Roman" w:cs="Times New Roman"/>
          <w:sz w:val="28"/>
          <w:szCs w:val="28"/>
          <w:lang w:eastAsia="ru-RU"/>
        </w:rPr>
        <w:t xml:space="preserve">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sub_1021"/>
      <w:bookmarkEnd w:id="21"/>
      <w:r w:rsidRPr="005231B7">
        <w:rPr>
          <w:rFonts w:ascii="Times New Roman" w:eastAsia="Times New Roman" w:hAnsi="Times New Roman" w:cs="Times New Roman"/>
          <w:sz w:val="28"/>
          <w:szCs w:val="28"/>
          <w:lang w:eastAsia="ru-RU"/>
        </w:rPr>
        <w:t>3.4. 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1022"/>
      <w:bookmarkEnd w:id="22"/>
      <w:r w:rsidRPr="005231B7">
        <w:rPr>
          <w:rFonts w:ascii="Times New Roman" w:eastAsia="Times New Roman" w:hAnsi="Times New Roman" w:cs="Times New Roman"/>
          <w:sz w:val="28"/>
          <w:szCs w:val="28"/>
          <w:lang w:eastAsia="ru-RU"/>
        </w:rPr>
        <w:t xml:space="preserve">3.5. В случае выявления в составе Конкурсной комиссии лиц, указанных в </w:t>
      </w:r>
      <w:hyperlink r:id="rId14" w:history="1">
        <w:r w:rsidRPr="005231B7">
          <w:rPr>
            <w:rFonts w:ascii="Times New Roman" w:eastAsia="Times New Roman" w:hAnsi="Times New Roman" w:cs="Times New Roman"/>
            <w:color w:val="000000"/>
            <w:sz w:val="28"/>
            <w:szCs w:val="28"/>
            <w:lang w:eastAsia="ru-RU"/>
          </w:rPr>
          <w:t xml:space="preserve">пункте 21 раздела </w:t>
        </w:r>
      </w:hyperlink>
      <w:r w:rsidRPr="005231B7">
        <w:rPr>
          <w:rFonts w:ascii="Times New Roman" w:eastAsia="Times New Roman" w:hAnsi="Times New Roman" w:cs="Times New Roman"/>
          <w:sz w:val="28"/>
          <w:szCs w:val="28"/>
          <w:lang w:eastAsia="ru-RU"/>
        </w:rPr>
        <w:t>3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1023"/>
      <w:bookmarkEnd w:id="23"/>
      <w:r w:rsidRPr="005231B7">
        <w:rPr>
          <w:rFonts w:ascii="Times New Roman" w:eastAsia="Times New Roman" w:hAnsi="Times New Roman" w:cs="Times New Roman"/>
          <w:sz w:val="28"/>
          <w:szCs w:val="28"/>
          <w:lang w:eastAsia="ru-RU"/>
        </w:rPr>
        <w:t>3.6.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sub_1024"/>
      <w:bookmarkEnd w:id="24"/>
      <w:r w:rsidRPr="005231B7">
        <w:rPr>
          <w:rFonts w:ascii="Times New Roman" w:eastAsia="Times New Roman" w:hAnsi="Times New Roman" w:cs="Times New Roman"/>
          <w:sz w:val="28"/>
          <w:szCs w:val="28"/>
          <w:lang w:eastAsia="ru-RU"/>
        </w:rPr>
        <w:t>3.7.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6" w:name="sub_1025"/>
      <w:bookmarkEnd w:id="25"/>
      <w:r w:rsidRPr="005231B7">
        <w:rPr>
          <w:rFonts w:ascii="Times New Roman" w:eastAsia="Times New Roman" w:hAnsi="Times New Roman" w:cs="Times New Roman"/>
          <w:sz w:val="28"/>
          <w:szCs w:val="28"/>
          <w:lang w:eastAsia="ru-RU"/>
        </w:rPr>
        <w:t>3.8. Конкурсная комиссия:</w:t>
      </w:r>
    </w:p>
    <w:bookmarkEnd w:id="26"/>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вскрывает конверты с документами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принимает решение о допуске к участию в Конкурсе и признании участником Конкурса, или об отказе в допуске к участию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рассматривает заявления и документы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lastRenderedPageBreak/>
        <w:t>- определяет победителей Конкурса, принимает решение по единственным заявкам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sub_1026"/>
      <w:r w:rsidRPr="005231B7">
        <w:rPr>
          <w:rFonts w:ascii="Times New Roman" w:eastAsia="Times New Roman" w:hAnsi="Times New Roman" w:cs="Times New Roman"/>
          <w:sz w:val="28"/>
          <w:szCs w:val="28"/>
          <w:lang w:eastAsia="ru-RU"/>
        </w:rPr>
        <w:t>3.9.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1538DC"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 w:name="sub_1027"/>
      <w:bookmarkEnd w:id="27"/>
      <w:r w:rsidRPr="005231B7">
        <w:rPr>
          <w:rFonts w:ascii="Times New Roman" w:eastAsia="Times New Roman" w:hAnsi="Times New Roman" w:cs="Times New Roman"/>
          <w:sz w:val="28"/>
          <w:szCs w:val="28"/>
          <w:lang w:eastAsia="ru-RU"/>
        </w:rPr>
        <w:t>3.10. Результаты голосования и решение Конкурсной комиссии заносятся в протокол заседания Конкурсной комиссии, который подписывается её членами, присутствовавшими на заседании. Протокол заседания Конкурсной комиссии ведётся секретарём Конкурсной комиссии.</w:t>
      </w:r>
    </w:p>
    <w:p w:rsidR="00474E7D" w:rsidRPr="005231B7" w:rsidRDefault="00474E7D"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38DC" w:rsidRDefault="001538DC" w:rsidP="00474E7D">
      <w:pPr>
        <w:widowControl w:val="0"/>
        <w:numPr>
          <w:ilvl w:val="0"/>
          <w:numId w:val="2"/>
        </w:numPr>
        <w:tabs>
          <w:tab w:val="left" w:pos="0"/>
        </w:tabs>
        <w:autoSpaceDE w:val="0"/>
        <w:autoSpaceDN w:val="0"/>
        <w:adjustRightInd w:val="0"/>
        <w:spacing w:after="0" w:line="240" w:lineRule="auto"/>
        <w:ind w:left="0" w:firstLine="709"/>
        <w:jc w:val="center"/>
        <w:outlineLvl w:val="0"/>
        <w:rPr>
          <w:rFonts w:ascii="Times New Roman" w:eastAsia="Times New Roman" w:hAnsi="Times New Roman" w:cs="Times New Roman"/>
          <w:b/>
          <w:bCs/>
          <w:color w:val="26282F"/>
          <w:sz w:val="28"/>
          <w:szCs w:val="28"/>
          <w:lang w:eastAsia="ru-RU"/>
        </w:rPr>
      </w:pPr>
      <w:bookmarkStart w:id="29" w:name="sub_1400"/>
      <w:bookmarkEnd w:id="28"/>
      <w:r w:rsidRPr="00474E7D">
        <w:rPr>
          <w:rFonts w:ascii="Times New Roman" w:eastAsia="Times New Roman" w:hAnsi="Times New Roman" w:cs="Times New Roman"/>
          <w:b/>
          <w:bCs/>
          <w:color w:val="26282F"/>
          <w:sz w:val="28"/>
          <w:szCs w:val="28"/>
          <w:lang w:eastAsia="ru-RU"/>
        </w:rPr>
        <w:t>Условия участия и порядок проведения Конкурса</w:t>
      </w:r>
      <w:bookmarkEnd w:id="29"/>
    </w:p>
    <w:p w:rsidR="001538DC" w:rsidRPr="003315FF" w:rsidRDefault="001538DC" w:rsidP="003315FF">
      <w:pPr>
        <w:widowControl w:val="0"/>
        <w:numPr>
          <w:ilvl w:val="1"/>
          <w:numId w:val="2"/>
        </w:numPr>
        <w:autoSpaceDE w:val="0"/>
        <w:autoSpaceDN w:val="0"/>
        <w:adjustRightInd w:val="0"/>
        <w:spacing w:after="0" w:line="240" w:lineRule="auto"/>
        <w:ind w:left="0" w:firstLine="709"/>
        <w:jc w:val="center"/>
        <w:outlineLvl w:val="0"/>
        <w:rPr>
          <w:rFonts w:ascii="Times New Roman" w:eastAsia="Times New Roman" w:hAnsi="Times New Roman" w:cs="Times New Roman"/>
          <w:b/>
          <w:bCs/>
          <w:color w:val="26282F"/>
          <w:sz w:val="28"/>
          <w:szCs w:val="28"/>
          <w:lang w:eastAsia="ru-RU"/>
        </w:rPr>
      </w:pPr>
      <w:bookmarkStart w:id="30" w:name="sub_1401"/>
      <w:r w:rsidRPr="003315FF">
        <w:rPr>
          <w:rFonts w:ascii="Times New Roman" w:eastAsia="Times New Roman" w:hAnsi="Times New Roman" w:cs="Times New Roman"/>
          <w:b/>
          <w:bCs/>
          <w:color w:val="26282F"/>
          <w:sz w:val="28"/>
          <w:szCs w:val="28"/>
          <w:lang w:eastAsia="ru-RU"/>
        </w:rPr>
        <w:t>Условия участия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1028"/>
      <w:bookmarkEnd w:id="30"/>
      <w:r w:rsidRPr="005231B7">
        <w:rPr>
          <w:rFonts w:ascii="Times New Roman" w:eastAsia="Times New Roman" w:hAnsi="Times New Roman" w:cs="Times New Roman"/>
          <w:sz w:val="28"/>
          <w:szCs w:val="28"/>
          <w:lang w:eastAsia="ru-RU"/>
        </w:rPr>
        <w:t xml:space="preserve">4.1.1. В Конкурсе могут принимать участие индивидуальные предприниматели и юридические лица (далее - заявитель), подавшие заявление на предоставление права размещения НТО по форме, утверждённой постановлением администрации Нововеличковского сельского поселения Динского района (далее - заявление) с приложением документов, указанных в </w:t>
      </w:r>
      <w:hyperlink r:id="rId15" w:history="1">
        <w:r w:rsidRPr="005231B7">
          <w:rPr>
            <w:rFonts w:ascii="Times New Roman" w:eastAsia="Times New Roman" w:hAnsi="Times New Roman" w:cs="Times New Roman"/>
            <w:color w:val="000000"/>
            <w:sz w:val="28"/>
            <w:szCs w:val="28"/>
            <w:lang w:eastAsia="ru-RU"/>
          </w:rPr>
          <w:t>пункте 4.1.2</w:t>
        </w:r>
      </w:hyperlink>
      <w:r w:rsidRPr="005231B7">
        <w:rPr>
          <w:rFonts w:ascii="Times New Roman" w:eastAsia="Times New Roman" w:hAnsi="Times New Roman" w:cs="Times New Roman"/>
          <w:sz w:val="28"/>
          <w:szCs w:val="28"/>
          <w:lang w:eastAsia="ru-RU"/>
        </w:rPr>
        <w:t xml:space="preserve"> настоящего Положения, не позднее 17 календарных дней до официально объявленного дня проведения Конкурса.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sub_1029"/>
      <w:bookmarkEnd w:id="31"/>
      <w:r w:rsidRPr="005231B7">
        <w:rPr>
          <w:rFonts w:ascii="Times New Roman" w:eastAsia="Times New Roman" w:hAnsi="Times New Roman" w:cs="Times New Roman"/>
          <w:sz w:val="28"/>
          <w:szCs w:val="28"/>
          <w:lang w:eastAsia="ru-RU"/>
        </w:rPr>
        <w:t xml:space="preserve">4.1.2. Для участия в Конкурсе заявитель направляет или представляет в администрацию Нововеличковского сельского поселения Динского района заявление по форме согласно </w:t>
      </w:r>
      <w:hyperlink r:id="rId16" w:history="1">
        <w:r w:rsidRPr="005231B7">
          <w:rPr>
            <w:rFonts w:ascii="Times New Roman" w:eastAsia="Times New Roman" w:hAnsi="Times New Roman" w:cs="Times New Roman"/>
            <w:color w:val="000000"/>
            <w:sz w:val="28"/>
            <w:szCs w:val="28"/>
            <w:lang w:eastAsia="ru-RU"/>
          </w:rPr>
          <w:t>приложению № 1</w:t>
        </w:r>
      </w:hyperlink>
      <w:r w:rsidRPr="005231B7">
        <w:rPr>
          <w:rFonts w:ascii="Times New Roman" w:eastAsia="Times New Roman" w:hAnsi="Times New Roman" w:cs="Times New Roman"/>
          <w:sz w:val="28"/>
          <w:szCs w:val="28"/>
          <w:lang w:eastAsia="ru-RU"/>
        </w:rPr>
        <w:t xml:space="preserve"> к настоящему Положению с приложением:</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3" w:name="sub_10291"/>
      <w:bookmarkEnd w:id="32"/>
      <w:r w:rsidRPr="005231B7">
        <w:rPr>
          <w:rFonts w:ascii="Times New Roman" w:eastAsia="Times New Roman" w:hAnsi="Times New Roman" w:cs="Times New Roman"/>
          <w:sz w:val="28"/>
          <w:szCs w:val="28"/>
          <w:lang w:eastAsia="ru-RU"/>
        </w:rPr>
        <w:t xml:space="preserve">1) </w:t>
      </w:r>
      <w:hyperlink r:id="rId17" w:history="1">
        <w:r w:rsidRPr="005231B7">
          <w:rPr>
            <w:rFonts w:ascii="Times New Roman" w:eastAsia="Times New Roman" w:hAnsi="Times New Roman" w:cs="Times New Roman"/>
            <w:color w:val="000000"/>
            <w:sz w:val="28"/>
            <w:szCs w:val="28"/>
            <w:lang w:eastAsia="ru-RU"/>
          </w:rPr>
          <w:t>выписки</w:t>
        </w:r>
      </w:hyperlink>
      <w:r w:rsidRPr="005231B7">
        <w:rPr>
          <w:rFonts w:ascii="Times New Roman" w:eastAsia="Times New Roman" w:hAnsi="Times New Roman" w:cs="Times New Roman"/>
          <w:sz w:val="28"/>
          <w:szCs w:val="28"/>
          <w:lang w:eastAsia="ru-RU"/>
        </w:rPr>
        <w:t xml:space="preserve"> из Единого государственного реестра юридических лиц (для юридических лиц) или </w:t>
      </w:r>
      <w:hyperlink r:id="rId18" w:history="1">
        <w:r w:rsidRPr="005231B7">
          <w:rPr>
            <w:rFonts w:ascii="Times New Roman" w:eastAsia="Times New Roman" w:hAnsi="Times New Roman" w:cs="Times New Roman"/>
            <w:color w:val="000000"/>
            <w:sz w:val="28"/>
            <w:szCs w:val="28"/>
            <w:lang w:eastAsia="ru-RU"/>
          </w:rPr>
          <w:t>выписки</w:t>
        </w:r>
      </w:hyperlink>
      <w:r w:rsidRPr="005231B7">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(для индивидуальных предпринимателей), выданные не более чем за 30 дней до дня объявления о проведении конкурса;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4" w:name="sub_10292"/>
      <w:bookmarkEnd w:id="33"/>
      <w:r w:rsidRPr="005231B7">
        <w:rPr>
          <w:rFonts w:ascii="Times New Roman" w:eastAsia="Times New Roman" w:hAnsi="Times New Roman" w:cs="Times New Roman"/>
          <w:sz w:val="28"/>
          <w:szCs w:val="28"/>
          <w:lang w:eastAsia="ru-RU"/>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474E7D" w:rsidRPr="005231B7" w:rsidRDefault="001538DC" w:rsidP="0047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sub_10293"/>
      <w:bookmarkEnd w:id="34"/>
      <w:r w:rsidRPr="005231B7">
        <w:rPr>
          <w:rFonts w:ascii="Times New Roman" w:eastAsia="Times New Roman" w:hAnsi="Times New Roman" w:cs="Times New Roman"/>
          <w:sz w:val="28"/>
          <w:szCs w:val="28"/>
          <w:lang w:eastAsia="ru-RU"/>
        </w:rPr>
        <w:t>3) справки налогового органа об исполнении налогоплательщиком обязанности по уплате налогов, сборов, страховых взносов, пени и налоговых санкций, выданной не более чем за 90 дней до дня объявления о проведении Конкурса.</w:t>
      </w:r>
    </w:p>
    <w:bookmarkEnd w:id="35"/>
    <w:p w:rsidR="001538DC"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4) документов, содержащих, сведения, подтверждающие соответствие заявителя конкурсным условиям:</w:t>
      </w:r>
    </w:p>
    <w:tbl>
      <w:tblPr>
        <w:tblW w:w="9639"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700"/>
        <w:gridCol w:w="3695"/>
        <w:gridCol w:w="5244"/>
      </w:tblGrid>
      <w:tr w:rsidR="001538DC" w:rsidRPr="00474E7D" w:rsidTr="00A04026">
        <w:tc>
          <w:tcPr>
            <w:tcW w:w="700"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lastRenderedPageBreak/>
              <w:t>№ п/п</w:t>
            </w:r>
          </w:p>
        </w:tc>
        <w:tc>
          <w:tcPr>
            <w:tcW w:w="3695"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Наименование конкурсного условия</w:t>
            </w:r>
          </w:p>
        </w:tc>
        <w:tc>
          <w:tcPr>
            <w:tcW w:w="5244"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Документы, содержащие сведения, подтверждающие соответствие участника конкурсным условиям</w:t>
            </w:r>
          </w:p>
        </w:tc>
      </w:tr>
      <w:tr w:rsidR="001538DC" w:rsidRPr="00474E7D" w:rsidTr="00A04026">
        <w:tc>
          <w:tcPr>
            <w:tcW w:w="700"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1.</w:t>
            </w:r>
          </w:p>
        </w:tc>
        <w:tc>
          <w:tcPr>
            <w:tcW w:w="3695"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Предложения по внешнему виду НТО и прилегающей территории в едином архитектурно-дизайнерском стиле, согласованном администрацией Нововеличковского сельского поселения</w:t>
            </w:r>
          </w:p>
        </w:tc>
        <w:tc>
          <w:tcPr>
            <w:tcW w:w="5244"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Эскиз, дизайн-проект нестационарного торгового объекта, согласованный с администрацией Нововеличковского сельского поселения</w:t>
            </w:r>
          </w:p>
        </w:tc>
      </w:tr>
      <w:tr w:rsidR="001538DC" w:rsidRPr="00474E7D" w:rsidTr="00A04026">
        <w:tc>
          <w:tcPr>
            <w:tcW w:w="700"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2.</w:t>
            </w:r>
          </w:p>
        </w:tc>
        <w:tc>
          <w:tcPr>
            <w:tcW w:w="3695"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 xml:space="preserve">Производство продукции общественного питания, сельскохозяйственной продукции и продукции её переработки </w:t>
            </w:r>
            <w:proofErr w:type="spellStart"/>
            <w:r w:rsidRPr="00474E7D">
              <w:rPr>
                <w:rFonts w:ascii="Times New Roman" w:eastAsia="Times New Roman" w:hAnsi="Times New Roman" w:cs="Times New Roman"/>
                <w:sz w:val="27"/>
                <w:szCs w:val="27"/>
                <w:lang w:eastAsia="ru-RU"/>
              </w:rPr>
              <w:t>сельхозтоваропроизводителями</w:t>
            </w:r>
            <w:proofErr w:type="spellEnd"/>
          </w:p>
        </w:tc>
        <w:tc>
          <w:tcPr>
            <w:tcW w:w="5244"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Уведомление налогового органа о возможности применения системы налогообложения для сельскохозяйственных товаропроизводителей;</w:t>
            </w:r>
          </w:p>
          <w:p w:rsidR="001538DC" w:rsidRPr="00474E7D" w:rsidRDefault="001538DC" w:rsidP="00474E7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 xml:space="preserve">декларация об уплате </w:t>
            </w:r>
            <w:hyperlink r:id="rId19" w:history="1">
              <w:r w:rsidRPr="00474E7D">
                <w:rPr>
                  <w:rFonts w:ascii="Times New Roman" w:eastAsia="Times New Roman" w:hAnsi="Times New Roman" w:cs="Times New Roman"/>
                  <w:color w:val="000000"/>
                  <w:sz w:val="27"/>
                  <w:szCs w:val="27"/>
                  <w:lang w:eastAsia="ru-RU"/>
                </w:rPr>
                <w:t>Единого сельскохозяйственного налога</w:t>
              </w:r>
            </w:hyperlink>
            <w:r w:rsidRPr="00474E7D">
              <w:rPr>
                <w:rFonts w:ascii="Times New Roman" w:eastAsia="Times New Roman" w:hAnsi="Times New Roman" w:cs="Times New Roman"/>
                <w:sz w:val="27"/>
                <w:szCs w:val="27"/>
                <w:lang w:eastAsia="ru-RU"/>
              </w:rPr>
              <w:t xml:space="preserve"> за отчётный квартал текущего года;</w:t>
            </w:r>
          </w:p>
          <w:p w:rsidR="001538DC" w:rsidRPr="00474E7D" w:rsidRDefault="001538DC" w:rsidP="00474E7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правоустанавливающие документы на земельный участок для производства сельскохозяйственной продукции;</w:t>
            </w:r>
          </w:p>
          <w:p w:rsidR="001538DC" w:rsidRPr="00474E7D" w:rsidRDefault="001538DC" w:rsidP="00474E7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документы, подтверждающие наличие производственных мощностей для производства и переработки сельскохозяйственной продукции, продукции общественного питания и т.д.</w:t>
            </w:r>
          </w:p>
        </w:tc>
      </w:tr>
      <w:tr w:rsidR="001538DC" w:rsidRPr="00474E7D" w:rsidTr="00A04026">
        <w:tc>
          <w:tcPr>
            <w:tcW w:w="700"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3.</w:t>
            </w:r>
          </w:p>
        </w:tc>
        <w:tc>
          <w:tcPr>
            <w:tcW w:w="3695"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Использование поверенных технических средств измерения (весов, мерных ёмкостей, мерной линейки)</w:t>
            </w:r>
          </w:p>
        </w:tc>
        <w:tc>
          <w:tcPr>
            <w:tcW w:w="5244"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1538DC" w:rsidRPr="00474E7D" w:rsidTr="00A04026">
        <w:tc>
          <w:tcPr>
            <w:tcW w:w="700"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4.</w:t>
            </w:r>
          </w:p>
        </w:tc>
        <w:tc>
          <w:tcPr>
            <w:tcW w:w="3695"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Опыт работы заявителя в сфере нестационарной мелкорозничной торговли</w:t>
            </w:r>
          </w:p>
        </w:tc>
        <w:tc>
          <w:tcPr>
            <w:tcW w:w="5244" w:type="dxa"/>
            <w:tcBorders>
              <w:top w:val="single" w:sz="4" w:space="0" w:color="auto"/>
              <w:left w:val="single" w:sz="4" w:space="0" w:color="auto"/>
              <w:bottom w:val="single" w:sz="4" w:space="0" w:color="auto"/>
              <w:right w:val="single" w:sz="4" w:space="0" w:color="auto"/>
            </w:tcBorders>
            <w:hideMark/>
          </w:tcPr>
          <w:p w:rsidR="001538DC" w:rsidRPr="00474E7D" w:rsidRDefault="001538DC" w:rsidP="00474E7D">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474E7D">
              <w:rPr>
                <w:rFonts w:ascii="Times New Roman" w:eastAsia="Times New Roman" w:hAnsi="Times New Roman" w:cs="Times New Roman"/>
                <w:sz w:val="27"/>
                <w:szCs w:val="27"/>
                <w:lang w:eastAsia="ru-RU"/>
              </w:rPr>
              <w:t>Благодарности, награды, участие в системах сертификации, договор на право размещения НТО на территории Нововеличковского сельского поселения, заключённый на предшествующие периоды и др.</w:t>
            </w:r>
          </w:p>
        </w:tc>
      </w:tr>
    </w:tbl>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Документы, указанные в </w:t>
      </w:r>
      <w:hyperlink r:id="rId20" w:history="1">
        <w:r w:rsidRPr="005231B7">
          <w:rPr>
            <w:rFonts w:ascii="Times New Roman" w:eastAsia="Times New Roman" w:hAnsi="Times New Roman" w:cs="Times New Roman"/>
            <w:color w:val="000000"/>
            <w:sz w:val="28"/>
            <w:szCs w:val="28"/>
            <w:lang w:eastAsia="ru-RU"/>
          </w:rPr>
          <w:t>подпункте  2</w:t>
        </w:r>
      </w:hyperlink>
      <w:r w:rsidRPr="005231B7">
        <w:rPr>
          <w:rFonts w:ascii="Times New Roman" w:eastAsia="Times New Roman" w:hAnsi="Times New Roman" w:cs="Times New Roman"/>
          <w:sz w:val="28"/>
          <w:szCs w:val="28"/>
          <w:lang w:eastAsia="ru-RU"/>
        </w:rPr>
        <w:t xml:space="preserve"> настоящего пункта представляются заявителем самостоятельно. Документы, указанные в </w:t>
      </w:r>
      <w:hyperlink r:id="rId21" w:history="1">
        <w:r w:rsidRPr="005231B7">
          <w:rPr>
            <w:rFonts w:ascii="Times New Roman" w:eastAsia="Times New Roman" w:hAnsi="Times New Roman" w:cs="Times New Roman"/>
            <w:color w:val="000000"/>
            <w:sz w:val="28"/>
            <w:szCs w:val="28"/>
            <w:lang w:eastAsia="ru-RU"/>
          </w:rPr>
          <w:t>подпунктах 1</w:t>
        </w:r>
      </w:hyperlink>
      <w:r w:rsidRPr="005231B7">
        <w:rPr>
          <w:rFonts w:ascii="Times New Roman" w:eastAsia="Times New Roman" w:hAnsi="Times New Roman" w:cs="Times New Roman"/>
          <w:sz w:val="28"/>
          <w:szCs w:val="28"/>
          <w:lang w:eastAsia="ru-RU"/>
        </w:rPr>
        <w:t xml:space="preserve"> и </w:t>
      </w:r>
      <w:hyperlink r:id="rId22" w:history="1">
        <w:r w:rsidRPr="005231B7">
          <w:rPr>
            <w:rFonts w:ascii="Times New Roman" w:eastAsia="Times New Roman" w:hAnsi="Times New Roman" w:cs="Times New Roman"/>
            <w:color w:val="000000"/>
            <w:sz w:val="28"/>
            <w:szCs w:val="28"/>
            <w:lang w:eastAsia="ru-RU"/>
          </w:rPr>
          <w:t>3</w:t>
        </w:r>
      </w:hyperlink>
      <w:r w:rsidRPr="005231B7">
        <w:rPr>
          <w:rFonts w:ascii="Times New Roman" w:eastAsia="Times New Roman" w:hAnsi="Times New Roman" w:cs="Times New Roman"/>
          <w:sz w:val="28"/>
          <w:szCs w:val="28"/>
          <w:lang w:eastAsia="ru-RU"/>
        </w:rPr>
        <w:t xml:space="preserve"> настоящего пункта, запрашиваются уполномоченным органом 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6" w:name="sub_1030"/>
      <w:r w:rsidRPr="005231B7">
        <w:rPr>
          <w:rFonts w:ascii="Times New Roman" w:eastAsia="Times New Roman" w:hAnsi="Times New Roman" w:cs="Times New Roman"/>
          <w:sz w:val="28"/>
          <w:szCs w:val="28"/>
          <w:lang w:eastAsia="ru-RU"/>
        </w:rPr>
        <w:t>4.1.3. Заявление является официальным документом, выражающим намерение заявителя принять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 w:name="sub_1031"/>
      <w:bookmarkEnd w:id="36"/>
      <w:r w:rsidRPr="005231B7">
        <w:rPr>
          <w:rFonts w:ascii="Times New Roman" w:eastAsia="Times New Roman" w:hAnsi="Times New Roman" w:cs="Times New Roman"/>
          <w:sz w:val="28"/>
          <w:szCs w:val="28"/>
          <w:lang w:eastAsia="ru-RU"/>
        </w:rPr>
        <w:t xml:space="preserve">4.1.4. Заявитель имеет право отозвать поданное заявление не позднее, чем </w:t>
      </w:r>
      <w:r w:rsidRPr="005231B7">
        <w:rPr>
          <w:rFonts w:ascii="Times New Roman" w:eastAsia="Times New Roman" w:hAnsi="Times New Roman" w:cs="Times New Roman"/>
          <w:sz w:val="28"/>
          <w:szCs w:val="28"/>
          <w:lang w:eastAsia="ru-RU"/>
        </w:rPr>
        <w:lastRenderedPageBreak/>
        <w:t xml:space="preserve">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 </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8" w:name="sub_1032"/>
      <w:bookmarkEnd w:id="37"/>
      <w:r w:rsidRPr="005231B7">
        <w:rPr>
          <w:rFonts w:ascii="Times New Roman" w:eastAsia="Times New Roman" w:hAnsi="Times New Roman" w:cs="Times New Roman"/>
          <w:sz w:val="28"/>
          <w:szCs w:val="28"/>
          <w:lang w:eastAsia="ru-RU"/>
        </w:rPr>
        <w:t>4.1.5.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bookmarkEnd w:id="38"/>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К документам прикладывается опись документов, представляемых для участия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Документы представляются в запечатанном конверте, на котором указываются: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наименование Конкурса;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наименование юридического лица, фамилия, имя и отчество индивидуального предпринимателя;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ассортимент товаров;</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адреса размещения нестационарных торговых объектов, по которым подаётся заявление, в соответствии с выпиской из дислокации размещения.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1538DC" w:rsidRPr="003315FF" w:rsidRDefault="001538DC" w:rsidP="003315FF">
      <w:pPr>
        <w:widowControl w:val="0"/>
        <w:numPr>
          <w:ilvl w:val="1"/>
          <w:numId w:val="2"/>
        </w:numPr>
        <w:autoSpaceDE w:val="0"/>
        <w:autoSpaceDN w:val="0"/>
        <w:adjustRightInd w:val="0"/>
        <w:spacing w:after="0" w:line="240" w:lineRule="auto"/>
        <w:ind w:left="567" w:firstLine="709"/>
        <w:jc w:val="center"/>
        <w:outlineLvl w:val="0"/>
        <w:rPr>
          <w:rFonts w:ascii="Times New Roman" w:eastAsia="Times New Roman" w:hAnsi="Times New Roman" w:cs="Times New Roman"/>
          <w:b/>
          <w:bCs/>
          <w:color w:val="26282F"/>
          <w:sz w:val="28"/>
          <w:szCs w:val="28"/>
          <w:lang w:eastAsia="ru-RU"/>
        </w:rPr>
      </w:pPr>
      <w:bookmarkStart w:id="39" w:name="sub_1402"/>
      <w:r w:rsidRPr="003315FF">
        <w:rPr>
          <w:rFonts w:ascii="Times New Roman" w:eastAsia="Times New Roman" w:hAnsi="Times New Roman" w:cs="Times New Roman"/>
          <w:b/>
          <w:bCs/>
          <w:color w:val="26282F"/>
          <w:sz w:val="28"/>
          <w:szCs w:val="28"/>
          <w:lang w:eastAsia="ru-RU"/>
        </w:rPr>
        <w:t>Порядок проведения Конкурса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0" w:name="sub_1033"/>
      <w:bookmarkEnd w:id="39"/>
      <w:r w:rsidRPr="005231B7">
        <w:rPr>
          <w:rFonts w:ascii="Times New Roman" w:eastAsia="Times New Roman" w:hAnsi="Times New Roman" w:cs="Times New Roman"/>
          <w:sz w:val="28"/>
          <w:szCs w:val="28"/>
          <w:lang w:eastAsia="ru-RU"/>
        </w:rPr>
        <w:t xml:space="preserve">4.2.1. Уполномоченный орган обеспечивает размещение информационного сообщения о проведении Конкурса размещения в районной газете «Трибуна» и на официальном сайте Нововеличковского сельского поселения Динского района </w:t>
      </w:r>
      <w:hyperlink r:id="rId23" w:history="1">
        <w:r w:rsidRPr="005231B7">
          <w:rPr>
            <w:rFonts w:ascii="Times New Roman" w:eastAsia="Times New Roman" w:hAnsi="Times New Roman" w:cs="Times New Roman"/>
            <w:sz w:val="28"/>
            <w:szCs w:val="28"/>
            <w:lang w:eastAsia="ru-RU"/>
          </w:rPr>
          <w:t>www.novovelichkovskaya.ru</w:t>
        </w:r>
      </w:hyperlink>
      <w:r w:rsidRPr="005231B7">
        <w:rPr>
          <w:rFonts w:ascii="Times New Roman" w:eastAsia="Times New Roman" w:hAnsi="Times New Roman" w:cs="Times New Roman"/>
          <w:sz w:val="28"/>
          <w:szCs w:val="28"/>
          <w:lang w:eastAsia="ru-RU"/>
        </w:rPr>
        <w:t xml:space="preserve"> не менее чем за 30 дней до даты проведения конкурса и 10 дней до дня начала приёма заявлений и конвертов с документами на участие в Конкурсе (далее - заявка на участие в Конкурсе).</w:t>
      </w:r>
    </w:p>
    <w:bookmarkEnd w:id="40"/>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Уполномоченный орган вправе внести изменения в информационное сообщение о проведении Конкурса не позднее, чем за 17 календарных дней до дня окончания приёма заявлений с документами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1" w:name="sub_10331"/>
      <w:r w:rsidRPr="005231B7">
        <w:rPr>
          <w:rFonts w:ascii="Times New Roman" w:eastAsia="Times New Roman" w:hAnsi="Times New Roman" w:cs="Times New Roman"/>
          <w:sz w:val="28"/>
          <w:szCs w:val="28"/>
          <w:lang w:eastAsia="ru-RU"/>
        </w:rPr>
        <w:t>4.2.2. Информационное сообщение должно содержать следующую информацию:</w:t>
      </w:r>
    </w:p>
    <w:bookmarkEnd w:id="41"/>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предмет Конкурса;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срок, на который заключается договор; дата, место и время проведения Конкурса;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требования, предъявляемые к участникам конкурса;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место приёма заявок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форма конкурсного предложения;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lastRenderedPageBreak/>
        <w:t>- дата и время начала и окончания приёма заявок;</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адрес и телефон уполномоченного органа;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место получения информации об условиях Конкурса;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2" w:name="sub_1034"/>
      <w:r w:rsidRPr="005231B7">
        <w:rPr>
          <w:rFonts w:ascii="Times New Roman" w:eastAsia="Times New Roman" w:hAnsi="Times New Roman" w:cs="Times New Roman"/>
          <w:sz w:val="28"/>
          <w:szCs w:val="28"/>
          <w:lang w:eastAsia="ru-RU"/>
        </w:rPr>
        <w:t>- выписку из дислокации размещения.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4.2.3. Конкурс проводится путём проведения Конкурсной комиссией следующих процедур:</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3" w:name="sub_1035"/>
      <w:bookmarkEnd w:id="42"/>
      <w:r w:rsidRPr="005231B7">
        <w:rPr>
          <w:rFonts w:ascii="Times New Roman" w:eastAsia="Times New Roman" w:hAnsi="Times New Roman" w:cs="Times New Roman"/>
          <w:sz w:val="28"/>
          <w:szCs w:val="28"/>
          <w:lang w:eastAsia="ru-RU"/>
        </w:rPr>
        <w:t>- вскрытие конвертов с документами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рассмотрение заявок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определение победителей Конкурса и принятие решения по единственным заявкам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4.2.4.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r:id="rId24" w:history="1">
        <w:r w:rsidRPr="005231B7">
          <w:rPr>
            <w:rFonts w:ascii="Times New Roman" w:eastAsia="Times New Roman" w:hAnsi="Times New Roman" w:cs="Times New Roman"/>
            <w:sz w:val="28"/>
            <w:szCs w:val="28"/>
            <w:lang w:eastAsia="ru-RU"/>
          </w:rPr>
          <w:t>пунктом 29</w:t>
        </w:r>
      </w:hyperlink>
      <w:r w:rsidRPr="005231B7">
        <w:rPr>
          <w:rFonts w:ascii="Times New Roman" w:eastAsia="Times New Roman" w:hAnsi="Times New Roman" w:cs="Times New Roman"/>
          <w:sz w:val="28"/>
          <w:szCs w:val="28"/>
          <w:lang w:eastAsia="ru-RU"/>
        </w:rPr>
        <w:t xml:space="preserve"> подраздела 4.1. раздела 4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В течение 2-х календарных дней со дня вскрытия конвертов с заявками на участие в Конкурсе уполномоченный орган размещает на интернет-сайте Нововеличковского сельского поселения Динского района </w:t>
      </w:r>
      <w:hyperlink r:id="rId25" w:history="1">
        <w:r w:rsidRPr="005231B7">
          <w:rPr>
            <w:rFonts w:ascii="Times New Roman" w:eastAsia="Times New Roman" w:hAnsi="Times New Roman" w:cs="Times New Roman"/>
            <w:sz w:val="28"/>
            <w:szCs w:val="28"/>
            <w:lang w:eastAsia="ru-RU"/>
          </w:rPr>
          <w:t>www.novovelichkovskaya.ru</w:t>
        </w:r>
      </w:hyperlink>
      <w:r w:rsidRPr="005231B7">
        <w:rPr>
          <w:rFonts w:ascii="Times New Roman" w:eastAsia="Times New Roman" w:hAnsi="Times New Roman" w:cs="Times New Roman"/>
          <w:sz w:val="28"/>
          <w:szCs w:val="28"/>
          <w:lang w:eastAsia="ru-RU"/>
        </w:rPr>
        <w:t>. (далее – интернет-сайт) протокол вскрытия конвертов с заявками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4.2.5. В день, время и месте, указанные в информационном сообщении о проведении Конкурса, Конкурсная комиссия: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4.2.6. Рассматривает заявки на участие в Конкурсе и на основании результатов рассмотрения заявок на участие в Конкурсе принимает решение: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о допуске к участию в Конкурсе и признании участниками Конкурса;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об отказе в допуске к участию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Заявителю отказывается в допуске к участию в Конкурсе в случае: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 непредставления документа на участие в Конкурсе, предусмотренного </w:t>
      </w:r>
      <w:hyperlink r:id="rId26" w:history="1">
        <w:r w:rsidRPr="005231B7">
          <w:rPr>
            <w:rFonts w:ascii="Times New Roman" w:eastAsia="Times New Roman" w:hAnsi="Times New Roman" w:cs="Times New Roman"/>
            <w:sz w:val="28"/>
            <w:szCs w:val="28"/>
            <w:lang w:eastAsia="ru-RU"/>
          </w:rPr>
          <w:t xml:space="preserve">подпунктом 2 пункта 4.1.2 подраздела 4.1. раздела 4 </w:t>
        </w:r>
      </w:hyperlink>
      <w:r w:rsidRPr="005231B7">
        <w:rPr>
          <w:rFonts w:ascii="Times New Roman" w:eastAsia="Times New Roman" w:hAnsi="Times New Roman" w:cs="Times New Roman"/>
          <w:sz w:val="28"/>
          <w:szCs w:val="28"/>
          <w:lang w:eastAsia="ru-RU"/>
        </w:rPr>
        <w:t>настоящего Положения;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содержания недостоверных данных в документах, представленных для участия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 неисполнения требований, предъявляемых к оформлению документации, установленных </w:t>
      </w:r>
      <w:hyperlink r:id="rId27" w:history="1">
        <w:r w:rsidRPr="005231B7">
          <w:rPr>
            <w:rFonts w:ascii="Times New Roman" w:eastAsia="Times New Roman" w:hAnsi="Times New Roman" w:cs="Times New Roman"/>
            <w:sz w:val="28"/>
            <w:szCs w:val="28"/>
            <w:lang w:eastAsia="ru-RU"/>
          </w:rPr>
          <w:t>пунктом 4.1.5 подраздела 4.1. раздела</w:t>
        </w:r>
      </w:hyperlink>
      <w:r w:rsidRPr="005231B7">
        <w:rPr>
          <w:rFonts w:ascii="Times New Roman" w:eastAsia="Times New Roman" w:hAnsi="Times New Roman" w:cs="Times New Roman"/>
          <w:b/>
          <w:bCs/>
          <w:sz w:val="28"/>
          <w:szCs w:val="28"/>
          <w:lang w:eastAsia="ru-RU"/>
        </w:rPr>
        <w:t xml:space="preserve"> </w:t>
      </w:r>
      <w:r w:rsidRPr="005231B7">
        <w:rPr>
          <w:rFonts w:ascii="Times New Roman" w:eastAsia="Times New Roman" w:hAnsi="Times New Roman" w:cs="Times New Roman"/>
          <w:bCs/>
          <w:sz w:val="28"/>
          <w:szCs w:val="28"/>
          <w:lang w:eastAsia="ru-RU"/>
        </w:rPr>
        <w:t>4</w:t>
      </w:r>
      <w:r w:rsidRPr="005231B7">
        <w:rPr>
          <w:rFonts w:ascii="Times New Roman" w:eastAsia="Times New Roman" w:hAnsi="Times New Roman" w:cs="Times New Roman"/>
          <w:sz w:val="28"/>
          <w:szCs w:val="28"/>
          <w:lang w:eastAsia="ru-RU"/>
        </w:rPr>
        <w:t xml:space="preserve"> настоящего Положения.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уполномоченным органом на </w:t>
      </w:r>
      <w:hyperlink r:id="rId28" w:history="1">
        <w:r w:rsidRPr="005231B7">
          <w:rPr>
            <w:rFonts w:ascii="Times New Roman" w:eastAsia="Times New Roman" w:hAnsi="Times New Roman" w:cs="Times New Roman"/>
            <w:b/>
            <w:bCs/>
            <w:sz w:val="28"/>
            <w:szCs w:val="28"/>
            <w:lang w:eastAsia="ru-RU"/>
          </w:rPr>
          <w:t xml:space="preserve"> </w:t>
        </w:r>
        <w:r w:rsidRPr="005231B7">
          <w:rPr>
            <w:rFonts w:ascii="Times New Roman" w:eastAsia="Times New Roman" w:hAnsi="Times New Roman" w:cs="Times New Roman"/>
            <w:bCs/>
            <w:sz w:val="28"/>
            <w:szCs w:val="28"/>
            <w:lang w:eastAsia="ru-RU"/>
          </w:rPr>
          <w:t xml:space="preserve">официальном </w:t>
        </w:r>
        <w:r w:rsidRPr="005231B7">
          <w:rPr>
            <w:rFonts w:ascii="Times New Roman" w:eastAsia="Times New Roman" w:hAnsi="Times New Roman" w:cs="Times New Roman"/>
            <w:sz w:val="28"/>
            <w:szCs w:val="28"/>
            <w:lang w:eastAsia="ru-RU"/>
          </w:rPr>
          <w:t>сайте</w:t>
        </w:r>
      </w:hyperlink>
      <w:r w:rsidRPr="005231B7">
        <w:rPr>
          <w:rFonts w:ascii="Times New Roman" w:eastAsia="Times New Roman" w:hAnsi="Times New Roman" w:cs="Times New Roman"/>
          <w:sz w:val="28"/>
          <w:szCs w:val="28"/>
          <w:lang w:eastAsia="ru-RU"/>
        </w:rPr>
        <w:t xml:space="preserve"> в течение 2-х календарных дней со дня подписания протокола рассмотрения заявок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4" w:name="sub_10362"/>
      <w:r w:rsidRPr="005231B7">
        <w:rPr>
          <w:rFonts w:ascii="Times New Roman" w:eastAsia="Times New Roman" w:hAnsi="Times New Roman" w:cs="Times New Roman"/>
          <w:sz w:val="28"/>
          <w:szCs w:val="28"/>
          <w:lang w:eastAsia="ru-RU"/>
        </w:rPr>
        <w:t>4.2.7. Определяет победителей.</w:t>
      </w:r>
    </w:p>
    <w:bookmarkEnd w:id="44"/>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Конкурсная комиссия определяет победителей в день проведения </w:t>
      </w:r>
      <w:r w:rsidRPr="005231B7">
        <w:rPr>
          <w:rFonts w:ascii="Times New Roman" w:eastAsia="Times New Roman" w:hAnsi="Times New Roman" w:cs="Times New Roman"/>
          <w:sz w:val="28"/>
          <w:szCs w:val="28"/>
          <w:lang w:eastAsia="ru-RU"/>
        </w:rPr>
        <w:lastRenderedPageBreak/>
        <w:t>Конкурса путём сопоставления и оценки заявок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Победителем Конкурса признаётся участник, который по решению Конкурсной комиссии максимально соответствует критериям оценки и сопоставления заявок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5" w:name="sub_103621"/>
      <w:bookmarkEnd w:id="43"/>
      <w:r w:rsidRPr="005231B7">
        <w:rPr>
          <w:rFonts w:ascii="Times New Roman" w:eastAsia="Times New Roman" w:hAnsi="Times New Roman" w:cs="Times New Roman"/>
          <w:sz w:val="28"/>
          <w:szCs w:val="28"/>
          <w:lang w:eastAsia="ru-RU"/>
        </w:rPr>
        <w:t>4.2.8. Критериями оценки и сопоставления заявок на участие в Конкурсе при определении победителей Конкурса являются:</w:t>
      </w:r>
    </w:p>
    <w:bookmarkEnd w:id="45"/>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отсутствие задолженности по налогам и сборам – 1 балл;</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администрацией Нововеличковского сельского поселения Динского района – 1 балл;</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использование поверенных технических средств измерения (весов, мерных емкостей, мерной линейки) на планируемый период размещения НТО – 1 балл;</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опыт работы заявителя в сфере нестационарной мелкорозничной торговли – 1 балл;</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размер финансового предложения за право на размещение НТО – 6 баллов.</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4.2.9. Принимает решения по единственным заявкам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6" w:name="sub_1038"/>
      <w:r w:rsidRPr="005231B7">
        <w:rPr>
          <w:rFonts w:ascii="Times New Roman" w:eastAsia="Times New Roman" w:hAnsi="Times New Roman" w:cs="Times New Roman"/>
          <w:sz w:val="28"/>
          <w:szCs w:val="28"/>
          <w:lang w:eastAsia="ru-RU"/>
        </w:rPr>
        <w:t xml:space="preserve">4.2.10. Право на размещение НТО не может быть предоставлено участникам Конкурса, единственным заявителям в случае если </w:t>
      </w:r>
      <w:bookmarkStart w:id="47" w:name="sub_10321"/>
      <w:r w:rsidRPr="005231B7">
        <w:rPr>
          <w:rFonts w:ascii="Times New Roman" w:eastAsia="Times New Roman" w:hAnsi="Times New Roman" w:cs="Times New Roman"/>
          <w:sz w:val="28"/>
          <w:szCs w:val="28"/>
          <w:lang w:eastAsia="ru-RU"/>
        </w:rPr>
        <w:t>адреса, указанные в заявлении, отсутствуют в выписке из дислокации размещения,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8" w:name="sub_1039"/>
      <w:bookmarkEnd w:id="46"/>
      <w:bookmarkEnd w:id="47"/>
      <w:r w:rsidRPr="005231B7">
        <w:rPr>
          <w:rFonts w:ascii="Times New Roman" w:eastAsia="Times New Roman" w:hAnsi="Times New Roman" w:cs="Times New Roman"/>
          <w:sz w:val="28"/>
          <w:szCs w:val="28"/>
          <w:lang w:eastAsia="ru-RU"/>
        </w:rPr>
        <w:t>4.2.11.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4.2.12. </w:t>
      </w:r>
      <w:bookmarkStart w:id="49" w:name="sub_1040"/>
      <w:bookmarkEnd w:id="48"/>
      <w:r w:rsidRPr="005231B7">
        <w:rPr>
          <w:rFonts w:ascii="Times New Roman" w:eastAsia="Times New Roman" w:hAnsi="Times New Roman" w:cs="Times New Roman"/>
          <w:sz w:val="28"/>
          <w:szCs w:val="28"/>
          <w:lang w:eastAsia="ru-RU"/>
        </w:rPr>
        <w:t xml:space="preserve">Результаты Конкурса оформляются протоколом оценки и сопоставления заявок на участие в Конкурсе. Протокол оценки и сопоставления </w:t>
      </w:r>
      <w:r w:rsidRPr="005231B7">
        <w:rPr>
          <w:rFonts w:ascii="Times New Roman" w:eastAsia="Times New Roman" w:hAnsi="Times New Roman" w:cs="Times New Roman"/>
          <w:sz w:val="28"/>
          <w:szCs w:val="28"/>
          <w:lang w:eastAsia="ru-RU"/>
        </w:rPr>
        <w:lastRenderedPageBreak/>
        <w:t>заявок на участие в Конкурсе составляется в двух экземплярах, один из которых передается победителю аукциона, а второй остается у организатора Конкурса Протокол оценки и сопоставления заявок на участие в Конкурсе размещается на интернет-сайте в течение 2-х календарных дней со дня подписания протокола оценки и сопоставления заявок на участие в Конкурсе.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0" w:name="sub_1041"/>
      <w:bookmarkEnd w:id="49"/>
      <w:r w:rsidRPr="005231B7">
        <w:rPr>
          <w:rFonts w:ascii="Times New Roman" w:eastAsia="Times New Roman" w:hAnsi="Times New Roman" w:cs="Times New Roman"/>
          <w:sz w:val="28"/>
          <w:szCs w:val="28"/>
          <w:lang w:eastAsia="ru-RU"/>
        </w:rPr>
        <w:t>4.2.13. Участнику Конкурса в срок не более 5 календарных дней со дня размещения протокола оценки и сопоставления заявок на участие в Конкурсе на интернет-сайте выдаётся выписка из данного протокола.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1" w:name="sub_1042"/>
      <w:bookmarkEnd w:id="50"/>
      <w:r w:rsidRPr="005231B7">
        <w:rPr>
          <w:rFonts w:ascii="Times New Roman" w:eastAsia="Times New Roman" w:hAnsi="Times New Roman" w:cs="Times New Roman"/>
          <w:sz w:val="28"/>
          <w:szCs w:val="28"/>
          <w:lang w:eastAsia="ru-RU"/>
        </w:rPr>
        <w:t xml:space="preserve">4.2.14. В случае невыполнения победителем Конкурса, единственным участником требований раздела 4 настоящего Положения, неявки победителя Конкурса, единственного участника в срок для заключения договора о предоставлении права на размещение НТО по форме, утверждённой согласно </w:t>
      </w:r>
      <w:hyperlink r:id="rId29" w:anchor="sub_5" w:history="1">
        <w:r w:rsidRPr="005231B7">
          <w:rPr>
            <w:rFonts w:ascii="Times New Roman" w:eastAsia="Times New Roman" w:hAnsi="Times New Roman" w:cs="Times New Roman"/>
            <w:sz w:val="28"/>
            <w:szCs w:val="28"/>
            <w:lang w:eastAsia="ru-RU"/>
          </w:rPr>
          <w:t>приложению</w:t>
        </w:r>
      </w:hyperlink>
      <w:r w:rsidRPr="005231B7">
        <w:rPr>
          <w:rFonts w:ascii="Times New Roman" w:eastAsia="Times New Roman" w:hAnsi="Times New Roman" w:cs="Times New Roman"/>
          <w:sz w:val="28"/>
          <w:szCs w:val="28"/>
          <w:lang w:eastAsia="ru-RU"/>
        </w:rPr>
        <w:t xml:space="preserve"> № 4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Комиссия вправе аннулировать решение о победителе и выставить адрес, предусмотренный для размещения НТО, на новый Конкурс.</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4.2.15. Протокол оценки и сопоставления заявок на участие в Конкурсе является документом, удостоверяющим право победителя Конкурса, при условии выполнения победителем Конкурса всех требований, указанных в </w:t>
      </w:r>
      <w:hyperlink r:id="rId30" w:history="1">
        <w:r w:rsidRPr="005231B7">
          <w:rPr>
            <w:rFonts w:ascii="Times New Roman" w:eastAsia="Times New Roman" w:hAnsi="Times New Roman" w:cs="Times New Roman"/>
            <w:sz w:val="28"/>
            <w:szCs w:val="28"/>
            <w:lang w:eastAsia="ru-RU"/>
          </w:rPr>
          <w:t xml:space="preserve">разделе </w:t>
        </w:r>
      </w:hyperlink>
      <w:r w:rsidRPr="005231B7">
        <w:rPr>
          <w:rFonts w:ascii="Times New Roman" w:eastAsia="Times New Roman" w:hAnsi="Times New Roman" w:cs="Times New Roman"/>
          <w:sz w:val="28"/>
          <w:szCs w:val="28"/>
          <w:lang w:eastAsia="ru-RU"/>
        </w:rPr>
        <w:t>4 настоящего Положения.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2" w:name="sub_1043"/>
      <w:bookmarkEnd w:id="51"/>
      <w:r w:rsidRPr="005231B7">
        <w:rPr>
          <w:rFonts w:ascii="Times New Roman" w:eastAsia="Times New Roman" w:hAnsi="Times New Roman" w:cs="Times New Roman"/>
          <w:sz w:val="28"/>
          <w:szCs w:val="28"/>
          <w:lang w:eastAsia="ru-RU"/>
        </w:rPr>
        <w:t>4.2.16. Решение конкурсной комиссии об определении победителя Конкурса может быть оспорено заинтересованными лицами в судебном порядке.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3" w:name="sub_1044"/>
      <w:bookmarkEnd w:id="52"/>
      <w:r w:rsidRPr="005231B7">
        <w:rPr>
          <w:rFonts w:ascii="Times New Roman" w:eastAsia="Times New Roman" w:hAnsi="Times New Roman" w:cs="Times New Roman"/>
          <w:sz w:val="28"/>
          <w:szCs w:val="28"/>
          <w:lang w:eastAsia="ru-RU"/>
        </w:rPr>
        <w:t>4.2.17. Договор заключается не позднее чем через 30 рабочих дней со дня размещения протокола оценки и сопоставления заявок на участие в конкурсе на интернет-сайте с даты начала периода размещения.</w:t>
      </w:r>
      <w:bookmarkStart w:id="54" w:name="sub_1500"/>
      <w:bookmarkEnd w:id="53"/>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38DC" w:rsidRDefault="001538DC" w:rsidP="001538DC">
      <w:pPr>
        <w:widowControl w:val="0"/>
        <w:numPr>
          <w:ilvl w:val="0"/>
          <w:numId w:val="2"/>
        </w:numPr>
        <w:autoSpaceDE w:val="0"/>
        <w:autoSpaceDN w:val="0"/>
        <w:adjustRightInd w:val="0"/>
        <w:spacing w:after="0" w:line="240" w:lineRule="auto"/>
        <w:ind w:left="1070" w:firstLine="709"/>
        <w:jc w:val="both"/>
        <w:outlineLvl w:val="0"/>
        <w:rPr>
          <w:rFonts w:ascii="Times New Roman" w:eastAsia="Times New Roman" w:hAnsi="Times New Roman" w:cs="Times New Roman"/>
          <w:b/>
          <w:bCs/>
          <w:color w:val="26282F"/>
          <w:sz w:val="28"/>
          <w:szCs w:val="28"/>
          <w:lang w:eastAsia="ru-RU"/>
        </w:rPr>
      </w:pPr>
      <w:r w:rsidRPr="003315FF">
        <w:rPr>
          <w:rFonts w:ascii="Times New Roman" w:eastAsia="Times New Roman" w:hAnsi="Times New Roman" w:cs="Times New Roman"/>
          <w:b/>
          <w:bCs/>
          <w:color w:val="26282F"/>
          <w:sz w:val="28"/>
          <w:szCs w:val="28"/>
          <w:lang w:eastAsia="ru-RU"/>
        </w:rPr>
        <w:t>Обязанности победителя Конкурса</w:t>
      </w:r>
    </w:p>
    <w:p w:rsidR="003315FF" w:rsidRDefault="003315FF"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5" w:name="sub_1045"/>
      <w:bookmarkEnd w:id="54"/>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5.1. Победителю Конкурса рекомендовано до начала функционирования НТО:</w:t>
      </w:r>
    </w:p>
    <w:bookmarkEnd w:id="55"/>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а) заключить договор на вывоз твёрдых бытовых отходов со специализированными предприятиями;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б) заключить договор на подключение к источникам энергообеспечения (при необходимости);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в) зарегистрировать аттракционную технику в соответствии с Порядком регистрации и учета аттракционной техники, установленной законодательством РФ;</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г)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w:t>
      </w:r>
      <w:hyperlink r:id="rId31" w:history="1">
        <w:r w:rsidRPr="005231B7">
          <w:rPr>
            <w:rFonts w:ascii="Times New Roman" w:eastAsia="Times New Roman" w:hAnsi="Times New Roman" w:cs="Times New Roman"/>
            <w:color w:val="000000"/>
            <w:sz w:val="28"/>
            <w:szCs w:val="28"/>
            <w:lang w:eastAsia="ru-RU"/>
          </w:rPr>
          <w:t>интернет-сайте</w:t>
        </w:r>
      </w:hyperlink>
      <w:r w:rsidRPr="005231B7">
        <w:rPr>
          <w:rFonts w:ascii="Times New Roman" w:eastAsia="Times New Roman" w:hAnsi="Times New Roman" w:cs="Times New Roman"/>
          <w:sz w:val="28"/>
          <w:szCs w:val="28"/>
          <w:lang w:eastAsia="ru-RU"/>
        </w:rPr>
        <w:t xml:space="preserve"> или с даты начала периода размещения в соответствии с эскизом НТО, представленным на рассмотрение Конкурсной комиссии.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6" w:name="sub_1046"/>
    </w:p>
    <w:p w:rsidR="001538DC" w:rsidRPr="00EC0C93" w:rsidRDefault="001538DC" w:rsidP="00EC0C9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57" w:name="sub_1600"/>
      <w:bookmarkEnd w:id="56"/>
      <w:r w:rsidRPr="00EC0C93">
        <w:rPr>
          <w:rFonts w:ascii="Times New Roman" w:eastAsia="Times New Roman" w:hAnsi="Times New Roman" w:cs="Times New Roman"/>
          <w:b/>
          <w:bCs/>
          <w:sz w:val="28"/>
          <w:szCs w:val="28"/>
          <w:lang w:eastAsia="ru-RU"/>
        </w:rPr>
        <w:lastRenderedPageBreak/>
        <w:t>6. Порядок выдачи разрешений на право размещения НТО в дни проведения праздничных мероприятий, имеющих краткосрочный характер</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8" w:name="sub_1047"/>
      <w:bookmarkEnd w:id="57"/>
      <w:r w:rsidRPr="005231B7">
        <w:rPr>
          <w:rFonts w:ascii="Times New Roman" w:eastAsia="Times New Roman" w:hAnsi="Times New Roman" w:cs="Times New Roman"/>
          <w:sz w:val="28"/>
          <w:szCs w:val="28"/>
          <w:lang w:eastAsia="ru-RU"/>
        </w:rPr>
        <w:t>6.1. При проведении праздничных мероприятий на территории Нововеличковского сельского поселения Динского района могут размещаться НТО без проведения Конкурса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Динской район, администрации Нововеличковского сельского поселения Динского района, главы администрации Нововеличковского сельского поселения Динского района 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9" w:name="sub_1048"/>
      <w:bookmarkEnd w:id="58"/>
      <w:r w:rsidRPr="005231B7">
        <w:rPr>
          <w:rFonts w:ascii="Times New Roman" w:eastAsia="Times New Roman" w:hAnsi="Times New Roman" w:cs="Times New Roman"/>
          <w:sz w:val="28"/>
          <w:szCs w:val="28"/>
          <w:lang w:eastAsia="ru-RU"/>
        </w:rPr>
        <w:t>6.2. Ассортимент товаров, предусмотренный к реализации в дни проведения праздничных мероприятий:</w:t>
      </w:r>
    </w:p>
    <w:bookmarkEnd w:id="59"/>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попкорн и сладкая вата;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воздушные шары и карнавальная атрибутика;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мороженое;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пасхальные куличи;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прохладительные напитки;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аттракционы (не требующие подключения к источникам энергообеспечения);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живые и искусственные цветы;</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продукция предприятий общественного питания.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0" w:name="sub_1049"/>
      <w:r w:rsidRPr="005231B7">
        <w:rPr>
          <w:rFonts w:ascii="Times New Roman" w:eastAsia="Times New Roman" w:hAnsi="Times New Roman" w:cs="Times New Roman"/>
          <w:sz w:val="28"/>
          <w:szCs w:val="28"/>
          <w:lang w:eastAsia="ru-RU"/>
        </w:rPr>
        <w:t xml:space="preserve">6.3. Для получения согласования размещения НТО в дни проведения праздничных мероприятий, имеющих краткосрочный характер, заявители подают в уполномоченный орган заявление по форме согласно </w:t>
      </w:r>
      <w:hyperlink r:id="rId32" w:history="1">
        <w:r w:rsidRPr="005231B7">
          <w:rPr>
            <w:rFonts w:ascii="Times New Roman" w:eastAsia="Times New Roman" w:hAnsi="Times New Roman" w:cs="Times New Roman"/>
            <w:sz w:val="28"/>
            <w:szCs w:val="28"/>
            <w:lang w:eastAsia="ru-RU"/>
          </w:rPr>
          <w:t>приложению № 2</w:t>
        </w:r>
      </w:hyperlink>
      <w:r w:rsidRPr="005231B7">
        <w:rPr>
          <w:rFonts w:ascii="Times New Roman" w:eastAsia="Times New Roman" w:hAnsi="Times New Roman" w:cs="Times New Roman"/>
          <w:sz w:val="28"/>
          <w:szCs w:val="28"/>
          <w:lang w:eastAsia="ru-RU"/>
        </w:rPr>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
    <w:bookmarkEnd w:id="60"/>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Также заявителем могут быть представлены в составе заявления документы, подтверждающие инвалидность заявителя либо наличие инвалидов в составе его семьи.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1" w:name="sub_1050"/>
      <w:r w:rsidRPr="005231B7">
        <w:rPr>
          <w:rFonts w:ascii="Times New Roman" w:eastAsia="Times New Roman" w:hAnsi="Times New Roman" w:cs="Times New Roman"/>
          <w:sz w:val="28"/>
          <w:szCs w:val="28"/>
          <w:lang w:eastAsia="ru-RU"/>
        </w:rPr>
        <w:t>6.4. В заявлении указывается:</w:t>
      </w:r>
    </w:p>
    <w:bookmarkEnd w:id="61"/>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полное наименование заявителя;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юридический адрес заявителя;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наименование проводимого мероприятия;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предполагаемые даты размещения НТО;</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адрес размещения НТО;</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ассортиментный перечень предлагаемых к продаже товаров.</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2" w:name="sub_1051"/>
      <w:r w:rsidRPr="005231B7">
        <w:rPr>
          <w:rFonts w:ascii="Times New Roman" w:eastAsia="Times New Roman" w:hAnsi="Times New Roman" w:cs="Times New Roman"/>
          <w:sz w:val="28"/>
          <w:szCs w:val="28"/>
          <w:lang w:eastAsia="ru-RU"/>
        </w:rPr>
        <w:t>6.5. Заявителю может быть отказано в случае если:</w:t>
      </w:r>
    </w:p>
    <w:bookmarkEnd w:id="62"/>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проведение праздничных мероприятий не планируется в период, указанный в заявлении;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 НТО планируется разместить на территории, прилегающей к </w:t>
      </w:r>
      <w:r w:rsidRPr="005231B7">
        <w:rPr>
          <w:rFonts w:ascii="Times New Roman" w:eastAsia="Times New Roman" w:hAnsi="Times New Roman" w:cs="Times New Roman"/>
          <w:sz w:val="28"/>
          <w:szCs w:val="28"/>
          <w:lang w:eastAsia="ru-RU"/>
        </w:rPr>
        <w:lastRenderedPageBreak/>
        <w:t>административным зданиям, историческим объектам, памятникам архитектуры;</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размещение НТО в заявленном месте будет препятствовать проведению праздничных мероприятий, движению транспорта и (или) пешеходов;</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3" w:name="sub_1052"/>
      <w:r w:rsidRPr="005231B7">
        <w:rPr>
          <w:rFonts w:ascii="Times New Roman" w:eastAsia="Times New Roman" w:hAnsi="Times New Roman" w:cs="Times New Roman"/>
          <w:sz w:val="28"/>
          <w:szCs w:val="28"/>
          <w:lang w:eastAsia="ru-RU"/>
        </w:rPr>
        <w:t>6.6. В случае если два или более заявителей подали заявление по одному адресу, предпочтение отдаётся заявителю, представившему документы об инвалидности либо о наличии в составе его семьи инвалида.</w:t>
      </w:r>
    </w:p>
    <w:bookmarkEnd w:id="63"/>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4" w:name="sub_1053"/>
      <w:r w:rsidRPr="005231B7">
        <w:rPr>
          <w:rFonts w:ascii="Times New Roman" w:eastAsia="Times New Roman" w:hAnsi="Times New Roman" w:cs="Times New Roman"/>
          <w:sz w:val="28"/>
          <w:szCs w:val="28"/>
          <w:lang w:eastAsia="ru-RU"/>
        </w:rPr>
        <w:t>6.7. Решение о согласовании (отказе) размещения НТО в дни проведения праздничных мероприятий, имеющих краткосрочный характер, принимается главой администрации Нововеличковского сельского поселения Динского района.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5" w:name="sub_1054"/>
      <w:bookmarkEnd w:id="64"/>
      <w:r w:rsidRPr="005231B7">
        <w:rPr>
          <w:rFonts w:ascii="Times New Roman" w:eastAsia="Times New Roman" w:hAnsi="Times New Roman" w:cs="Times New Roman"/>
          <w:sz w:val="28"/>
          <w:szCs w:val="28"/>
          <w:lang w:eastAsia="ru-RU"/>
        </w:rPr>
        <w:t xml:space="preserve">6.8. Согласование размещения НТО в дни проведения праздничных мероприятий, имеющих краткосрочный характер, оформляется по форме согласно </w:t>
      </w:r>
      <w:hyperlink r:id="rId33" w:history="1">
        <w:r w:rsidRPr="005231B7">
          <w:rPr>
            <w:rFonts w:ascii="Times New Roman" w:eastAsia="Times New Roman" w:hAnsi="Times New Roman" w:cs="Times New Roman"/>
            <w:sz w:val="28"/>
            <w:szCs w:val="28"/>
            <w:lang w:eastAsia="ru-RU"/>
          </w:rPr>
          <w:t>приложению № </w:t>
        </w:r>
      </w:hyperlink>
      <w:r w:rsidRPr="005231B7">
        <w:rPr>
          <w:rFonts w:ascii="Times New Roman" w:eastAsia="Times New Roman" w:hAnsi="Times New Roman" w:cs="Times New Roman"/>
          <w:sz w:val="28"/>
          <w:szCs w:val="28"/>
          <w:lang w:eastAsia="ru-RU"/>
        </w:rPr>
        <w:t>3 к настоящему Положению и выдаётся уполномоченным органом не менее чем за 5 календарных дней до даты проведения праздничного мероприятия.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6" w:name="sub_1055"/>
      <w:bookmarkEnd w:id="65"/>
      <w:r w:rsidRPr="005231B7">
        <w:rPr>
          <w:rFonts w:ascii="Times New Roman" w:eastAsia="Times New Roman" w:hAnsi="Times New Roman" w:cs="Times New Roman"/>
          <w:sz w:val="28"/>
          <w:szCs w:val="28"/>
          <w:lang w:eastAsia="ru-RU"/>
        </w:rPr>
        <w:t>6.9. В случае принятия решения об отказе согласования размещения НТО в дни проведения праздничных мероприятий, имеющих краткосрочных характер, заявителю не менее чем за 5 календарных дней до даты проведения праздничного мероприятия вручается (направляется) уведомление об отказе согласования размещения НТО.</w:t>
      </w:r>
    </w:p>
    <w:bookmarkEnd w:id="66"/>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38DC" w:rsidRDefault="00A62B8B"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отдела ЖКХ,</w:t>
      </w:r>
    </w:p>
    <w:p w:rsidR="00A62B8B" w:rsidRPr="005231B7" w:rsidRDefault="00A62B8B"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малого и среднего бизнеса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Л.С.Моренченко</w:t>
      </w:r>
      <w:proofErr w:type="spellEnd"/>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38DC"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61FC0" w:rsidRDefault="00861FC0"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61FC0" w:rsidRDefault="00861FC0"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61FC0" w:rsidRDefault="00861FC0"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61FC0" w:rsidRDefault="00861FC0"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61FC0" w:rsidRDefault="00861FC0"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61FC0" w:rsidRDefault="00861FC0"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61FC0" w:rsidRDefault="00861FC0"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61FC0" w:rsidRDefault="00861FC0"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61FC0" w:rsidRDefault="00861FC0"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62B8B" w:rsidRDefault="00A62B8B"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62B8B" w:rsidRDefault="00A62B8B"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61FC0" w:rsidRPr="005231B7" w:rsidRDefault="00861FC0"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bookmarkStart w:id="67" w:name="sub_10000"/>
      <w:r w:rsidRPr="005231B7">
        <w:rPr>
          <w:rFonts w:ascii="Times New Roman" w:eastAsia="Times New Roman" w:hAnsi="Times New Roman" w:cs="Times New Roman"/>
          <w:color w:val="000000"/>
          <w:sz w:val="28"/>
          <w:szCs w:val="28"/>
          <w:lang w:eastAsia="ru-RU"/>
        </w:rPr>
        <w:lastRenderedPageBreak/>
        <w:t>ПРИЛОЖЕНИЕ № 1</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 xml:space="preserve">к положению о порядке размещения </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нестационарных торговых объектов</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lang w:eastAsia="ru-RU"/>
        </w:rPr>
      </w:pPr>
      <w:r w:rsidRPr="005231B7">
        <w:rPr>
          <w:rFonts w:ascii="Times New Roman" w:eastAsia="Times New Roman" w:hAnsi="Times New Roman" w:cs="Times New Roman"/>
          <w:bCs/>
          <w:color w:val="000000"/>
          <w:sz w:val="28"/>
          <w:szCs w:val="28"/>
          <w:lang w:eastAsia="ru-RU"/>
        </w:rPr>
        <w:t xml:space="preserve">Заявление </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lang w:eastAsia="ru-RU"/>
        </w:rPr>
      </w:pPr>
      <w:r w:rsidRPr="005231B7">
        <w:rPr>
          <w:rFonts w:ascii="Times New Roman" w:eastAsia="Times New Roman" w:hAnsi="Times New Roman" w:cs="Times New Roman"/>
          <w:bCs/>
          <w:color w:val="000000"/>
          <w:sz w:val="28"/>
          <w:szCs w:val="28"/>
          <w:lang w:eastAsia="ru-RU"/>
        </w:rPr>
        <w:t>о предоставлении права на размещение</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lang w:eastAsia="ru-RU"/>
        </w:rPr>
      </w:pPr>
      <w:r w:rsidRPr="005231B7">
        <w:rPr>
          <w:rFonts w:ascii="Times New Roman" w:eastAsia="Times New Roman" w:hAnsi="Times New Roman" w:cs="Times New Roman"/>
          <w:bCs/>
          <w:color w:val="000000"/>
          <w:sz w:val="28"/>
          <w:szCs w:val="28"/>
          <w:lang w:eastAsia="ru-RU"/>
        </w:rPr>
        <w:t xml:space="preserve"> нестационарного торгового объекта</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95"/>
        <w:gridCol w:w="4896"/>
      </w:tblGrid>
      <w:tr w:rsidR="001538DC" w:rsidRPr="005231B7" w:rsidTr="00A04026">
        <w:tc>
          <w:tcPr>
            <w:tcW w:w="4895" w:type="dxa"/>
          </w:tcPr>
          <w:p w:rsidR="001538DC" w:rsidRPr="005231B7" w:rsidRDefault="001538DC" w:rsidP="00A04026">
            <w:pPr>
              <w:ind w:firstLine="709"/>
              <w:jc w:val="center"/>
              <w:rPr>
                <w:rFonts w:ascii="Times New Roman" w:eastAsia="Calibri" w:hAnsi="Times New Roman" w:cs="Times New Roman"/>
                <w:b/>
                <w:bCs/>
                <w:color w:val="000000"/>
                <w:sz w:val="28"/>
                <w:szCs w:val="28"/>
              </w:rPr>
            </w:pPr>
          </w:p>
        </w:tc>
        <w:tc>
          <w:tcPr>
            <w:tcW w:w="4896" w:type="dxa"/>
            <w:hideMark/>
          </w:tcPr>
          <w:p w:rsidR="001538DC" w:rsidRPr="005231B7" w:rsidRDefault="001538DC" w:rsidP="00A04026">
            <w:pPr>
              <w:ind w:firstLine="709"/>
              <w:rPr>
                <w:rFonts w:ascii="Times New Roman" w:eastAsia="Calibri" w:hAnsi="Times New Roman" w:cs="Times New Roman"/>
                <w:color w:val="000000"/>
                <w:sz w:val="28"/>
                <w:szCs w:val="28"/>
              </w:rPr>
            </w:pPr>
            <w:r w:rsidRPr="005231B7">
              <w:rPr>
                <w:rFonts w:ascii="Times New Roman" w:eastAsia="Calibri" w:hAnsi="Times New Roman" w:cs="Times New Roman"/>
                <w:color w:val="000000"/>
                <w:sz w:val="28"/>
                <w:szCs w:val="28"/>
              </w:rPr>
              <w:t xml:space="preserve">Главе администрации </w:t>
            </w:r>
          </w:p>
          <w:p w:rsidR="001538DC" w:rsidRPr="005231B7" w:rsidRDefault="001538DC" w:rsidP="00A04026">
            <w:pPr>
              <w:ind w:firstLine="709"/>
              <w:rPr>
                <w:rFonts w:ascii="Times New Roman" w:eastAsia="Calibri" w:hAnsi="Times New Roman" w:cs="Times New Roman"/>
                <w:color w:val="000000"/>
                <w:sz w:val="28"/>
                <w:szCs w:val="28"/>
              </w:rPr>
            </w:pPr>
            <w:r w:rsidRPr="005231B7">
              <w:rPr>
                <w:rFonts w:ascii="Times New Roman" w:eastAsia="Calibri" w:hAnsi="Times New Roman" w:cs="Times New Roman"/>
                <w:sz w:val="28"/>
                <w:szCs w:val="28"/>
              </w:rPr>
              <w:t>Нововеличковского</w:t>
            </w:r>
            <w:r w:rsidRPr="005231B7">
              <w:rPr>
                <w:rFonts w:ascii="Times New Roman" w:eastAsia="Calibri" w:hAnsi="Times New Roman" w:cs="Times New Roman"/>
                <w:color w:val="000000"/>
                <w:sz w:val="28"/>
                <w:szCs w:val="28"/>
              </w:rPr>
              <w:t xml:space="preserve"> сельского поселения Динского района</w:t>
            </w:r>
          </w:p>
          <w:p w:rsidR="001538DC" w:rsidRPr="005231B7" w:rsidRDefault="001538DC" w:rsidP="00A04026">
            <w:pPr>
              <w:ind w:firstLine="709"/>
              <w:rPr>
                <w:rFonts w:ascii="Times New Roman" w:eastAsia="Calibri" w:hAnsi="Times New Roman" w:cs="Times New Roman"/>
                <w:color w:val="000000"/>
                <w:sz w:val="28"/>
                <w:szCs w:val="28"/>
                <w:vertAlign w:val="subscript"/>
              </w:rPr>
            </w:pPr>
            <w:r w:rsidRPr="005231B7">
              <w:rPr>
                <w:rFonts w:ascii="Times New Roman" w:eastAsia="Calibri" w:hAnsi="Times New Roman" w:cs="Times New Roman"/>
                <w:color w:val="000000"/>
                <w:sz w:val="28"/>
                <w:szCs w:val="28"/>
              </w:rPr>
              <w:t>________________________________</w:t>
            </w:r>
          </w:p>
          <w:p w:rsidR="001538DC" w:rsidRPr="005231B7" w:rsidRDefault="001538DC" w:rsidP="00A04026">
            <w:pPr>
              <w:ind w:firstLine="709"/>
              <w:jc w:val="center"/>
              <w:rPr>
                <w:rFonts w:ascii="Times New Roman" w:eastAsia="Calibri" w:hAnsi="Times New Roman" w:cs="Times New Roman"/>
                <w:color w:val="000000"/>
                <w:sz w:val="28"/>
                <w:szCs w:val="28"/>
                <w:vertAlign w:val="superscript"/>
              </w:rPr>
            </w:pPr>
            <w:r w:rsidRPr="005231B7">
              <w:rPr>
                <w:rFonts w:ascii="Times New Roman" w:eastAsia="Calibri" w:hAnsi="Times New Roman" w:cs="Times New Roman"/>
                <w:color w:val="000000"/>
                <w:sz w:val="28"/>
                <w:szCs w:val="28"/>
                <w:vertAlign w:val="superscript"/>
              </w:rPr>
              <w:t>(инициалы, фамилия)</w:t>
            </w:r>
          </w:p>
        </w:tc>
      </w:tr>
    </w:tbl>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Заявитель 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Юридический (домашний) адрес _______________________________________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Ф.И.О. руководителя предприятия ______________________________________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ИНН заявителя _________________ контактный телефон 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vertAlign w:val="subscript"/>
          <w:lang w:eastAsia="ru-RU"/>
        </w:rPr>
      </w:pPr>
      <w:r w:rsidRPr="005231B7">
        <w:rPr>
          <w:rFonts w:ascii="Times New Roman" w:eastAsia="Times New Roman" w:hAnsi="Times New Roman" w:cs="Times New Roman"/>
          <w:color w:val="000000"/>
          <w:sz w:val="28"/>
          <w:szCs w:val="28"/>
          <w:lang w:eastAsia="ru-RU"/>
        </w:rPr>
        <w:t>ОГРН ______________________________________________________________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vertAlign w:val="superscript"/>
          <w:lang w:eastAsia="ru-RU"/>
        </w:rPr>
      </w:pPr>
      <w:r w:rsidRPr="005231B7">
        <w:rPr>
          <w:rFonts w:ascii="Times New Roman" w:eastAsia="Times New Roman" w:hAnsi="Times New Roman" w:cs="Times New Roman"/>
          <w:color w:val="000000"/>
          <w:sz w:val="28"/>
          <w:szCs w:val="28"/>
          <w:vertAlign w:val="superscript"/>
          <w:lang w:eastAsia="ru-RU"/>
        </w:rPr>
        <w:t>(номер, дата, кем выдано)</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 xml:space="preserve">Прошу Вас рассмотреть на заседании Конкурсной комиссии по размещению нестационарных торговых объектов на территории </w:t>
      </w:r>
      <w:r w:rsidRPr="005231B7">
        <w:rPr>
          <w:rFonts w:ascii="Times New Roman" w:eastAsia="Times New Roman" w:hAnsi="Times New Roman" w:cs="Times New Roman"/>
          <w:sz w:val="28"/>
          <w:szCs w:val="28"/>
          <w:lang w:eastAsia="ru-RU"/>
        </w:rPr>
        <w:t>Нововеличковского</w:t>
      </w:r>
      <w:r w:rsidRPr="005231B7">
        <w:rPr>
          <w:rFonts w:ascii="Times New Roman" w:eastAsia="Times New Roman" w:hAnsi="Times New Roman" w:cs="Times New Roman"/>
          <w:color w:val="000000"/>
          <w:sz w:val="28"/>
          <w:szCs w:val="28"/>
          <w:lang w:eastAsia="ru-RU"/>
        </w:rPr>
        <w:t xml:space="preserve"> сельского поселения Динского района возможность  </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vertAlign w:val="subscript"/>
          <w:lang w:eastAsia="ru-RU"/>
        </w:rPr>
      </w:pPr>
      <w:r w:rsidRPr="005231B7">
        <w:rPr>
          <w:rFonts w:ascii="Times New Roman" w:eastAsia="Times New Roman" w:hAnsi="Times New Roman" w:cs="Times New Roman"/>
          <w:color w:val="000000"/>
          <w:sz w:val="28"/>
          <w:szCs w:val="28"/>
          <w:lang w:eastAsia="ru-RU"/>
        </w:rPr>
        <w:t>размещения 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vertAlign w:val="superscript"/>
          <w:lang w:eastAsia="ru-RU"/>
        </w:rPr>
      </w:pPr>
      <w:r w:rsidRPr="005231B7">
        <w:rPr>
          <w:rFonts w:ascii="Times New Roman" w:eastAsia="Times New Roman" w:hAnsi="Times New Roman" w:cs="Times New Roman"/>
          <w:color w:val="000000"/>
          <w:sz w:val="28"/>
          <w:szCs w:val="28"/>
          <w:vertAlign w:val="superscript"/>
          <w:lang w:eastAsia="ru-RU"/>
        </w:rPr>
        <w:t>(наименование нестационарного торгового объекта)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для реализации 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расположенного 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(точный адрес с привязкой к № дома, строения)</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1. __________________________________________________________________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2. __________________________________________________________________</w:t>
      </w:r>
    </w:p>
    <w:p w:rsidR="001538DC" w:rsidRPr="005231B7" w:rsidRDefault="001538DC" w:rsidP="001538DC">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С положением о порядке размещения нестационарных торговых объектов ознакомлен(на).</w:t>
      </w:r>
    </w:p>
    <w:p w:rsidR="001538DC" w:rsidRPr="005231B7" w:rsidRDefault="001538DC" w:rsidP="001538DC">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1538DC" w:rsidRPr="005231B7" w:rsidRDefault="001538DC" w:rsidP="001538DC">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lastRenderedPageBreak/>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p>
    <w:p w:rsidR="001538DC" w:rsidRPr="005231B7" w:rsidRDefault="001538DC" w:rsidP="001538DC">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lang w:eastAsia="ru-RU"/>
        </w:rPr>
        <w:t>М.П.</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vertAlign w:val="subscript"/>
          <w:lang w:eastAsia="ru-RU"/>
        </w:rPr>
      </w:pPr>
      <w:r w:rsidRPr="005231B7">
        <w:rPr>
          <w:rFonts w:ascii="Times New Roman" w:eastAsia="Times New Roman" w:hAnsi="Times New Roman" w:cs="Times New Roman"/>
          <w:color w:val="000000"/>
          <w:sz w:val="28"/>
          <w:szCs w:val="28"/>
          <w:lang w:eastAsia="ru-RU"/>
        </w:rPr>
        <w:t>«____» _____________ 20 ___ г.                                                     ______________________</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vertAlign w:val="superscript"/>
          <w:lang w:eastAsia="ru-RU"/>
        </w:rPr>
      </w:pPr>
      <w:r w:rsidRPr="005231B7">
        <w:rPr>
          <w:rFonts w:ascii="Times New Roman" w:eastAsia="Times New Roman" w:hAnsi="Times New Roman" w:cs="Times New Roman"/>
          <w:color w:val="000000"/>
          <w:sz w:val="28"/>
          <w:szCs w:val="28"/>
          <w:vertAlign w:val="superscript"/>
          <w:lang w:eastAsia="ru-RU"/>
        </w:rPr>
        <w:t xml:space="preserve">      (дата подачи </w:t>
      </w:r>
      <w:proofErr w:type="gramStart"/>
      <w:r w:rsidRPr="005231B7">
        <w:rPr>
          <w:rFonts w:ascii="Times New Roman" w:eastAsia="Times New Roman" w:hAnsi="Times New Roman" w:cs="Times New Roman"/>
          <w:color w:val="000000"/>
          <w:sz w:val="28"/>
          <w:szCs w:val="28"/>
          <w:vertAlign w:val="superscript"/>
          <w:lang w:eastAsia="ru-RU"/>
        </w:rPr>
        <w:t xml:space="preserve">заявления)   </w:t>
      </w:r>
      <w:proofErr w:type="gramEnd"/>
      <w:r w:rsidRPr="005231B7">
        <w:rPr>
          <w:rFonts w:ascii="Times New Roman" w:eastAsia="Times New Roman" w:hAnsi="Times New Roman" w:cs="Times New Roman"/>
          <w:color w:val="000000"/>
          <w:sz w:val="28"/>
          <w:szCs w:val="28"/>
          <w:vertAlign w:val="superscript"/>
          <w:lang w:eastAsia="ru-RU"/>
        </w:rPr>
        <w:t xml:space="preserve">                                                                                            (Ф.И.О., подпись предпринимателя или </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vertAlign w:val="superscript"/>
          <w:lang w:eastAsia="ru-RU"/>
        </w:rPr>
      </w:pPr>
      <w:r w:rsidRPr="005231B7">
        <w:rPr>
          <w:rFonts w:ascii="Times New Roman" w:eastAsia="Times New Roman" w:hAnsi="Times New Roman" w:cs="Times New Roman"/>
          <w:color w:val="000000"/>
          <w:sz w:val="28"/>
          <w:szCs w:val="28"/>
          <w:vertAlign w:val="superscript"/>
          <w:lang w:eastAsia="ru-RU"/>
        </w:rPr>
        <w:t xml:space="preserve">                                                                   </w:t>
      </w:r>
      <w:r w:rsidRPr="005231B7">
        <w:rPr>
          <w:rFonts w:ascii="Times New Roman" w:eastAsia="Times New Roman" w:hAnsi="Times New Roman" w:cs="Times New Roman"/>
          <w:color w:val="000000"/>
          <w:sz w:val="28"/>
          <w:szCs w:val="28"/>
          <w:vertAlign w:val="superscript"/>
          <w:lang w:eastAsia="ru-RU"/>
        </w:rPr>
        <w:tab/>
      </w:r>
      <w:r w:rsidRPr="005231B7">
        <w:rPr>
          <w:rFonts w:ascii="Times New Roman" w:eastAsia="Times New Roman" w:hAnsi="Times New Roman" w:cs="Times New Roman"/>
          <w:color w:val="000000"/>
          <w:sz w:val="28"/>
          <w:szCs w:val="28"/>
          <w:vertAlign w:val="superscript"/>
          <w:lang w:eastAsia="ru-RU"/>
        </w:rPr>
        <w:tab/>
      </w:r>
      <w:r w:rsidRPr="005231B7">
        <w:rPr>
          <w:rFonts w:ascii="Times New Roman" w:eastAsia="Times New Roman" w:hAnsi="Times New Roman" w:cs="Times New Roman"/>
          <w:color w:val="000000"/>
          <w:sz w:val="28"/>
          <w:szCs w:val="28"/>
          <w:vertAlign w:val="superscript"/>
          <w:lang w:eastAsia="ru-RU"/>
        </w:rPr>
        <w:tab/>
      </w:r>
      <w:r w:rsidRPr="005231B7">
        <w:rPr>
          <w:rFonts w:ascii="Times New Roman" w:eastAsia="Times New Roman" w:hAnsi="Times New Roman" w:cs="Times New Roman"/>
          <w:color w:val="000000"/>
          <w:sz w:val="28"/>
          <w:szCs w:val="28"/>
          <w:vertAlign w:val="superscript"/>
          <w:lang w:eastAsia="ru-RU"/>
        </w:rPr>
        <w:tab/>
      </w:r>
      <w:r w:rsidRPr="005231B7">
        <w:rPr>
          <w:rFonts w:ascii="Times New Roman" w:eastAsia="Times New Roman" w:hAnsi="Times New Roman" w:cs="Times New Roman"/>
          <w:color w:val="000000"/>
          <w:sz w:val="28"/>
          <w:szCs w:val="28"/>
          <w:vertAlign w:val="superscript"/>
          <w:lang w:eastAsia="ru-RU"/>
        </w:rPr>
        <w:tab/>
      </w:r>
      <w:r w:rsidRPr="005231B7">
        <w:rPr>
          <w:rFonts w:ascii="Times New Roman" w:eastAsia="Times New Roman" w:hAnsi="Times New Roman" w:cs="Times New Roman"/>
          <w:color w:val="000000"/>
          <w:sz w:val="28"/>
          <w:szCs w:val="28"/>
          <w:vertAlign w:val="superscript"/>
          <w:lang w:eastAsia="ru-RU"/>
        </w:rPr>
        <w:tab/>
        <w:t>руководителя предприятия)</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vertAlign w:val="subscript"/>
          <w:lang w:eastAsia="ru-RU"/>
        </w:rPr>
      </w:pPr>
      <w:r w:rsidRPr="005231B7">
        <w:rPr>
          <w:rFonts w:ascii="Times New Roman" w:eastAsia="Times New Roman" w:hAnsi="Times New Roman" w:cs="Times New Roman"/>
          <w:color w:val="000000"/>
          <w:sz w:val="28"/>
          <w:szCs w:val="28"/>
          <w:lang w:eastAsia="ru-RU"/>
        </w:rPr>
        <w:t>«____» _____________ 20 ___ г.                                     ______________________</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vertAlign w:val="subscript"/>
          <w:lang w:eastAsia="ru-RU"/>
        </w:rPr>
      </w:pPr>
      <w:r w:rsidRPr="005231B7">
        <w:rPr>
          <w:rFonts w:ascii="Times New Roman" w:eastAsia="Times New Roman" w:hAnsi="Times New Roman" w:cs="Times New Roman"/>
          <w:color w:val="000000"/>
          <w:sz w:val="28"/>
          <w:szCs w:val="28"/>
          <w:vertAlign w:val="superscript"/>
          <w:lang w:eastAsia="ru-RU"/>
        </w:rPr>
        <w:t xml:space="preserve">      (дата принятия заявления)                                                                                   (Ф.И.О., подпись принявшего заявление)</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5231B7">
        <w:rPr>
          <w:rFonts w:ascii="Times New Roman" w:eastAsia="Times New Roman" w:hAnsi="Times New Roman" w:cs="Times New Roman"/>
          <w:color w:val="000000"/>
          <w:sz w:val="28"/>
          <w:szCs w:val="28"/>
          <w:vertAlign w:val="subscript"/>
          <w:lang w:eastAsia="ru-RU"/>
        </w:rPr>
        <w:t xml:space="preserve"> </w:t>
      </w:r>
      <w:r w:rsidRPr="005231B7">
        <w:rPr>
          <w:rFonts w:ascii="Times New Roman" w:eastAsia="Times New Roman" w:hAnsi="Times New Roman" w:cs="Times New Roman"/>
          <w:color w:val="000000"/>
          <w:sz w:val="28"/>
          <w:szCs w:val="28"/>
          <w:lang w:eastAsia="ru-RU"/>
        </w:rPr>
        <w:t>№ регистрации 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1538DC"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lastRenderedPageBreak/>
        <w:t>ПРИЛОЖЕНИЕ № 2</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 xml:space="preserve">к положению о порядке </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размещения нестационарных</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торговых объектов</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 xml:space="preserve">Заявление </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 xml:space="preserve">о согласовании размещения нестационарного торгового объекта в дни проведения праздничных мероприятий </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95"/>
        <w:gridCol w:w="4896"/>
      </w:tblGrid>
      <w:tr w:rsidR="001538DC" w:rsidRPr="005231B7" w:rsidTr="00A04026">
        <w:tc>
          <w:tcPr>
            <w:tcW w:w="4895" w:type="dxa"/>
          </w:tcPr>
          <w:p w:rsidR="001538DC" w:rsidRPr="005231B7" w:rsidRDefault="001538DC" w:rsidP="00A04026">
            <w:pPr>
              <w:ind w:firstLine="709"/>
              <w:jc w:val="center"/>
              <w:rPr>
                <w:rFonts w:ascii="Times New Roman" w:eastAsia="Calibri" w:hAnsi="Times New Roman" w:cs="Times New Roman"/>
                <w:b/>
                <w:bCs/>
                <w:sz w:val="28"/>
                <w:szCs w:val="28"/>
              </w:rPr>
            </w:pPr>
          </w:p>
        </w:tc>
        <w:tc>
          <w:tcPr>
            <w:tcW w:w="4896" w:type="dxa"/>
            <w:hideMark/>
          </w:tcPr>
          <w:p w:rsidR="001538DC" w:rsidRPr="005231B7" w:rsidRDefault="001538DC" w:rsidP="00A04026">
            <w:pPr>
              <w:ind w:firstLine="709"/>
              <w:rPr>
                <w:rFonts w:ascii="Times New Roman" w:eastAsia="Calibri" w:hAnsi="Times New Roman" w:cs="Times New Roman"/>
                <w:sz w:val="28"/>
                <w:szCs w:val="28"/>
              </w:rPr>
            </w:pPr>
            <w:r w:rsidRPr="005231B7">
              <w:rPr>
                <w:rFonts w:ascii="Times New Roman" w:eastAsia="Calibri" w:hAnsi="Times New Roman" w:cs="Times New Roman"/>
                <w:sz w:val="28"/>
                <w:szCs w:val="28"/>
              </w:rPr>
              <w:t xml:space="preserve">Главе администрации </w:t>
            </w:r>
          </w:p>
          <w:p w:rsidR="001538DC" w:rsidRPr="005231B7" w:rsidRDefault="001538DC" w:rsidP="00A04026">
            <w:pPr>
              <w:ind w:firstLine="709"/>
              <w:rPr>
                <w:rFonts w:ascii="Times New Roman" w:eastAsia="Calibri" w:hAnsi="Times New Roman" w:cs="Times New Roman"/>
                <w:sz w:val="28"/>
                <w:szCs w:val="28"/>
              </w:rPr>
            </w:pPr>
            <w:r w:rsidRPr="005231B7">
              <w:rPr>
                <w:rFonts w:ascii="Times New Roman" w:eastAsia="Calibri" w:hAnsi="Times New Roman" w:cs="Times New Roman"/>
                <w:sz w:val="28"/>
                <w:szCs w:val="28"/>
              </w:rPr>
              <w:t>Нововеличковского сельского поселения Динского района</w:t>
            </w:r>
          </w:p>
          <w:p w:rsidR="001538DC" w:rsidRPr="005231B7" w:rsidRDefault="001538DC" w:rsidP="00A04026">
            <w:pPr>
              <w:ind w:firstLine="709"/>
              <w:rPr>
                <w:rFonts w:ascii="Times New Roman" w:eastAsia="Calibri" w:hAnsi="Times New Roman" w:cs="Times New Roman"/>
                <w:sz w:val="28"/>
                <w:szCs w:val="28"/>
                <w:vertAlign w:val="subscript"/>
              </w:rPr>
            </w:pPr>
            <w:r w:rsidRPr="005231B7">
              <w:rPr>
                <w:rFonts w:ascii="Times New Roman" w:eastAsia="Calibri" w:hAnsi="Times New Roman" w:cs="Times New Roman"/>
                <w:sz w:val="28"/>
                <w:szCs w:val="28"/>
              </w:rPr>
              <w:t>__________________________</w:t>
            </w:r>
            <w:r w:rsidR="00861FC0">
              <w:rPr>
                <w:rFonts w:ascii="Times New Roman" w:eastAsia="Calibri" w:hAnsi="Times New Roman" w:cs="Times New Roman"/>
                <w:sz w:val="28"/>
                <w:szCs w:val="28"/>
              </w:rPr>
              <w:t>__</w:t>
            </w:r>
          </w:p>
          <w:p w:rsidR="001538DC" w:rsidRPr="005231B7" w:rsidRDefault="001538DC" w:rsidP="00A04026">
            <w:pPr>
              <w:ind w:firstLine="709"/>
              <w:jc w:val="center"/>
              <w:rPr>
                <w:rFonts w:ascii="Times New Roman" w:eastAsia="Calibri" w:hAnsi="Times New Roman" w:cs="Times New Roman"/>
                <w:sz w:val="28"/>
                <w:szCs w:val="28"/>
                <w:vertAlign w:val="superscript"/>
              </w:rPr>
            </w:pPr>
            <w:r w:rsidRPr="005231B7">
              <w:rPr>
                <w:rFonts w:ascii="Times New Roman" w:eastAsia="Calibri" w:hAnsi="Times New Roman" w:cs="Times New Roman"/>
                <w:sz w:val="28"/>
                <w:szCs w:val="28"/>
                <w:vertAlign w:val="superscript"/>
              </w:rPr>
              <w:t>(инициалы, фамилия)</w:t>
            </w:r>
          </w:p>
        </w:tc>
      </w:tr>
    </w:tbl>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538DC" w:rsidRPr="005231B7"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w:t>
      </w:r>
      <w:r w:rsidR="001538DC" w:rsidRPr="005231B7">
        <w:rPr>
          <w:rFonts w:ascii="Times New Roman" w:eastAsia="Times New Roman" w:hAnsi="Times New Roman" w:cs="Times New Roman"/>
          <w:sz w:val="28"/>
          <w:szCs w:val="28"/>
          <w:lang w:eastAsia="ru-RU"/>
        </w:rPr>
        <w:t>_______________________________________________________</w:t>
      </w:r>
    </w:p>
    <w:p w:rsidR="001538DC" w:rsidRPr="005231B7"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1FC0">
        <w:rPr>
          <w:rFonts w:ascii="Times New Roman" w:eastAsia="Times New Roman" w:hAnsi="Times New Roman" w:cs="Times New Roman"/>
          <w:sz w:val="27"/>
          <w:szCs w:val="27"/>
          <w:lang w:eastAsia="ru-RU"/>
        </w:rPr>
        <w:t>Юридический (домашний) адрес</w:t>
      </w:r>
      <w:r>
        <w:rPr>
          <w:rFonts w:ascii="Times New Roman" w:eastAsia="Times New Roman" w:hAnsi="Times New Roman" w:cs="Times New Roman"/>
          <w:sz w:val="28"/>
          <w:szCs w:val="28"/>
          <w:lang w:eastAsia="ru-RU"/>
        </w:rPr>
        <w:t xml:space="preserve"> </w:t>
      </w:r>
      <w:r w:rsidR="001538DC" w:rsidRPr="005231B7">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Ф.И.О. руководителя предприятия _______</w:t>
      </w:r>
      <w:r w:rsidR="00861FC0">
        <w:rPr>
          <w:rFonts w:ascii="Times New Roman" w:eastAsia="Times New Roman" w:hAnsi="Times New Roman" w:cs="Times New Roman"/>
          <w:sz w:val="28"/>
          <w:szCs w:val="28"/>
          <w:lang w:eastAsia="ru-RU"/>
        </w:rPr>
        <w:t>_________________________</w:t>
      </w:r>
    </w:p>
    <w:p w:rsidR="00861FC0"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ИНН заявителя ___</w:t>
      </w:r>
      <w:r w:rsidR="00861FC0">
        <w:rPr>
          <w:rFonts w:ascii="Times New Roman" w:eastAsia="Times New Roman" w:hAnsi="Times New Roman" w:cs="Times New Roman"/>
          <w:sz w:val="28"/>
          <w:szCs w:val="28"/>
          <w:lang w:eastAsia="ru-RU"/>
        </w:rPr>
        <w:t>____________</w:t>
      </w:r>
      <w:r w:rsidRPr="005231B7">
        <w:rPr>
          <w:rFonts w:ascii="Times New Roman" w:eastAsia="Times New Roman" w:hAnsi="Times New Roman" w:cs="Times New Roman"/>
          <w:sz w:val="28"/>
          <w:szCs w:val="28"/>
          <w:lang w:eastAsia="ru-RU"/>
        </w:rPr>
        <w:t xml:space="preserve"> </w:t>
      </w:r>
    </w:p>
    <w:p w:rsidR="001538DC" w:rsidRPr="005231B7" w:rsidRDefault="001538DC" w:rsidP="00861F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контактный телефон 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ОГРН 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(номер, дата, кем выдано)</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Прошу Вас рассмотреть возможность размещения нестационарного торгового объекта в дни проведения праздничных мероприятий </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_______________________________________________________________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(наименование мероприятия и даты, предполагаемые для организации торговли)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_______________________________________________________________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для реализации ______________________</w:t>
      </w:r>
      <w:r w:rsidR="00861FC0">
        <w:rPr>
          <w:rFonts w:ascii="Times New Roman" w:eastAsia="Times New Roman" w:hAnsi="Times New Roman" w:cs="Times New Roman"/>
          <w:sz w:val="28"/>
          <w:szCs w:val="28"/>
          <w:lang w:eastAsia="ru-RU"/>
        </w:rPr>
        <w:t>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расположенного ______________________</w:t>
      </w:r>
      <w:r w:rsidR="00861FC0">
        <w:rPr>
          <w:rFonts w:ascii="Times New Roman" w:eastAsia="Times New Roman" w:hAnsi="Times New Roman" w:cs="Times New Roman"/>
          <w:sz w:val="28"/>
          <w:szCs w:val="28"/>
          <w:lang w:eastAsia="ru-RU"/>
        </w:rPr>
        <w:t>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vertAlign w:val="subscript"/>
          <w:lang w:eastAsia="ru-RU"/>
        </w:rPr>
        <w:t>(точный адрес)</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1. ___________________________________________________________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 ___________________________________________________________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С положением о порядке размещения нестационарных торговых объектов ознакомлен и обязуюсь его соблюдать.</w:t>
      </w:r>
    </w:p>
    <w:p w:rsidR="001538DC" w:rsidRPr="005231B7" w:rsidRDefault="001538DC" w:rsidP="001538D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М.П.</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«____» _________ 20 ___ г.                                     __________________</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 xml:space="preserve">      (дата подачи </w:t>
      </w:r>
      <w:proofErr w:type="gramStart"/>
      <w:r w:rsidRPr="005231B7">
        <w:rPr>
          <w:rFonts w:ascii="Times New Roman" w:eastAsia="Times New Roman" w:hAnsi="Times New Roman" w:cs="Times New Roman"/>
          <w:sz w:val="28"/>
          <w:szCs w:val="28"/>
          <w:vertAlign w:val="subscript"/>
          <w:lang w:eastAsia="ru-RU"/>
        </w:rPr>
        <w:t xml:space="preserve">заявления)   </w:t>
      </w:r>
      <w:proofErr w:type="gramEnd"/>
      <w:r w:rsidRPr="005231B7">
        <w:rPr>
          <w:rFonts w:ascii="Times New Roman" w:eastAsia="Times New Roman" w:hAnsi="Times New Roman" w:cs="Times New Roman"/>
          <w:sz w:val="28"/>
          <w:szCs w:val="28"/>
          <w:vertAlign w:val="subscript"/>
          <w:lang w:eastAsia="ru-RU"/>
        </w:rPr>
        <w:t xml:space="preserve">                                                                            (Ф.И.О., подпись предпринимателя или </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 xml:space="preserve">                                                                   </w:t>
      </w:r>
      <w:r w:rsidRPr="005231B7">
        <w:rPr>
          <w:rFonts w:ascii="Times New Roman" w:eastAsia="Times New Roman" w:hAnsi="Times New Roman" w:cs="Times New Roman"/>
          <w:sz w:val="28"/>
          <w:szCs w:val="28"/>
          <w:vertAlign w:val="subscript"/>
          <w:lang w:eastAsia="ru-RU"/>
        </w:rPr>
        <w:tab/>
      </w:r>
      <w:r w:rsidRPr="005231B7">
        <w:rPr>
          <w:rFonts w:ascii="Times New Roman" w:eastAsia="Times New Roman" w:hAnsi="Times New Roman" w:cs="Times New Roman"/>
          <w:sz w:val="28"/>
          <w:szCs w:val="28"/>
          <w:vertAlign w:val="subscript"/>
          <w:lang w:eastAsia="ru-RU"/>
        </w:rPr>
        <w:tab/>
      </w:r>
      <w:r w:rsidRPr="005231B7">
        <w:rPr>
          <w:rFonts w:ascii="Times New Roman" w:eastAsia="Times New Roman" w:hAnsi="Times New Roman" w:cs="Times New Roman"/>
          <w:sz w:val="28"/>
          <w:szCs w:val="28"/>
          <w:vertAlign w:val="subscript"/>
          <w:lang w:eastAsia="ru-RU"/>
        </w:rPr>
        <w:tab/>
      </w:r>
      <w:r w:rsidRPr="005231B7">
        <w:rPr>
          <w:rFonts w:ascii="Times New Roman" w:eastAsia="Times New Roman" w:hAnsi="Times New Roman" w:cs="Times New Roman"/>
          <w:sz w:val="28"/>
          <w:szCs w:val="28"/>
          <w:vertAlign w:val="subscript"/>
          <w:lang w:eastAsia="ru-RU"/>
        </w:rPr>
        <w:tab/>
      </w:r>
      <w:r w:rsidRPr="005231B7">
        <w:rPr>
          <w:rFonts w:ascii="Times New Roman" w:eastAsia="Times New Roman" w:hAnsi="Times New Roman" w:cs="Times New Roman"/>
          <w:sz w:val="28"/>
          <w:szCs w:val="28"/>
          <w:vertAlign w:val="subscript"/>
          <w:lang w:eastAsia="ru-RU"/>
        </w:rPr>
        <w:tab/>
        <w:t xml:space="preserve"> руководителя предприятия)</w:t>
      </w:r>
    </w:p>
    <w:p w:rsidR="001538DC" w:rsidRDefault="001538DC" w:rsidP="001538DC">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861FC0" w:rsidRDefault="00861FC0" w:rsidP="001538DC">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861FC0" w:rsidRPr="005231B7" w:rsidRDefault="00861FC0" w:rsidP="001538DC">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1538DC" w:rsidRDefault="001538DC" w:rsidP="001538D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7E0C4F" w:rsidRPr="005231B7" w:rsidRDefault="007E0C4F" w:rsidP="001538D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lastRenderedPageBreak/>
        <w:t>ПРИЛОЖЕНИЕ № 3</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 xml:space="preserve">к положению о порядке </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размещения нестационарных</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торговых объектов</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 xml:space="preserve">Типовая форма </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 xml:space="preserve">согласования размещения нестационарного торгового объекта в дни проведения праздничных мероприятий </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Согласование</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 xml:space="preserve">размещения нестационарного торгового объекта </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в дни проведения праздничных мероприятий</w:t>
      </w:r>
    </w:p>
    <w:p w:rsidR="001538DC" w:rsidRPr="005231B7" w:rsidRDefault="001538DC" w:rsidP="001538DC">
      <w:pPr>
        <w:widowControl w:val="0"/>
        <w:autoSpaceDE w:val="0"/>
        <w:autoSpaceDN w:val="0"/>
        <w:adjustRightInd w:val="0"/>
        <w:spacing w:after="0" w:line="240" w:lineRule="auto"/>
        <w:ind w:firstLine="709"/>
        <w:jc w:val="right"/>
        <w:rPr>
          <w:rFonts w:ascii="Times New Roman" w:eastAsia="Times New Roman" w:hAnsi="Times New Roman" w:cs="Times New Roman"/>
          <w:b/>
          <w:bCs/>
          <w:sz w:val="28"/>
          <w:szCs w:val="28"/>
          <w:lang w:eastAsia="ru-RU"/>
        </w:rPr>
      </w:pP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 xml:space="preserve">от «____» ____________ 20 ___ г.                   </w:t>
      </w:r>
      <w:r w:rsidR="00861FC0">
        <w:rPr>
          <w:rFonts w:ascii="Times New Roman" w:eastAsia="Times New Roman" w:hAnsi="Times New Roman" w:cs="Times New Roman"/>
          <w:sz w:val="28"/>
          <w:szCs w:val="28"/>
          <w:lang w:eastAsia="ru-RU"/>
        </w:rPr>
        <w:t xml:space="preserve">                   </w:t>
      </w:r>
      <w:r w:rsidRPr="005231B7">
        <w:rPr>
          <w:rFonts w:ascii="Times New Roman" w:eastAsia="Times New Roman" w:hAnsi="Times New Roman" w:cs="Times New Roman"/>
          <w:sz w:val="28"/>
          <w:szCs w:val="28"/>
          <w:lang w:eastAsia="ru-RU"/>
        </w:rPr>
        <w:t xml:space="preserve">        № 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38DC" w:rsidRPr="00861FC0" w:rsidRDefault="001538DC" w:rsidP="00861F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vertAlign w:val="subscript"/>
          <w:lang w:eastAsia="ru-RU"/>
        </w:rPr>
        <w:t xml:space="preserve"> </w:t>
      </w:r>
      <w:r w:rsidRPr="005231B7">
        <w:rPr>
          <w:rFonts w:ascii="Times New Roman" w:eastAsia="Times New Roman" w:hAnsi="Times New Roman" w:cs="Times New Roman"/>
          <w:sz w:val="28"/>
          <w:szCs w:val="28"/>
          <w:lang w:eastAsia="ru-RU"/>
        </w:rPr>
        <w:t>В дни проведения праздничных мероприятий, посвященных _______________________________________________________________________________</w:t>
      </w:r>
      <w:r w:rsidR="00861FC0">
        <w:rPr>
          <w:rFonts w:ascii="Times New Roman" w:eastAsia="Times New Roman" w:hAnsi="Times New Roman" w:cs="Times New Roman"/>
          <w:sz w:val="28"/>
          <w:szCs w:val="28"/>
          <w:lang w:eastAsia="ru-RU"/>
        </w:rPr>
        <w:t>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(наименование праздничного мероприятия)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_______________________________________________________________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(даты, предполагаемые для организации торговли)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____________________________________________________________________</w:t>
      </w:r>
      <w:r w:rsidR="00861FC0">
        <w:rPr>
          <w:rFonts w:ascii="Times New Roman" w:eastAsia="Times New Roman" w:hAnsi="Times New Roman" w:cs="Times New Roman"/>
          <w:sz w:val="28"/>
          <w:szCs w:val="28"/>
          <w:lang w:eastAsia="ru-RU"/>
        </w:rPr>
        <w:t>___________________________________________________________</w:t>
      </w:r>
    </w:p>
    <w:p w:rsidR="001538DC"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(наименование юридического лица или фамилия и инициалы индивидуального предпринимателя)</w:t>
      </w:r>
    </w:p>
    <w:p w:rsidR="00861FC0" w:rsidRPr="005231B7" w:rsidRDefault="00861FC0"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bscript"/>
          <w:lang w:eastAsia="ru-RU"/>
        </w:rPr>
      </w:pP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Выдается согласование на размещение _____________________________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ab/>
      </w:r>
      <w:r w:rsidRPr="005231B7">
        <w:rPr>
          <w:rFonts w:ascii="Times New Roman" w:eastAsia="Times New Roman" w:hAnsi="Times New Roman" w:cs="Times New Roman"/>
          <w:sz w:val="28"/>
          <w:szCs w:val="28"/>
          <w:vertAlign w:val="subscript"/>
          <w:lang w:eastAsia="ru-RU"/>
        </w:rPr>
        <w:tab/>
      </w:r>
      <w:r w:rsidRPr="005231B7">
        <w:rPr>
          <w:rFonts w:ascii="Times New Roman" w:eastAsia="Times New Roman" w:hAnsi="Times New Roman" w:cs="Times New Roman"/>
          <w:sz w:val="28"/>
          <w:szCs w:val="28"/>
          <w:vertAlign w:val="subscript"/>
          <w:lang w:eastAsia="ru-RU"/>
        </w:rPr>
        <w:tab/>
      </w:r>
      <w:r w:rsidRPr="005231B7">
        <w:rPr>
          <w:rFonts w:ascii="Times New Roman" w:eastAsia="Times New Roman" w:hAnsi="Times New Roman" w:cs="Times New Roman"/>
          <w:sz w:val="28"/>
          <w:szCs w:val="28"/>
          <w:vertAlign w:val="subscript"/>
          <w:lang w:eastAsia="ru-RU"/>
        </w:rPr>
        <w:tab/>
      </w:r>
      <w:r w:rsidRPr="005231B7">
        <w:rPr>
          <w:rFonts w:ascii="Times New Roman" w:eastAsia="Times New Roman" w:hAnsi="Times New Roman" w:cs="Times New Roman"/>
          <w:sz w:val="28"/>
          <w:szCs w:val="28"/>
          <w:vertAlign w:val="subscript"/>
          <w:lang w:eastAsia="ru-RU"/>
        </w:rPr>
        <w:tab/>
      </w:r>
      <w:r w:rsidRPr="005231B7">
        <w:rPr>
          <w:rFonts w:ascii="Times New Roman" w:eastAsia="Times New Roman" w:hAnsi="Times New Roman" w:cs="Times New Roman"/>
          <w:sz w:val="28"/>
          <w:szCs w:val="28"/>
          <w:vertAlign w:val="subscript"/>
          <w:lang w:eastAsia="ru-RU"/>
        </w:rPr>
        <w:tab/>
      </w:r>
      <w:r w:rsidRPr="005231B7">
        <w:rPr>
          <w:rFonts w:ascii="Times New Roman" w:eastAsia="Times New Roman" w:hAnsi="Times New Roman" w:cs="Times New Roman"/>
          <w:sz w:val="28"/>
          <w:szCs w:val="28"/>
          <w:vertAlign w:val="subscript"/>
          <w:lang w:eastAsia="ru-RU"/>
        </w:rPr>
        <w:tab/>
        <w:t>(наименование объекта торговли)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w:t>
      </w:r>
      <w:r w:rsidR="00861FC0">
        <w:rPr>
          <w:rFonts w:ascii="Times New Roman" w:eastAsia="Times New Roman" w:hAnsi="Times New Roman" w:cs="Times New Roman"/>
          <w:sz w:val="28"/>
          <w:szCs w:val="28"/>
          <w:lang w:eastAsia="ru-RU"/>
        </w:rPr>
        <w:t>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(ассортимент товара, предусмотренный к реализации)</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по адресу 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(адрес размещения торгового объекта)</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bscript"/>
          <w:lang w:eastAsia="ru-RU"/>
        </w:rPr>
      </w:pP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Глава администрации </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Нововеличковского </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сельского поселения              _________               __________________</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 xml:space="preserve">                                                                      М.П. (подпись)  </w:t>
      </w:r>
      <w:r w:rsidRPr="005231B7">
        <w:rPr>
          <w:rFonts w:ascii="Times New Roman" w:eastAsia="Times New Roman" w:hAnsi="Times New Roman" w:cs="Times New Roman"/>
          <w:sz w:val="28"/>
          <w:szCs w:val="28"/>
          <w:vertAlign w:val="subscript"/>
          <w:lang w:eastAsia="ru-RU"/>
        </w:rPr>
        <w:tab/>
      </w:r>
      <w:r w:rsidRPr="005231B7">
        <w:rPr>
          <w:rFonts w:ascii="Times New Roman" w:eastAsia="Times New Roman" w:hAnsi="Times New Roman" w:cs="Times New Roman"/>
          <w:sz w:val="28"/>
          <w:szCs w:val="28"/>
          <w:vertAlign w:val="subscript"/>
          <w:lang w:eastAsia="ru-RU"/>
        </w:rPr>
        <w:tab/>
        <w:t xml:space="preserve"> </w:t>
      </w:r>
      <w:r w:rsidRPr="005231B7">
        <w:rPr>
          <w:rFonts w:ascii="Times New Roman" w:eastAsia="Times New Roman" w:hAnsi="Times New Roman" w:cs="Times New Roman"/>
          <w:sz w:val="28"/>
          <w:szCs w:val="28"/>
          <w:vertAlign w:val="subscript"/>
          <w:lang w:eastAsia="ru-RU"/>
        </w:rPr>
        <w:tab/>
        <w:t>(инициалы, фамилия)</w:t>
      </w:r>
    </w:p>
    <w:p w:rsidR="001538DC" w:rsidRPr="005231B7" w:rsidRDefault="001538DC" w:rsidP="001538DC">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bookmarkEnd w:id="67"/>
    <w:p w:rsidR="001538DC"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1FC0"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1FC0" w:rsidRPr="005231B7" w:rsidRDefault="00861FC0"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231B7">
        <w:rPr>
          <w:rFonts w:ascii="Times New Roman" w:eastAsia="Calibri" w:hAnsi="Times New Roman" w:cs="Times New Roman"/>
          <w:sz w:val="28"/>
          <w:szCs w:val="28"/>
        </w:rPr>
        <w:lastRenderedPageBreak/>
        <w:t>ПРИЛОЖЕНИЕ № 4</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УТВЕРЖДЕНО</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постановлением администрации</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Нововеличковского сельского </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поселения Динского района</w:t>
      </w:r>
    </w:p>
    <w:p w:rsidR="001538DC" w:rsidRPr="005231B7" w:rsidRDefault="001538DC" w:rsidP="00861FC0">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о</w:t>
      </w:r>
      <w:r w:rsidR="00861FC0">
        <w:rPr>
          <w:rFonts w:ascii="Times New Roman" w:eastAsia="Times New Roman" w:hAnsi="Times New Roman" w:cs="Times New Roman"/>
          <w:sz w:val="28"/>
          <w:szCs w:val="28"/>
          <w:lang w:eastAsia="ru-RU"/>
        </w:rPr>
        <w:t>т ____________ №________</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Типовая форма</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ab/>
        <w:t xml:space="preserve">договора о предоставлении права на размещение нестационарного торгового объекта на территории </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 xml:space="preserve">Нововеличковского сельского поселения Динского района </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Договор № 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 xml:space="preserve">о предоставлении права на размещение нестационарного торгового объекта на территории </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231B7">
        <w:rPr>
          <w:rFonts w:ascii="Times New Roman" w:eastAsia="Times New Roman" w:hAnsi="Times New Roman" w:cs="Times New Roman"/>
          <w:bCs/>
          <w:sz w:val="28"/>
          <w:szCs w:val="28"/>
          <w:lang w:eastAsia="ru-RU"/>
        </w:rPr>
        <w:t xml:space="preserve">Нововеличковского сельского поселения Динского района </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ст.__________________                                      «___»______ 20 ___ года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Администрация Нововеличковского сельского поселения Динского района (в дальнейшем - Администрация), в лице главы администрации Нововеличковского сельского поселения Динского района ____________________________________________________________________,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vertAlign w:val="subscript"/>
          <w:lang w:eastAsia="ru-RU"/>
        </w:rPr>
        <w:t xml:space="preserve">                                                                                                                         (фамилия, инициалы)     </w:t>
      </w:r>
    </w:p>
    <w:p w:rsidR="001538DC" w:rsidRPr="005231B7" w:rsidRDefault="001538DC" w:rsidP="007E0C4F">
      <w:pPr>
        <w:widowControl w:val="0"/>
        <w:autoSpaceDE w:val="0"/>
        <w:autoSpaceDN w:val="0"/>
        <w:adjustRightInd w:val="0"/>
        <w:spacing w:after="0" w:line="240" w:lineRule="auto"/>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действующего на основании Устава Нововеличковского сельского поселения Динского района, с одной стороны, и 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perscript"/>
          <w:lang w:eastAsia="ru-RU"/>
        </w:rPr>
      </w:pPr>
      <w:r w:rsidRPr="005231B7">
        <w:rPr>
          <w:rFonts w:ascii="Times New Roman" w:eastAsia="Times New Roman" w:hAnsi="Times New Roman" w:cs="Times New Roman"/>
          <w:sz w:val="28"/>
          <w:szCs w:val="28"/>
          <w:vertAlign w:val="superscript"/>
          <w:lang w:eastAsia="ru-RU"/>
        </w:rPr>
        <w:t>(наименование организации, Ф.И.О. индивидуального предпринимателя)</w:t>
      </w:r>
    </w:p>
    <w:p w:rsidR="001538DC" w:rsidRPr="005231B7" w:rsidRDefault="001538DC" w:rsidP="007E0C4F">
      <w:pPr>
        <w:widowControl w:val="0"/>
        <w:autoSpaceDE w:val="0"/>
        <w:autoSpaceDN w:val="0"/>
        <w:adjustRightInd w:val="0"/>
        <w:spacing w:after="0" w:line="240" w:lineRule="auto"/>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в лице _</w:t>
      </w:r>
      <w:r w:rsidR="007E0C4F">
        <w:rPr>
          <w:rFonts w:ascii="Times New Roman" w:eastAsia="Times New Roman" w:hAnsi="Times New Roman" w:cs="Times New Roman"/>
          <w:sz w:val="28"/>
          <w:szCs w:val="28"/>
          <w:lang w:eastAsia="ru-RU"/>
        </w:rPr>
        <w:t>____</w:t>
      </w:r>
      <w:r w:rsidRPr="005231B7">
        <w:rPr>
          <w:rFonts w:ascii="Times New Roman" w:eastAsia="Times New Roman" w:hAnsi="Times New Roman" w:cs="Times New Roman"/>
          <w:sz w:val="28"/>
          <w:szCs w:val="28"/>
          <w:lang w:eastAsia="ru-RU"/>
        </w:rPr>
        <w:t>_________________________________________________</w:t>
      </w:r>
      <w:r w:rsidR="007E0C4F">
        <w:rPr>
          <w:rFonts w:ascii="Times New Roman" w:eastAsia="Times New Roman" w:hAnsi="Times New Roman" w:cs="Times New Roman"/>
          <w:sz w:val="28"/>
          <w:szCs w:val="28"/>
          <w:lang w:eastAsia="ru-RU"/>
        </w:rPr>
        <w:t>__</w:t>
      </w:r>
      <w:r w:rsidRPr="005231B7">
        <w:rPr>
          <w:rFonts w:ascii="Times New Roman" w:eastAsia="Times New Roman" w:hAnsi="Times New Roman" w:cs="Times New Roman"/>
          <w:sz w:val="28"/>
          <w:szCs w:val="28"/>
          <w:lang w:eastAsia="ru-RU"/>
        </w:rPr>
        <w:t>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perscript"/>
          <w:lang w:eastAsia="ru-RU"/>
        </w:rPr>
      </w:pPr>
      <w:r w:rsidRPr="005231B7">
        <w:rPr>
          <w:rFonts w:ascii="Times New Roman" w:eastAsia="Times New Roman" w:hAnsi="Times New Roman" w:cs="Times New Roman"/>
          <w:sz w:val="28"/>
          <w:szCs w:val="28"/>
          <w:vertAlign w:val="superscript"/>
          <w:lang w:eastAsia="ru-RU"/>
        </w:rPr>
        <w:t>(должность, Ф.И.О.)</w:t>
      </w:r>
    </w:p>
    <w:p w:rsidR="001538DC" w:rsidRPr="005231B7" w:rsidRDefault="001538DC" w:rsidP="007E0C4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действующего на основании __________________, именуемый в дальнейшем - Участник, с другой стороны, вместе именуемые Стороны, заключили Договор о нижеследующем:</w:t>
      </w:r>
    </w:p>
    <w:p w:rsidR="001538DC" w:rsidRPr="005231B7" w:rsidRDefault="001538DC" w:rsidP="001538DC">
      <w:pPr>
        <w:spacing w:after="0" w:line="240" w:lineRule="auto"/>
        <w:ind w:firstLine="709"/>
        <w:jc w:val="both"/>
        <w:rPr>
          <w:rFonts w:ascii="Times New Roman" w:eastAsia="Times New Roman" w:hAnsi="Times New Roman" w:cs="Times New Roman"/>
          <w:bCs/>
          <w:sz w:val="28"/>
          <w:szCs w:val="28"/>
        </w:rPr>
      </w:pPr>
      <w:r w:rsidRPr="005231B7">
        <w:rPr>
          <w:rFonts w:ascii="Times New Roman" w:eastAsia="Times New Roman" w:hAnsi="Times New Roman" w:cs="Times New Roman"/>
          <w:bCs/>
          <w:sz w:val="28"/>
          <w:szCs w:val="28"/>
        </w:rPr>
        <w:t>1. Предмет Договора</w:t>
      </w:r>
      <w:r w:rsidR="007E0C4F">
        <w:rPr>
          <w:rFonts w:ascii="Times New Roman" w:eastAsia="Times New Roman" w:hAnsi="Times New Roman" w:cs="Times New Roman"/>
          <w:bCs/>
          <w:sz w:val="28"/>
          <w:szCs w:val="28"/>
        </w:rPr>
        <w:t>:</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1.1. Администрация предоставляет Участнику право на размещение нестационарного торгового объекта - далее Объект 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5231B7">
        <w:rPr>
          <w:rFonts w:ascii="Times New Roman" w:eastAsia="Times New Roman" w:hAnsi="Times New Roman" w:cs="Times New Roman"/>
          <w:sz w:val="28"/>
          <w:szCs w:val="28"/>
          <w:vertAlign w:val="superscript"/>
          <w:lang w:eastAsia="ru-RU"/>
        </w:rPr>
        <w:t xml:space="preserve">            </w:t>
      </w:r>
      <w:r w:rsidRPr="005231B7">
        <w:rPr>
          <w:rFonts w:ascii="Times New Roman" w:eastAsia="Times New Roman" w:hAnsi="Times New Roman" w:cs="Times New Roman"/>
          <w:sz w:val="28"/>
          <w:szCs w:val="28"/>
          <w:vertAlign w:val="superscript"/>
          <w:lang w:eastAsia="ru-RU"/>
        </w:rPr>
        <w:tab/>
      </w:r>
      <w:r w:rsidRPr="005231B7">
        <w:rPr>
          <w:rFonts w:ascii="Times New Roman" w:eastAsia="Times New Roman" w:hAnsi="Times New Roman" w:cs="Times New Roman"/>
          <w:sz w:val="28"/>
          <w:szCs w:val="28"/>
          <w:vertAlign w:val="superscript"/>
          <w:lang w:eastAsia="ru-RU"/>
        </w:rPr>
        <w:tab/>
      </w:r>
      <w:r w:rsidRPr="005231B7">
        <w:rPr>
          <w:rFonts w:ascii="Times New Roman" w:eastAsia="Times New Roman" w:hAnsi="Times New Roman" w:cs="Times New Roman"/>
          <w:sz w:val="28"/>
          <w:szCs w:val="28"/>
          <w:vertAlign w:val="superscript"/>
          <w:lang w:eastAsia="ru-RU"/>
        </w:rPr>
        <w:tab/>
      </w:r>
      <w:r w:rsidRPr="005231B7">
        <w:rPr>
          <w:rFonts w:ascii="Times New Roman" w:eastAsia="Times New Roman" w:hAnsi="Times New Roman" w:cs="Times New Roman"/>
          <w:sz w:val="28"/>
          <w:szCs w:val="28"/>
          <w:vertAlign w:val="superscript"/>
          <w:lang w:eastAsia="ru-RU"/>
        </w:rPr>
        <w:tab/>
      </w:r>
      <w:r w:rsidRPr="005231B7">
        <w:rPr>
          <w:rFonts w:ascii="Times New Roman" w:eastAsia="Times New Roman" w:hAnsi="Times New Roman" w:cs="Times New Roman"/>
          <w:sz w:val="28"/>
          <w:szCs w:val="28"/>
          <w:vertAlign w:val="superscript"/>
          <w:lang w:eastAsia="ru-RU"/>
        </w:rPr>
        <w:tab/>
      </w:r>
      <w:r w:rsidRPr="005231B7">
        <w:rPr>
          <w:rFonts w:ascii="Times New Roman" w:eastAsia="Times New Roman" w:hAnsi="Times New Roman" w:cs="Times New Roman"/>
          <w:sz w:val="28"/>
          <w:szCs w:val="28"/>
          <w:vertAlign w:val="superscript"/>
          <w:lang w:eastAsia="ru-RU"/>
        </w:rPr>
        <w:tab/>
      </w:r>
      <w:r w:rsidRPr="005231B7">
        <w:rPr>
          <w:rFonts w:ascii="Times New Roman" w:eastAsia="Times New Roman" w:hAnsi="Times New Roman" w:cs="Times New Roman"/>
          <w:sz w:val="28"/>
          <w:szCs w:val="28"/>
          <w:vertAlign w:val="superscript"/>
          <w:lang w:eastAsia="ru-RU"/>
        </w:rPr>
        <w:tab/>
      </w:r>
      <w:r w:rsidRPr="005231B7">
        <w:rPr>
          <w:rFonts w:ascii="Times New Roman" w:eastAsia="Times New Roman" w:hAnsi="Times New Roman" w:cs="Times New Roman"/>
          <w:sz w:val="28"/>
          <w:szCs w:val="28"/>
          <w:vertAlign w:val="superscript"/>
          <w:lang w:eastAsia="ru-RU"/>
        </w:rPr>
        <w:tab/>
        <w:t xml:space="preserve"> (наименование объекта оказания услуг)</w:t>
      </w:r>
    </w:p>
    <w:p w:rsidR="001538DC" w:rsidRPr="005231B7" w:rsidRDefault="001538DC" w:rsidP="007E0C4F">
      <w:pPr>
        <w:widowControl w:val="0"/>
        <w:autoSpaceDE w:val="0"/>
        <w:autoSpaceDN w:val="0"/>
        <w:adjustRightInd w:val="0"/>
        <w:spacing w:after="0" w:line="240" w:lineRule="auto"/>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для осуществления торговой деятельности __________________________</w:t>
      </w:r>
      <w:r w:rsidR="007E0C4F">
        <w:rPr>
          <w:rFonts w:ascii="Times New Roman" w:eastAsia="Times New Roman" w:hAnsi="Times New Roman" w:cs="Times New Roman"/>
          <w:sz w:val="28"/>
          <w:szCs w:val="28"/>
          <w:lang w:eastAsia="ru-RU"/>
        </w:rPr>
        <w:t>_____</w:t>
      </w:r>
      <w:r w:rsidR="00861FC0">
        <w:rPr>
          <w:rFonts w:ascii="Times New Roman" w:eastAsia="Times New Roman" w:hAnsi="Times New Roman" w:cs="Times New Roman"/>
          <w:sz w:val="28"/>
          <w:szCs w:val="28"/>
          <w:lang w:eastAsia="ru-RU"/>
        </w:rPr>
        <w:t xml:space="preserve"> _________________________________________________________________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5231B7">
        <w:rPr>
          <w:rFonts w:ascii="Times New Roman" w:eastAsia="Times New Roman" w:hAnsi="Times New Roman" w:cs="Times New Roman"/>
          <w:sz w:val="28"/>
          <w:szCs w:val="28"/>
          <w:vertAlign w:val="superscript"/>
          <w:lang w:eastAsia="ru-RU"/>
        </w:rPr>
        <w:t xml:space="preserve"> (реализуемая продукция) </w:t>
      </w:r>
    </w:p>
    <w:p w:rsidR="001538DC" w:rsidRPr="005231B7" w:rsidRDefault="00D6593A" w:rsidP="00516E4B">
      <w:pPr>
        <w:widowControl w:val="0"/>
        <w:autoSpaceDE w:val="0"/>
        <w:autoSpaceDN w:val="0"/>
        <w:adjustRightInd w:val="0"/>
        <w:spacing w:after="0" w:line="24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по адресу:</w:t>
      </w:r>
      <w:r w:rsidR="001538DC" w:rsidRPr="005231B7">
        <w:rPr>
          <w:rFonts w:ascii="Times New Roman" w:eastAsia="Times New Roman" w:hAnsi="Times New Roman" w:cs="Times New Roman"/>
          <w:sz w:val="28"/>
          <w:szCs w:val="28"/>
          <w:lang w:eastAsia="ru-RU"/>
        </w:rPr>
        <w:t>__________________________________</w:t>
      </w:r>
      <w:r w:rsidR="007E0C4F">
        <w:rPr>
          <w:rFonts w:ascii="Times New Roman" w:eastAsia="Times New Roman" w:hAnsi="Times New Roman" w:cs="Times New Roman"/>
          <w:sz w:val="28"/>
          <w:szCs w:val="28"/>
          <w:lang w:eastAsia="ru-RU"/>
        </w:rPr>
        <w:t>__</w:t>
      </w:r>
      <w:r w:rsidR="001538DC" w:rsidRPr="005231B7">
        <w:rPr>
          <w:rFonts w:ascii="Times New Roman" w:eastAsia="Times New Roman" w:hAnsi="Times New Roman" w:cs="Times New Roman"/>
          <w:sz w:val="28"/>
          <w:szCs w:val="28"/>
          <w:lang w:eastAsia="ru-RU"/>
        </w:rPr>
        <w:t>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perscript"/>
          <w:lang w:eastAsia="ru-RU"/>
        </w:rPr>
      </w:pPr>
      <w:r w:rsidRPr="005231B7">
        <w:rPr>
          <w:rFonts w:ascii="Times New Roman" w:eastAsia="Times New Roman" w:hAnsi="Times New Roman" w:cs="Times New Roman"/>
          <w:sz w:val="28"/>
          <w:szCs w:val="28"/>
          <w:vertAlign w:val="superscript"/>
          <w:lang w:eastAsia="ru-RU"/>
        </w:rPr>
        <w:t>(место расположения объекта)</w:t>
      </w:r>
    </w:p>
    <w:p w:rsidR="001538DC" w:rsidRPr="005231B7" w:rsidRDefault="00516E4B" w:rsidP="00516E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1538DC" w:rsidRPr="005231B7">
        <w:rPr>
          <w:rFonts w:ascii="Times New Roman" w:eastAsia="Times New Roman" w:hAnsi="Times New Roman" w:cs="Times New Roman"/>
          <w:sz w:val="28"/>
          <w:szCs w:val="28"/>
          <w:lang w:eastAsia="ru-RU"/>
        </w:rPr>
        <w:t>а срок с ______по ______.</w:t>
      </w:r>
    </w:p>
    <w:p w:rsidR="007E0C4F" w:rsidRDefault="007E0C4F" w:rsidP="001538DC">
      <w:pPr>
        <w:spacing w:after="0" w:line="240" w:lineRule="auto"/>
        <w:ind w:firstLine="709"/>
        <w:jc w:val="center"/>
        <w:rPr>
          <w:rFonts w:ascii="Times New Roman" w:eastAsia="Times New Roman" w:hAnsi="Times New Roman" w:cs="Times New Roman"/>
          <w:bCs/>
          <w:sz w:val="28"/>
          <w:szCs w:val="28"/>
        </w:rPr>
      </w:pPr>
    </w:p>
    <w:p w:rsidR="007E0C4F" w:rsidRDefault="007E0C4F" w:rsidP="001538DC">
      <w:pPr>
        <w:spacing w:after="0" w:line="240" w:lineRule="auto"/>
        <w:ind w:firstLine="709"/>
        <w:jc w:val="center"/>
        <w:rPr>
          <w:rFonts w:ascii="Times New Roman" w:eastAsia="Times New Roman" w:hAnsi="Times New Roman" w:cs="Times New Roman"/>
          <w:bCs/>
          <w:sz w:val="28"/>
          <w:szCs w:val="28"/>
        </w:rPr>
      </w:pPr>
    </w:p>
    <w:p w:rsidR="001538DC" w:rsidRPr="005231B7" w:rsidRDefault="001538DC" w:rsidP="001538DC">
      <w:pPr>
        <w:spacing w:after="0" w:line="240" w:lineRule="auto"/>
        <w:ind w:firstLine="709"/>
        <w:jc w:val="center"/>
        <w:rPr>
          <w:rFonts w:ascii="Times New Roman" w:eastAsia="Times New Roman" w:hAnsi="Times New Roman" w:cs="Times New Roman"/>
          <w:bCs/>
          <w:sz w:val="28"/>
          <w:szCs w:val="28"/>
        </w:rPr>
      </w:pPr>
      <w:r w:rsidRPr="005231B7">
        <w:rPr>
          <w:rFonts w:ascii="Times New Roman" w:eastAsia="Times New Roman" w:hAnsi="Times New Roman" w:cs="Times New Roman"/>
          <w:bCs/>
          <w:sz w:val="28"/>
          <w:szCs w:val="28"/>
        </w:rPr>
        <w:lastRenderedPageBreak/>
        <w:t>2. Права и обязанности сторон</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2.1. Администрация: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5231B7">
        <w:rPr>
          <w:rFonts w:ascii="Times New Roman" w:eastAsia="Times New Roman" w:hAnsi="Times New Roman" w:cs="Times New Roman"/>
          <w:sz w:val="28"/>
          <w:szCs w:val="28"/>
          <w:lang w:eastAsia="ru-RU"/>
        </w:rPr>
        <w:t xml:space="preserve">2.1.1. В соответствии с решением комиссии по проведению конкурса на право размещения нестационарных торговых объектов на территории Нововеличковского сельского поселения Динского района от _______ протокол № ____ предоставляет право размещения нестационарного торгового объекта по </w:t>
      </w:r>
      <w:proofErr w:type="gramStart"/>
      <w:r w:rsidRPr="005231B7">
        <w:rPr>
          <w:rFonts w:ascii="Times New Roman" w:eastAsia="Times New Roman" w:hAnsi="Times New Roman" w:cs="Times New Roman"/>
          <w:sz w:val="28"/>
          <w:szCs w:val="28"/>
          <w:lang w:eastAsia="ru-RU"/>
        </w:rPr>
        <w:t>адресу:_</w:t>
      </w:r>
      <w:proofErr w:type="gramEnd"/>
      <w:r w:rsidRPr="005231B7">
        <w:rPr>
          <w:rFonts w:ascii="Times New Roman" w:eastAsia="Times New Roman" w:hAnsi="Times New Roman" w:cs="Times New Roman"/>
          <w:sz w:val="28"/>
          <w:szCs w:val="28"/>
          <w:lang w:eastAsia="ru-RU"/>
        </w:rPr>
        <w:t xml:space="preserve">_______________________________ для осуществления Участником торговой деятельности </w:t>
      </w:r>
      <w:r w:rsidRPr="005231B7">
        <w:rPr>
          <w:rFonts w:ascii="Times New Roman" w:eastAsia="Times New Roman" w:hAnsi="Times New Roman" w:cs="Times New Roman"/>
          <w:sz w:val="28"/>
          <w:szCs w:val="28"/>
          <w:vertAlign w:val="superscript"/>
          <w:lang w:eastAsia="ru-RU"/>
        </w:rPr>
        <w:t>_______________________________________________________________________</w:t>
      </w:r>
    </w:p>
    <w:p w:rsidR="001538DC" w:rsidRPr="005231B7" w:rsidRDefault="001538DC" w:rsidP="001538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vertAlign w:val="superscript"/>
          <w:lang w:eastAsia="ru-RU"/>
        </w:rPr>
      </w:pPr>
      <w:r w:rsidRPr="005231B7">
        <w:rPr>
          <w:rFonts w:ascii="Times New Roman" w:eastAsia="Times New Roman" w:hAnsi="Times New Roman" w:cs="Times New Roman"/>
          <w:sz w:val="28"/>
          <w:szCs w:val="28"/>
          <w:vertAlign w:val="superscript"/>
          <w:lang w:eastAsia="ru-RU"/>
        </w:rPr>
        <w:t>(реализуемая продукция)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bscript"/>
          <w:lang w:eastAsia="ru-RU"/>
        </w:rPr>
      </w:pPr>
      <w:r w:rsidRPr="005231B7">
        <w:rPr>
          <w:rFonts w:ascii="Times New Roman" w:eastAsia="Times New Roman" w:hAnsi="Times New Roman" w:cs="Times New Roman"/>
          <w:sz w:val="28"/>
          <w:szCs w:val="28"/>
          <w:lang w:eastAsia="ru-RU"/>
        </w:rPr>
        <w:t>с использованием _______________________________ на срок до ___________</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vertAlign w:val="superscript"/>
          <w:lang w:eastAsia="ru-RU"/>
        </w:rPr>
      </w:pPr>
      <w:r w:rsidRPr="005231B7">
        <w:rPr>
          <w:rFonts w:ascii="Times New Roman" w:eastAsia="Times New Roman" w:hAnsi="Times New Roman" w:cs="Times New Roman"/>
          <w:sz w:val="28"/>
          <w:szCs w:val="28"/>
          <w:vertAlign w:val="superscript"/>
          <w:lang w:eastAsia="ru-RU"/>
        </w:rPr>
        <w:tab/>
      </w:r>
      <w:r w:rsidRPr="005231B7">
        <w:rPr>
          <w:rFonts w:ascii="Times New Roman" w:eastAsia="Times New Roman" w:hAnsi="Times New Roman" w:cs="Times New Roman"/>
          <w:sz w:val="28"/>
          <w:szCs w:val="28"/>
          <w:vertAlign w:val="superscript"/>
          <w:lang w:eastAsia="ru-RU"/>
        </w:rPr>
        <w:tab/>
      </w:r>
      <w:r w:rsidRPr="005231B7">
        <w:rPr>
          <w:rFonts w:ascii="Times New Roman" w:eastAsia="Times New Roman" w:hAnsi="Times New Roman" w:cs="Times New Roman"/>
          <w:sz w:val="28"/>
          <w:szCs w:val="28"/>
          <w:vertAlign w:val="superscript"/>
          <w:lang w:eastAsia="ru-RU"/>
        </w:rPr>
        <w:tab/>
        <w:t xml:space="preserve">         (наименование нестационарного объекта)                                                         (дата)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2.1.2. Осуществляет контроль за выполнением требований к эксплуатации Объекта, установленных Положением о проведении Конкурса и настоящим Договором.</w:t>
      </w:r>
    </w:p>
    <w:p w:rsidR="001538DC" w:rsidRPr="005231B7"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2.1.3. Проводит обследование Объекта с составлением акта.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2.1.4. Демонтирует установленные конструкции при нарушении (невыполнении) Участником обязательств, предусмотренных пунктом 2.4. настоящего Договора, за счет Участника.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2.3. Участник имеет право разместить Объект, в соответствии с решением комиссии по проведению конкурса на право размещения нестационарных торговых объектов на территории Нововеличковского сельского поселения Динского района от _______ протокол № ____.</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2.4. Участник обязуется: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2.4.1. Обеспечить установку Объекта и его готовность к работе в соответствии с эскизным проектом и требованиями к размещению Объекта, предусмотренными пунктом 2 Положения о порядке размещения нестационарных торговых объектов.</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 обслуживание биотуалетов (если таковые имеются).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2.4.3. Использовать Объект по назначению, указанному в пункте 1.1. настоящего Договора, без права передачи его третьему лицу.</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2.4.5. Установить и соблюдать режим работы Объекта с ___ часов до ___ часов.</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2.4.6. Обеспечить постоянное наличие на Объекте и предъявление по требованию контролирующих органов следующих документов:</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настоящего Договора;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вывески о ведомственной принадлежности Объекта;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lastRenderedPageBreak/>
        <w:t>подтверждающих источник поступления, качество и безопасность реализуемой продукции;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 </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предусмотренных Законом Российской Федерации «О защите прав потребителей»;</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3-х дней:</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по окончании срока действия Договора;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настоящего Договора.</w:t>
      </w:r>
    </w:p>
    <w:p w:rsidR="001538DC" w:rsidRPr="005231B7" w:rsidRDefault="001538DC" w:rsidP="001538DC">
      <w:pPr>
        <w:spacing w:after="0" w:line="240" w:lineRule="auto"/>
        <w:ind w:firstLine="709"/>
        <w:jc w:val="both"/>
        <w:rPr>
          <w:rFonts w:ascii="Times New Roman" w:eastAsia="Times New Roman" w:hAnsi="Times New Roman" w:cs="Times New Roman"/>
          <w:bCs/>
          <w:sz w:val="28"/>
          <w:szCs w:val="28"/>
        </w:rPr>
      </w:pPr>
      <w:r w:rsidRPr="005231B7">
        <w:rPr>
          <w:rFonts w:ascii="Times New Roman" w:eastAsia="Times New Roman" w:hAnsi="Times New Roman" w:cs="Times New Roman"/>
          <w:bCs/>
          <w:sz w:val="28"/>
          <w:szCs w:val="28"/>
        </w:rPr>
        <w:t>3. Расторжение Договора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не устранения в срок нарушений, выявленных при обследовании Объекта и отраженных в акте;</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нарушения Участником подпунктов 2.4.1.-2.4.3., 2.4.7. раздела 2 настоящего Договора;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неоднократного (2 и более раз) нарушения Участником подпунктов 2.4.4.-2.4.6. раздела 2 настоящего Договора;</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Нововеличковского сельского поселения Динского района. </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3.2. По истечении 3-х дней с момента уведомления Участника по адресу, указанному в Договоре, в соответствии с пунктом 3.1. настоящий Договор считается расторгнутым.</w:t>
      </w:r>
    </w:p>
    <w:p w:rsidR="001538DC" w:rsidRPr="005231B7" w:rsidRDefault="001538DC" w:rsidP="001538DC">
      <w:pPr>
        <w:spacing w:after="0" w:line="240" w:lineRule="auto"/>
        <w:ind w:firstLine="709"/>
        <w:jc w:val="both"/>
        <w:rPr>
          <w:rFonts w:ascii="Times New Roman" w:eastAsia="Times New Roman" w:hAnsi="Times New Roman" w:cs="Times New Roman"/>
          <w:bCs/>
          <w:sz w:val="28"/>
          <w:szCs w:val="28"/>
        </w:rPr>
      </w:pPr>
      <w:r w:rsidRPr="005231B7">
        <w:rPr>
          <w:rFonts w:ascii="Times New Roman" w:eastAsia="Times New Roman" w:hAnsi="Times New Roman" w:cs="Times New Roman"/>
          <w:bCs/>
          <w:sz w:val="28"/>
          <w:szCs w:val="28"/>
        </w:rPr>
        <w:t>4. Ответственность Сторон</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4.1. За неисполнение или ненадлежащее исполнение настоящего Договора Стороны несут ответственность, предусмотренную действующим законодательством РФ.</w:t>
      </w:r>
    </w:p>
    <w:p w:rsidR="001538DC" w:rsidRPr="005231B7" w:rsidRDefault="001538DC" w:rsidP="001538DC">
      <w:pPr>
        <w:spacing w:after="0" w:line="240" w:lineRule="auto"/>
        <w:ind w:firstLine="709"/>
        <w:jc w:val="both"/>
        <w:rPr>
          <w:rFonts w:ascii="Times New Roman" w:eastAsia="Times New Roman" w:hAnsi="Times New Roman" w:cs="Times New Roman"/>
          <w:bCs/>
          <w:sz w:val="28"/>
          <w:szCs w:val="28"/>
        </w:rPr>
      </w:pPr>
      <w:r w:rsidRPr="005231B7">
        <w:rPr>
          <w:rFonts w:ascii="Times New Roman" w:eastAsia="Times New Roman" w:hAnsi="Times New Roman" w:cs="Times New Roman"/>
          <w:bCs/>
          <w:sz w:val="28"/>
          <w:szCs w:val="28"/>
        </w:rPr>
        <w:t>5. Прочие условия</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5.2.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5.3. Взаимоотношения Сторон, не урегулированные настоящим Договором, регламентируются действующим законодательством РФ.</w:t>
      </w:r>
    </w:p>
    <w:p w:rsidR="001538DC" w:rsidRPr="005231B7" w:rsidRDefault="001538DC" w:rsidP="001538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B7">
        <w:rPr>
          <w:rFonts w:ascii="Times New Roman" w:eastAsia="Times New Roman" w:hAnsi="Times New Roman" w:cs="Times New Roman"/>
          <w:sz w:val="28"/>
          <w:szCs w:val="28"/>
          <w:lang w:eastAsia="ru-RU"/>
        </w:rPr>
        <w:t>5.4. Договор составлен в 2-х экземплярах, два экземпляра для Администрации,  один для Участника.</w:t>
      </w:r>
    </w:p>
    <w:p w:rsidR="001538DC" w:rsidRPr="005231B7" w:rsidRDefault="001538DC" w:rsidP="0074122B">
      <w:pPr>
        <w:spacing w:after="0" w:line="240" w:lineRule="auto"/>
        <w:ind w:firstLine="709"/>
        <w:jc w:val="both"/>
        <w:rPr>
          <w:rFonts w:ascii="Times New Roman" w:eastAsia="Times New Roman" w:hAnsi="Times New Roman" w:cs="Times New Roman"/>
          <w:bCs/>
          <w:sz w:val="28"/>
          <w:szCs w:val="28"/>
        </w:rPr>
      </w:pPr>
      <w:r w:rsidRPr="005231B7">
        <w:rPr>
          <w:rFonts w:ascii="Times New Roman" w:eastAsia="Times New Roman" w:hAnsi="Times New Roman" w:cs="Times New Roman"/>
          <w:bCs/>
          <w:sz w:val="28"/>
          <w:szCs w:val="28"/>
        </w:rPr>
        <w:t>6</w:t>
      </w:r>
      <w:r w:rsidR="0074122B">
        <w:rPr>
          <w:rFonts w:ascii="Times New Roman" w:eastAsia="Times New Roman" w:hAnsi="Times New Roman" w:cs="Times New Roman"/>
          <w:bCs/>
          <w:sz w:val="28"/>
          <w:szCs w:val="28"/>
        </w:rPr>
        <w:t xml:space="preserve">. </w:t>
      </w:r>
      <w:r w:rsidRPr="005231B7">
        <w:rPr>
          <w:rFonts w:ascii="Times New Roman" w:eastAsia="Times New Roman" w:hAnsi="Times New Roman" w:cs="Times New Roman"/>
          <w:bCs/>
          <w:sz w:val="28"/>
          <w:szCs w:val="28"/>
        </w:rPr>
        <w:t>Юридические адреса и реквизиты Сторон</w:t>
      </w:r>
    </w:p>
    <w:tbl>
      <w:tblPr>
        <w:tblStyle w:val="affff3"/>
        <w:tblW w:w="9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48"/>
        <w:gridCol w:w="4220"/>
      </w:tblGrid>
      <w:tr w:rsidR="001538DC" w:rsidRPr="005231B7" w:rsidTr="00A04026">
        <w:trPr>
          <w:trHeight w:val="708"/>
        </w:trPr>
        <w:tc>
          <w:tcPr>
            <w:tcW w:w="5245" w:type="dxa"/>
            <w:hideMark/>
          </w:tcPr>
          <w:p w:rsidR="001538DC" w:rsidRPr="005231B7" w:rsidRDefault="001538DC" w:rsidP="0074122B">
            <w:pPr>
              <w:jc w:val="both"/>
              <w:rPr>
                <w:rFonts w:ascii="Times New Roman" w:eastAsia="Calibri" w:hAnsi="Times New Roman" w:cs="Times New Roman"/>
                <w:bCs/>
                <w:noProof/>
                <w:sz w:val="28"/>
                <w:szCs w:val="28"/>
              </w:rPr>
            </w:pPr>
            <w:r w:rsidRPr="005231B7">
              <w:rPr>
                <w:rFonts w:ascii="Times New Roman" w:eastAsia="Calibri" w:hAnsi="Times New Roman" w:cs="Times New Roman"/>
                <w:bCs/>
                <w:noProof/>
                <w:sz w:val="28"/>
                <w:szCs w:val="28"/>
              </w:rPr>
              <w:lastRenderedPageBreak/>
              <w:t>Администрация:</w:t>
            </w:r>
          </w:p>
          <w:p w:rsidR="001538DC" w:rsidRPr="005231B7" w:rsidRDefault="001538DC" w:rsidP="0074122B">
            <w:pPr>
              <w:ind w:firstLine="709"/>
              <w:jc w:val="both"/>
              <w:rPr>
                <w:rFonts w:ascii="Times New Roman" w:hAnsi="Times New Roman" w:cs="Times New Roman"/>
                <w:noProof/>
                <w:sz w:val="28"/>
                <w:szCs w:val="28"/>
              </w:rPr>
            </w:pPr>
            <w:r w:rsidRPr="005231B7">
              <w:rPr>
                <w:rFonts w:ascii="Times New Roman" w:eastAsia="Calibri" w:hAnsi="Times New Roman" w:cs="Times New Roman"/>
                <w:bCs/>
                <w:noProof/>
                <w:sz w:val="28"/>
                <w:szCs w:val="28"/>
                <w:vertAlign w:val="subscript"/>
              </w:rPr>
              <w:t xml:space="preserve">  </w:t>
            </w:r>
            <w:r w:rsidRPr="005231B7">
              <w:rPr>
                <w:rFonts w:ascii="Times New Roman" w:hAnsi="Times New Roman" w:cs="Times New Roman"/>
                <w:noProof/>
                <w:sz w:val="28"/>
                <w:szCs w:val="28"/>
              </w:rPr>
              <w:t xml:space="preserve">353212, Краснодарский край, </w:t>
            </w:r>
          </w:p>
          <w:p w:rsidR="001538DC" w:rsidRPr="005231B7" w:rsidRDefault="001538DC" w:rsidP="0074122B">
            <w:pPr>
              <w:ind w:firstLine="709"/>
              <w:jc w:val="both"/>
              <w:rPr>
                <w:rFonts w:ascii="Times New Roman" w:hAnsi="Times New Roman" w:cs="Times New Roman"/>
                <w:noProof/>
                <w:sz w:val="28"/>
                <w:szCs w:val="28"/>
              </w:rPr>
            </w:pPr>
            <w:r w:rsidRPr="005231B7">
              <w:rPr>
                <w:rFonts w:ascii="Times New Roman" w:hAnsi="Times New Roman" w:cs="Times New Roman"/>
                <w:noProof/>
                <w:sz w:val="28"/>
                <w:szCs w:val="28"/>
              </w:rPr>
              <w:t>Динской район</w:t>
            </w:r>
          </w:p>
          <w:p w:rsidR="001538DC" w:rsidRPr="005231B7" w:rsidRDefault="001538DC" w:rsidP="0074122B">
            <w:pPr>
              <w:jc w:val="both"/>
              <w:rPr>
                <w:rFonts w:ascii="Times New Roman" w:hAnsi="Times New Roman" w:cs="Times New Roman"/>
                <w:noProof/>
                <w:sz w:val="28"/>
                <w:szCs w:val="28"/>
              </w:rPr>
            </w:pPr>
            <w:r w:rsidRPr="005231B7">
              <w:rPr>
                <w:rFonts w:ascii="Times New Roman" w:hAnsi="Times New Roman" w:cs="Times New Roman"/>
                <w:noProof/>
                <w:sz w:val="28"/>
                <w:szCs w:val="28"/>
              </w:rPr>
              <w:t>ст.Нововеличковская, ул.Красная, 53</w:t>
            </w:r>
          </w:p>
          <w:p w:rsidR="001538DC" w:rsidRPr="005231B7" w:rsidRDefault="001538DC" w:rsidP="0074122B">
            <w:pPr>
              <w:ind w:firstLine="709"/>
              <w:jc w:val="both"/>
              <w:rPr>
                <w:rFonts w:ascii="Times New Roman" w:hAnsi="Times New Roman" w:cs="Times New Roman"/>
                <w:sz w:val="28"/>
                <w:szCs w:val="28"/>
              </w:rPr>
            </w:pPr>
            <w:r w:rsidRPr="005231B7">
              <w:rPr>
                <w:rFonts w:ascii="Times New Roman" w:hAnsi="Times New Roman" w:cs="Times New Roman"/>
                <w:sz w:val="28"/>
                <w:szCs w:val="28"/>
              </w:rPr>
              <w:t>ИНН 2330032004 КПП 233001001</w:t>
            </w:r>
          </w:p>
          <w:p w:rsidR="001538DC" w:rsidRPr="005231B7" w:rsidRDefault="001538DC" w:rsidP="0074122B">
            <w:pPr>
              <w:ind w:firstLine="709"/>
              <w:jc w:val="both"/>
              <w:rPr>
                <w:rFonts w:ascii="Times New Roman" w:hAnsi="Times New Roman" w:cs="Times New Roman"/>
                <w:sz w:val="28"/>
                <w:szCs w:val="28"/>
              </w:rPr>
            </w:pPr>
            <w:r w:rsidRPr="005231B7">
              <w:rPr>
                <w:rFonts w:ascii="Times New Roman" w:hAnsi="Times New Roman" w:cs="Times New Roman"/>
                <w:sz w:val="28"/>
                <w:szCs w:val="28"/>
              </w:rPr>
              <w:t>р/с 40204810300000000124 в Южное ГУ Банка России г.Краснодар</w:t>
            </w:r>
          </w:p>
          <w:p w:rsidR="001538DC" w:rsidRPr="005231B7" w:rsidRDefault="001538DC" w:rsidP="0074122B">
            <w:pPr>
              <w:ind w:firstLine="709"/>
              <w:jc w:val="both"/>
              <w:rPr>
                <w:rFonts w:ascii="Times New Roman" w:hAnsi="Times New Roman" w:cs="Times New Roman"/>
                <w:noProof/>
                <w:sz w:val="28"/>
                <w:szCs w:val="28"/>
              </w:rPr>
            </w:pPr>
            <w:r w:rsidRPr="005231B7">
              <w:rPr>
                <w:rFonts w:ascii="Times New Roman" w:hAnsi="Times New Roman" w:cs="Times New Roman"/>
                <w:noProof/>
                <w:sz w:val="28"/>
                <w:szCs w:val="28"/>
              </w:rPr>
              <w:t>БИК 040349001</w:t>
            </w:r>
          </w:p>
          <w:p w:rsidR="001538DC" w:rsidRPr="005231B7" w:rsidRDefault="001538DC" w:rsidP="0074122B">
            <w:pPr>
              <w:ind w:firstLine="709"/>
              <w:jc w:val="both"/>
              <w:rPr>
                <w:rFonts w:ascii="Times New Roman" w:hAnsi="Times New Roman" w:cs="Times New Roman"/>
                <w:noProof/>
                <w:sz w:val="28"/>
                <w:szCs w:val="28"/>
              </w:rPr>
            </w:pPr>
            <w:r w:rsidRPr="005231B7">
              <w:rPr>
                <w:rFonts w:ascii="Times New Roman" w:hAnsi="Times New Roman" w:cs="Times New Roman"/>
                <w:noProof/>
                <w:sz w:val="28"/>
                <w:szCs w:val="28"/>
              </w:rPr>
              <w:t>ОГРН 1052316931281</w:t>
            </w:r>
          </w:p>
          <w:p w:rsidR="001538DC" w:rsidRPr="005231B7" w:rsidRDefault="001538DC" w:rsidP="0074122B">
            <w:pPr>
              <w:ind w:firstLine="709"/>
              <w:jc w:val="both"/>
              <w:rPr>
                <w:rFonts w:ascii="Times New Roman" w:hAnsi="Times New Roman" w:cs="Times New Roman"/>
                <w:noProof/>
                <w:sz w:val="28"/>
                <w:szCs w:val="28"/>
              </w:rPr>
            </w:pPr>
            <w:r w:rsidRPr="005231B7">
              <w:rPr>
                <w:rFonts w:ascii="Times New Roman" w:hAnsi="Times New Roman" w:cs="Times New Roman"/>
                <w:noProof/>
                <w:sz w:val="28"/>
                <w:szCs w:val="28"/>
              </w:rPr>
              <w:t>Глава администрации Нововеличковского сельского поселения Динского района</w:t>
            </w:r>
          </w:p>
          <w:p w:rsidR="001538DC" w:rsidRPr="005231B7" w:rsidRDefault="001538DC" w:rsidP="0074122B">
            <w:pPr>
              <w:jc w:val="both"/>
              <w:rPr>
                <w:rFonts w:ascii="Times New Roman" w:hAnsi="Times New Roman" w:cs="Times New Roman"/>
                <w:noProof/>
                <w:sz w:val="28"/>
                <w:szCs w:val="28"/>
              </w:rPr>
            </w:pPr>
            <w:r w:rsidRPr="005231B7">
              <w:rPr>
                <w:rFonts w:ascii="Times New Roman" w:hAnsi="Times New Roman" w:cs="Times New Roman"/>
                <w:noProof/>
                <w:sz w:val="28"/>
                <w:szCs w:val="28"/>
              </w:rPr>
              <w:t>_____</w:t>
            </w:r>
            <w:r w:rsidR="0074122B">
              <w:rPr>
                <w:rFonts w:ascii="Times New Roman" w:hAnsi="Times New Roman" w:cs="Times New Roman"/>
                <w:b/>
                <w:bCs/>
                <w:noProof/>
                <w:sz w:val="28"/>
                <w:szCs w:val="28"/>
              </w:rPr>
              <w:t xml:space="preserve">______________ </w:t>
            </w:r>
            <w:r w:rsidRPr="005231B7">
              <w:rPr>
                <w:rFonts w:ascii="Times New Roman" w:hAnsi="Times New Roman" w:cs="Times New Roman"/>
                <w:b/>
                <w:bCs/>
                <w:noProof/>
                <w:sz w:val="28"/>
                <w:szCs w:val="28"/>
              </w:rPr>
              <w:t>_____________</w:t>
            </w:r>
          </w:p>
          <w:p w:rsidR="001538DC" w:rsidRPr="005231B7" w:rsidRDefault="001538DC" w:rsidP="00A04026">
            <w:pPr>
              <w:ind w:firstLine="709"/>
              <w:jc w:val="both"/>
              <w:rPr>
                <w:rFonts w:ascii="Times New Roman" w:hAnsi="Times New Roman" w:cs="Times New Roman"/>
                <w:noProof/>
                <w:sz w:val="28"/>
                <w:szCs w:val="28"/>
                <w:vertAlign w:val="subscript"/>
              </w:rPr>
            </w:pPr>
            <w:r w:rsidRPr="005231B7">
              <w:rPr>
                <w:rFonts w:ascii="Times New Roman" w:hAnsi="Times New Roman" w:cs="Times New Roman"/>
                <w:noProof/>
                <w:sz w:val="28"/>
                <w:szCs w:val="28"/>
                <w:vertAlign w:val="subscript"/>
              </w:rPr>
              <w:t xml:space="preserve">(подпись)                          </w:t>
            </w:r>
            <w:r w:rsidR="0074122B">
              <w:rPr>
                <w:rFonts w:ascii="Times New Roman" w:hAnsi="Times New Roman" w:cs="Times New Roman"/>
                <w:noProof/>
                <w:sz w:val="28"/>
                <w:szCs w:val="28"/>
                <w:vertAlign w:val="subscript"/>
              </w:rPr>
              <w:t xml:space="preserve">        </w:t>
            </w:r>
            <w:r w:rsidRPr="005231B7">
              <w:rPr>
                <w:rFonts w:ascii="Times New Roman" w:hAnsi="Times New Roman" w:cs="Times New Roman"/>
                <w:noProof/>
                <w:sz w:val="28"/>
                <w:szCs w:val="28"/>
                <w:vertAlign w:val="subscript"/>
              </w:rPr>
              <w:t xml:space="preserve">(инициалы, фамилия) </w:t>
            </w:r>
          </w:p>
          <w:p w:rsidR="001538DC" w:rsidRPr="005231B7" w:rsidRDefault="001538DC" w:rsidP="00A04026">
            <w:pPr>
              <w:ind w:firstLine="709"/>
              <w:rPr>
                <w:rFonts w:ascii="Times New Roman" w:eastAsia="Calibri" w:hAnsi="Times New Roman" w:cs="Times New Roman"/>
                <w:noProof/>
                <w:sz w:val="28"/>
                <w:szCs w:val="28"/>
                <w:vertAlign w:val="subscript"/>
              </w:rPr>
            </w:pPr>
            <w:r w:rsidRPr="005231B7">
              <w:rPr>
                <w:rFonts w:ascii="Times New Roman" w:hAnsi="Times New Roman" w:cs="Times New Roman"/>
                <w:sz w:val="28"/>
                <w:szCs w:val="28"/>
              </w:rPr>
              <w:t xml:space="preserve">                           М.П</w:t>
            </w:r>
            <w:r w:rsidRPr="005231B7">
              <w:rPr>
                <w:rFonts w:ascii="Times New Roman" w:eastAsia="Calibri" w:hAnsi="Times New Roman" w:cs="Times New Roman"/>
                <w:noProof/>
                <w:sz w:val="28"/>
                <w:szCs w:val="28"/>
                <w:vertAlign w:val="subscript"/>
              </w:rPr>
              <w:t xml:space="preserve"> </w:t>
            </w:r>
          </w:p>
        </w:tc>
        <w:tc>
          <w:tcPr>
            <w:tcW w:w="4218" w:type="dxa"/>
          </w:tcPr>
          <w:p w:rsidR="001538DC" w:rsidRPr="005231B7" w:rsidRDefault="001538DC" w:rsidP="00A04026">
            <w:pPr>
              <w:ind w:firstLine="709"/>
              <w:rPr>
                <w:rFonts w:ascii="Times New Roman" w:eastAsia="Calibri" w:hAnsi="Times New Roman" w:cs="Times New Roman"/>
                <w:bCs/>
                <w:sz w:val="28"/>
                <w:szCs w:val="28"/>
              </w:rPr>
            </w:pPr>
            <w:r w:rsidRPr="005231B7">
              <w:rPr>
                <w:rFonts w:ascii="Times New Roman" w:eastAsia="Calibri" w:hAnsi="Times New Roman" w:cs="Times New Roman"/>
                <w:bCs/>
                <w:sz w:val="28"/>
                <w:szCs w:val="28"/>
              </w:rPr>
              <w:t>Участник:</w:t>
            </w:r>
          </w:p>
          <w:p w:rsidR="001538DC" w:rsidRPr="005231B7" w:rsidRDefault="0074122B" w:rsidP="00A04026">
            <w:pPr>
              <w:ind w:firstLine="709"/>
              <w:rPr>
                <w:rFonts w:ascii="Times New Roman" w:eastAsia="Calibri" w:hAnsi="Times New Roman" w:cs="Times New Roman"/>
                <w:sz w:val="28"/>
                <w:szCs w:val="28"/>
              </w:rPr>
            </w:pPr>
            <w:r>
              <w:rPr>
                <w:rFonts w:ascii="Times New Roman" w:eastAsia="Calibri" w:hAnsi="Times New Roman" w:cs="Times New Roman"/>
                <w:sz w:val="28"/>
                <w:szCs w:val="28"/>
              </w:rPr>
              <w:t>_______________________</w:t>
            </w:r>
          </w:p>
          <w:p w:rsidR="001538DC" w:rsidRPr="005231B7" w:rsidRDefault="0074122B" w:rsidP="00A04026">
            <w:pPr>
              <w:ind w:firstLine="709"/>
              <w:rPr>
                <w:rFonts w:ascii="Times New Roman" w:eastAsia="Calibri" w:hAnsi="Times New Roman" w:cs="Times New Roman"/>
                <w:sz w:val="28"/>
                <w:szCs w:val="28"/>
              </w:rPr>
            </w:pPr>
            <w:r>
              <w:rPr>
                <w:rFonts w:ascii="Times New Roman" w:eastAsia="Calibri" w:hAnsi="Times New Roman" w:cs="Times New Roman"/>
                <w:sz w:val="28"/>
                <w:szCs w:val="28"/>
              </w:rPr>
              <w:t>_______________________</w:t>
            </w:r>
          </w:p>
          <w:p w:rsidR="001538DC" w:rsidRPr="005231B7" w:rsidRDefault="0074122B" w:rsidP="00A04026">
            <w:pPr>
              <w:ind w:firstLine="709"/>
              <w:rPr>
                <w:rFonts w:ascii="Times New Roman" w:eastAsia="Calibri" w:hAnsi="Times New Roman" w:cs="Times New Roman"/>
                <w:sz w:val="28"/>
                <w:szCs w:val="28"/>
              </w:rPr>
            </w:pPr>
            <w:r>
              <w:rPr>
                <w:rFonts w:ascii="Times New Roman" w:eastAsia="Calibri" w:hAnsi="Times New Roman" w:cs="Times New Roman"/>
                <w:sz w:val="28"/>
                <w:szCs w:val="28"/>
              </w:rPr>
              <w:t>_______________________</w:t>
            </w:r>
          </w:p>
          <w:p w:rsidR="001538DC" w:rsidRPr="005231B7" w:rsidRDefault="001538DC" w:rsidP="00A04026">
            <w:pPr>
              <w:ind w:firstLine="709"/>
              <w:rPr>
                <w:rFonts w:ascii="Times New Roman" w:eastAsia="Calibri" w:hAnsi="Times New Roman" w:cs="Times New Roman"/>
                <w:sz w:val="28"/>
                <w:szCs w:val="28"/>
              </w:rPr>
            </w:pPr>
            <w:r w:rsidRPr="005231B7">
              <w:rPr>
                <w:rFonts w:ascii="Times New Roman" w:eastAsia="Calibri" w:hAnsi="Times New Roman" w:cs="Times New Roman"/>
                <w:sz w:val="28"/>
                <w:szCs w:val="28"/>
              </w:rPr>
              <w:t>_______________________</w:t>
            </w:r>
          </w:p>
          <w:p w:rsidR="001538DC" w:rsidRPr="005231B7" w:rsidRDefault="007977F3" w:rsidP="00A04026">
            <w:pPr>
              <w:ind w:firstLine="709"/>
              <w:rPr>
                <w:rFonts w:ascii="Times New Roman" w:eastAsia="Calibri" w:hAnsi="Times New Roman" w:cs="Times New Roman"/>
                <w:sz w:val="28"/>
                <w:szCs w:val="28"/>
              </w:rPr>
            </w:pPr>
            <w:r>
              <w:rPr>
                <w:rFonts w:ascii="Times New Roman" w:eastAsia="Calibri" w:hAnsi="Times New Roman" w:cs="Times New Roman"/>
                <w:sz w:val="28"/>
                <w:szCs w:val="28"/>
              </w:rPr>
              <w:t>_______________________</w:t>
            </w:r>
          </w:p>
          <w:p w:rsidR="001538DC" w:rsidRPr="005231B7" w:rsidRDefault="007977F3" w:rsidP="007977F3">
            <w:pPr>
              <w:ind w:firstLine="709"/>
              <w:rPr>
                <w:rFonts w:ascii="Times New Roman" w:eastAsia="Calibri" w:hAnsi="Times New Roman" w:cs="Times New Roman"/>
                <w:sz w:val="28"/>
                <w:szCs w:val="28"/>
              </w:rPr>
            </w:pPr>
            <w:r>
              <w:rPr>
                <w:rFonts w:ascii="Times New Roman" w:eastAsia="Calibri" w:hAnsi="Times New Roman" w:cs="Times New Roman"/>
                <w:sz w:val="28"/>
                <w:szCs w:val="28"/>
              </w:rPr>
              <w:t>_______________________</w:t>
            </w:r>
          </w:p>
          <w:p w:rsidR="001538DC" w:rsidRPr="005231B7" w:rsidRDefault="001538DC" w:rsidP="00A04026">
            <w:pPr>
              <w:ind w:firstLine="709"/>
              <w:rPr>
                <w:rFonts w:ascii="Times New Roman" w:eastAsia="Calibri" w:hAnsi="Times New Roman" w:cs="Times New Roman"/>
                <w:sz w:val="28"/>
                <w:szCs w:val="28"/>
              </w:rPr>
            </w:pPr>
          </w:p>
          <w:p w:rsidR="001538DC" w:rsidRPr="005231B7" w:rsidRDefault="001538DC" w:rsidP="00A04026">
            <w:pPr>
              <w:ind w:firstLine="709"/>
              <w:rPr>
                <w:rFonts w:ascii="Times New Roman" w:eastAsia="Calibri" w:hAnsi="Times New Roman" w:cs="Times New Roman"/>
                <w:sz w:val="28"/>
                <w:szCs w:val="28"/>
              </w:rPr>
            </w:pPr>
          </w:p>
          <w:p w:rsidR="001538DC" w:rsidRPr="005231B7" w:rsidRDefault="001538DC" w:rsidP="00A04026">
            <w:pPr>
              <w:ind w:firstLine="709"/>
              <w:rPr>
                <w:rFonts w:ascii="Times New Roman" w:eastAsia="Calibri" w:hAnsi="Times New Roman" w:cs="Times New Roman"/>
                <w:sz w:val="28"/>
                <w:szCs w:val="28"/>
              </w:rPr>
            </w:pPr>
          </w:p>
          <w:p w:rsidR="001538DC" w:rsidRPr="005231B7" w:rsidRDefault="001538DC" w:rsidP="00A04026">
            <w:pPr>
              <w:ind w:firstLine="709"/>
              <w:rPr>
                <w:rFonts w:ascii="Times New Roman" w:eastAsia="Calibri" w:hAnsi="Times New Roman" w:cs="Times New Roman"/>
                <w:sz w:val="28"/>
                <w:szCs w:val="28"/>
              </w:rPr>
            </w:pPr>
          </w:p>
          <w:p w:rsidR="001538DC" w:rsidRPr="005231B7" w:rsidRDefault="001538DC" w:rsidP="00A04026">
            <w:pPr>
              <w:ind w:firstLine="709"/>
              <w:rPr>
                <w:rFonts w:ascii="Times New Roman" w:eastAsia="Calibri" w:hAnsi="Times New Roman" w:cs="Times New Roman"/>
                <w:noProof/>
                <w:sz w:val="28"/>
                <w:szCs w:val="28"/>
              </w:rPr>
            </w:pPr>
          </w:p>
          <w:p w:rsidR="001538DC" w:rsidRPr="005231B7" w:rsidRDefault="001538DC" w:rsidP="00A04026">
            <w:pPr>
              <w:ind w:firstLine="709"/>
              <w:rPr>
                <w:rFonts w:ascii="Times New Roman" w:eastAsia="Calibri" w:hAnsi="Times New Roman" w:cs="Times New Roman"/>
                <w:bCs/>
                <w:noProof/>
                <w:sz w:val="28"/>
                <w:szCs w:val="28"/>
                <w:vertAlign w:val="subscript"/>
              </w:rPr>
            </w:pPr>
            <w:r w:rsidRPr="005231B7">
              <w:rPr>
                <w:rFonts w:ascii="Times New Roman" w:eastAsia="Calibri" w:hAnsi="Times New Roman" w:cs="Times New Roman"/>
                <w:noProof/>
                <w:sz w:val="28"/>
                <w:szCs w:val="28"/>
              </w:rPr>
              <w:t>_____</w:t>
            </w:r>
            <w:r w:rsidR="007977F3">
              <w:rPr>
                <w:rFonts w:ascii="Times New Roman" w:eastAsia="Calibri" w:hAnsi="Times New Roman" w:cs="Times New Roman"/>
                <w:bCs/>
                <w:noProof/>
                <w:sz w:val="28"/>
                <w:szCs w:val="28"/>
              </w:rPr>
              <w:t>____________</w:t>
            </w:r>
            <w:r w:rsidRPr="005231B7">
              <w:rPr>
                <w:rFonts w:ascii="Times New Roman" w:eastAsia="Calibri" w:hAnsi="Times New Roman" w:cs="Times New Roman"/>
                <w:bCs/>
                <w:noProof/>
                <w:sz w:val="28"/>
                <w:szCs w:val="28"/>
              </w:rPr>
              <w:t xml:space="preserve"> ______</w:t>
            </w:r>
          </w:p>
          <w:p w:rsidR="001538DC" w:rsidRPr="005231B7" w:rsidRDefault="001538DC" w:rsidP="00A04026">
            <w:pPr>
              <w:ind w:firstLine="709"/>
              <w:rPr>
                <w:rFonts w:ascii="Times New Roman" w:eastAsia="Calibri" w:hAnsi="Times New Roman" w:cs="Times New Roman"/>
                <w:noProof/>
                <w:sz w:val="28"/>
                <w:szCs w:val="28"/>
                <w:vertAlign w:val="subscript"/>
              </w:rPr>
            </w:pPr>
            <w:r w:rsidRPr="005231B7">
              <w:rPr>
                <w:rFonts w:ascii="Times New Roman" w:eastAsia="Calibri" w:hAnsi="Times New Roman" w:cs="Times New Roman"/>
                <w:bCs/>
                <w:noProof/>
                <w:sz w:val="28"/>
                <w:szCs w:val="28"/>
                <w:vertAlign w:val="subscript"/>
              </w:rPr>
              <w:t xml:space="preserve">              </w:t>
            </w:r>
            <w:r w:rsidR="007977F3">
              <w:rPr>
                <w:rFonts w:ascii="Times New Roman" w:eastAsia="Calibri" w:hAnsi="Times New Roman" w:cs="Times New Roman"/>
                <w:noProof/>
                <w:sz w:val="28"/>
                <w:szCs w:val="28"/>
                <w:vertAlign w:val="subscript"/>
              </w:rPr>
              <w:t xml:space="preserve">(подпись)         МП            </w:t>
            </w:r>
            <w:r w:rsidRPr="005231B7">
              <w:rPr>
                <w:rFonts w:ascii="Times New Roman" w:eastAsia="Calibri" w:hAnsi="Times New Roman" w:cs="Times New Roman"/>
                <w:noProof/>
                <w:sz w:val="28"/>
                <w:szCs w:val="28"/>
                <w:vertAlign w:val="subscript"/>
              </w:rPr>
              <w:t>(ФИО)</w:t>
            </w:r>
          </w:p>
        </w:tc>
      </w:tr>
    </w:tbl>
    <w:p w:rsidR="001538DC" w:rsidRPr="005231B7" w:rsidRDefault="001538DC" w:rsidP="001538DC">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1538DC" w:rsidRDefault="001538DC"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7977F3" w:rsidRPr="005231B7" w:rsidRDefault="007977F3" w:rsidP="001538D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538A1" w:rsidRPr="00A048A7" w:rsidRDefault="003538A1" w:rsidP="00E02398">
      <w:pPr>
        <w:autoSpaceDN w:val="0"/>
        <w:spacing w:after="0" w:line="240" w:lineRule="auto"/>
        <w:jc w:val="center"/>
        <w:rPr>
          <w:rFonts w:ascii="Times New Roman" w:eastAsia="Times New Roman" w:hAnsi="Times New Roman" w:cs="Times New Roman"/>
          <w:sz w:val="28"/>
          <w:szCs w:val="28"/>
          <w:lang w:eastAsia="ru-RU"/>
        </w:rPr>
      </w:pPr>
      <w:bookmarkStart w:id="68" w:name="_GoBack"/>
      <w:bookmarkEnd w:id="68"/>
    </w:p>
    <w:sectPr w:rsidR="003538A1" w:rsidRPr="00A048A7" w:rsidSect="00487847">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C2756"/>
    <w:multiLevelType w:val="multilevel"/>
    <w:tmpl w:val="D8C6D3C2"/>
    <w:lvl w:ilvl="0">
      <w:start w:val="1"/>
      <w:numFmt w:val="decimal"/>
      <w:lvlText w:val="%1."/>
      <w:lvlJc w:val="left"/>
      <w:pPr>
        <w:ind w:left="2160" w:hanging="360"/>
      </w:pPr>
      <w:rPr>
        <w:rFonts w:cs="Times New Roman"/>
      </w:rPr>
    </w:lvl>
    <w:lvl w:ilvl="1">
      <w:start w:val="1"/>
      <w:numFmt w:val="decimal"/>
      <w:isLgl/>
      <w:lvlText w:val="%1.%2."/>
      <w:lvlJc w:val="left"/>
      <w:pPr>
        <w:ind w:left="2520" w:hanging="7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2880" w:hanging="1080"/>
      </w:pPr>
      <w:rPr>
        <w:rFonts w:cs="Times New Roman"/>
      </w:rPr>
    </w:lvl>
    <w:lvl w:ilvl="4">
      <w:start w:val="1"/>
      <w:numFmt w:val="decimal"/>
      <w:isLgl/>
      <w:lvlText w:val="%1.%2.%3.%4.%5."/>
      <w:lvlJc w:val="left"/>
      <w:pPr>
        <w:ind w:left="3240" w:hanging="1440"/>
      </w:pPr>
      <w:rPr>
        <w:rFonts w:cs="Times New Roman"/>
      </w:rPr>
    </w:lvl>
    <w:lvl w:ilvl="5">
      <w:start w:val="1"/>
      <w:numFmt w:val="decimal"/>
      <w:isLgl/>
      <w:lvlText w:val="%1.%2.%3.%4.%5.%6."/>
      <w:lvlJc w:val="left"/>
      <w:pPr>
        <w:ind w:left="3240" w:hanging="1440"/>
      </w:pPr>
      <w:rPr>
        <w:rFonts w:cs="Times New Roman"/>
      </w:rPr>
    </w:lvl>
    <w:lvl w:ilvl="6">
      <w:start w:val="1"/>
      <w:numFmt w:val="decimal"/>
      <w:isLgl/>
      <w:lvlText w:val="%1.%2.%3.%4.%5.%6.%7."/>
      <w:lvlJc w:val="left"/>
      <w:pPr>
        <w:ind w:left="3600" w:hanging="1800"/>
      </w:pPr>
      <w:rPr>
        <w:rFonts w:cs="Times New Roman"/>
      </w:rPr>
    </w:lvl>
    <w:lvl w:ilvl="7">
      <w:start w:val="1"/>
      <w:numFmt w:val="decimal"/>
      <w:isLgl/>
      <w:lvlText w:val="%1.%2.%3.%4.%5.%6.%7.%8."/>
      <w:lvlJc w:val="left"/>
      <w:pPr>
        <w:ind w:left="3600" w:hanging="1800"/>
      </w:pPr>
      <w:rPr>
        <w:rFonts w:cs="Times New Roman"/>
      </w:rPr>
    </w:lvl>
    <w:lvl w:ilvl="8">
      <w:start w:val="1"/>
      <w:numFmt w:val="decimal"/>
      <w:isLgl/>
      <w:lvlText w:val="%1.%2.%3.%4.%5.%6.%7.%8.%9."/>
      <w:lvlJc w:val="left"/>
      <w:pPr>
        <w:ind w:left="3960"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014DC"/>
    <w:rsid w:val="00002DEC"/>
    <w:rsid w:val="000E7F18"/>
    <w:rsid w:val="001014DC"/>
    <w:rsid w:val="0012107C"/>
    <w:rsid w:val="001538DC"/>
    <w:rsid w:val="001B09F6"/>
    <w:rsid w:val="001B3659"/>
    <w:rsid w:val="001D1693"/>
    <w:rsid w:val="001E2F90"/>
    <w:rsid w:val="00206999"/>
    <w:rsid w:val="0021280B"/>
    <w:rsid w:val="00214DBF"/>
    <w:rsid w:val="002434BE"/>
    <w:rsid w:val="00247A8E"/>
    <w:rsid w:val="002634ED"/>
    <w:rsid w:val="002721FB"/>
    <w:rsid w:val="002A4EA5"/>
    <w:rsid w:val="002C5758"/>
    <w:rsid w:val="00301555"/>
    <w:rsid w:val="003315FF"/>
    <w:rsid w:val="003444CC"/>
    <w:rsid w:val="003538A1"/>
    <w:rsid w:val="00373466"/>
    <w:rsid w:val="003814C5"/>
    <w:rsid w:val="003A7297"/>
    <w:rsid w:val="003B6E1B"/>
    <w:rsid w:val="003B7BFF"/>
    <w:rsid w:val="0044489A"/>
    <w:rsid w:val="00474E7D"/>
    <w:rsid w:val="00487847"/>
    <w:rsid w:val="004B2C15"/>
    <w:rsid w:val="004D0353"/>
    <w:rsid w:val="005167D0"/>
    <w:rsid w:val="00516E4B"/>
    <w:rsid w:val="00557201"/>
    <w:rsid w:val="005B620C"/>
    <w:rsid w:val="005C7B57"/>
    <w:rsid w:val="005E2840"/>
    <w:rsid w:val="005F56A0"/>
    <w:rsid w:val="00676132"/>
    <w:rsid w:val="006B7BEF"/>
    <w:rsid w:val="006D2E04"/>
    <w:rsid w:val="00707128"/>
    <w:rsid w:val="00707651"/>
    <w:rsid w:val="00733EB6"/>
    <w:rsid w:val="007348F6"/>
    <w:rsid w:val="0074122B"/>
    <w:rsid w:val="0078018A"/>
    <w:rsid w:val="007977F3"/>
    <w:rsid w:val="007C0F61"/>
    <w:rsid w:val="007D51FE"/>
    <w:rsid w:val="007E0C4F"/>
    <w:rsid w:val="007F1A0F"/>
    <w:rsid w:val="00861FC0"/>
    <w:rsid w:val="0088528A"/>
    <w:rsid w:val="008B67FB"/>
    <w:rsid w:val="008E5714"/>
    <w:rsid w:val="009049BC"/>
    <w:rsid w:val="00934368"/>
    <w:rsid w:val="00934931"/>
    <w:rsid w:val="009959A8"/>
    <w:rsid w:val="00996E90"/>
    <w:rsid w:val="009A56E1"/>
    <w:rsid w:val="009C616E"/>
    <w:rsid w:val="009D27A5"/>
    <w:rsid w:val="009E1E5B"/>
    <w:rsid w:val="009E5388"/>
    <w:rsid w:val="00A04026"/>
    <w:rsid w:val="00A048A7"/>
    <w:rsid w:val="00A36B5E"/>
    <w:rsid w:val="00A62B8B"/>
    <w:rsid w:val="00B03656"/>
    <w:rsid w:val="00B830E5"/>
    <w:rsid w:val="00B9441D"/>
    <w:rsid w:val="00B96CBA"/>
    <w:rsid w:val="00BA534C"/>
    <w:rsid w:val="00BC0039"/>
    <w:rsid w:val="00BE1D15"/>
    <w:rsid w:val="00BF6FCE"/>
    <w:rsid w:val="00C65432"/>
    <w:rsid w:val="00CA2C99"/>
    <w:rsid w:val="00CD05E2"/>
    <w:rsid w:val="00CF6CCD"/>
    <w:rsid w:val="00D006E0"/>
    <w:rsid w:val="00D16E62"/>
    <w:rsid w:val="00D33C1F"/>
    <w:rsid w:val="00D449FB"/>
    <w:rsid w:val="00D6593A"/>
    <w:rsid w:val="00DA31E5"/>
    <w:rsid w:val="00DE5509"/>
    <w:rsid w:val="00E02398"/>
    <w:rsid w:val="00E64529"/>
    <w:rsid w:val="00EB6D7D"/>
    <w:rsid w:val="00EC0C93"/>
    <w:rsid w:val="00ED122B"/>
    <w:rsid w:val="00ED1E18"/>
    <w:rsid w:val="00EE2430"/>
    <w:rsid w:val="00EF49B7"/>
    <w:rsid w:val="00F7468E"/>
    <w:rsid w:val="00FB04D0"/>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DCFF5-99C7-4418-AD5A-EC300DFE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4C5"/>
  </w:style>
  <w:style w:type="paragraph" w:styleId="1">
    <w:name w:val="heading 1"/>
    <w:basedOn w:val="a"/>
    <w:next w:val="a"/>
    <w:link w:val="10"/>
    <w:uiPriority w:val="99"/>
    <w:qFormat/>
    <w:rsid w:val="00A048A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semiHidden/>
    <w:unhideWhenUsed/>
    <w:qFormat/>
    <w:rsid w:val="00A048A7"/>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A048A7"/>
    <w:pPr>
      <w:outlineLvl w:val="2"/>
    </w:pPr>
  </w:style>
  <w:style w:type="paragraph" w:styleId="4">
    <w:name w:val="heading 4"/>
    <w:basedOn w:val="3"/>
    <w:next w:val="a"/>
    <w:link w:val="40"/>
    <w:uiPriority w:val="99"/>
    <w:semiHidden/>
    <w:unhideWhenUsed/>
    <w:qFormat/>
    <w:rsid w:val="00A048A7"/>
    <w:pPr>
      <w:outlineLvl w:val="3"/>
    </w:pPr>
  </w:style>
  <w:style w:type="paragraph" w:styleId="8">
    <w:name w:val="heading 8"/>
    <w:basedOn w:val="a"/>
    <w:next w:val="a"/>
    <w:link w:val="80"/>
    <w:uiPriority w:val="9"/>
    <w:semiHidden/>
    <w:unhideWhenUsed/>
    <w:qFormat/>
    <w:rsid w:val="00A048A7"/>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A048A7"/>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48A7"/>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A048A7"/>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A048A7"/>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A048A7"/>
    <w:rPr>
      <w:rFonts w:ascii="Arial" w:eastAsia="Times New Roman" w:hAnsi="Arial" w:cs="Arial"/>
      <w:sz w:val="24"/>
      <w:szCs w:val="24"/>
      <w:lang w:eastAsia="ru-RU"/>
    </w:rPr>
  </w:style>
  <w:style w:type="character" w:customStyle="1" w:styleId="80">
    <w:name w:val="Заголовок 8 Знак"/>
    <w:basedOn w:val="a0"/>
    <w:link w:val="8"/>
    <w:uiPriority w:val="9"/>
    <w:semiHidden/>
    <w:rsid w:val="00A048A7"/>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A048A7"/>
    <w:rPr>
      <w:rFonts w:ascii="Cambria" w:eastAsia="Times New Roman" w:hAnsi="Cambria" w:cs="Times New Roman"/>
      <w:lang w:eastAsia="ru-RU"/>
    </w:rPr>
  </w:style>
  <w:style w:type="numbering" w:customStyle="1" w:styleId="11">
    <w:name w:val="Нет списка1"/>
    <w:next w:val="a2"/>
    <w:uiPriority w:val="99"/>
    <w:semiHidden/>
    <w:unhideWhenUsed/>
    <w:rsid w:val="00A048A7"/>
  </w:style>
  <w:style w:type="character" w:styleId="a3">
    <w:name w:val="Hyperlink"/>
    <w:basedOn w:val="a0"/>
    <w:uiPriority w:val="99"/>
    <w:semiHidden/>
    <w:unhideWhenUsed/>
    <w:rsid w:val="00A048A7"/>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A048A7"/>
    <w:rPr>
      <w:color w:val="800080"/>
      <w:u w:val="single"/>
    </w:rPr>
  </w:style>
  <w:style w:type="paragraph" w:styleId="a4">
    <w:name w:val="Balloon Text"/>
    <w:basedOn w:val="a"/>
    <w:link w:val="a5"/>
    <w:uiPriority w:val="99"/>
    <w:semiHidden/>
    <w:unhideWhenUsed/>
    <w:rsid w:val="00A048A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A048A7"/>
    <w:rPr>
      <w:rFonts w:ascii="Tahoma" w:eastAsia="Times New Roman" w:hAnsi="Tahoma" w:cs="Tahoma"/>
      <w:sz w:val="16"/>
      <w:szCs w:val="16"/>
      <w:lang w:eastAsia="ru-RU"/>
    </w:rPr>
  </w:style>
  <w:style w:type="paragraph" w:styleId="a6">
    <w:name w:val="List Paragraph"/>
    <w:basedOn w:val="a"/>
    <w:uiPriority w:val="99"/>
    <w:qFormat/>
    <w:rsid w:val="00A048A7"/>
    <w:pPr>
      <w:ind w:left="720"/>
    </w:pPr>
    <w:rPr>
      <w:rFonts w:ascii="Arial" w:eastAsia="Times New Roman" w:hAnsi="Arial" w:cs="Arial"/>
      <w:sz w:val="28"/>
      <w:szCs w:val="28"/>
    </w:rPr>
  </w:style>
  <w:style w:type="paragraph" w:customStyle="1" w:styleId="13">
    <w:name w:val="Знак1 Знак"/>
    <w:basedOn w:val="a"/>
    <w:uiPriority w:val="99"/>
    <w:rsid w:val="00A048A7"/>
    <w:pPr>
      <w:spacing w:after="160" w:line="240" w:lineRule="exact"/>
    </w:pPr>
    <w:rPr>
      <w:rFonts w:ascii="Verdana" w:eastAsia="Times New Roman" w:hAnsi="Verdana" w:cs="Verdana"/>
      <w:sz w:val="20"/>
      <w:szCs w:val="20"/>
      <w:lang w:val="en-US"/>
    </w:rPr>
  </w:style>
  <w:style w:type="paragraph" w:customStyle="1" w:styleId="a7">
    <w:name w:val="Внимание"/>
    <w:basedOn w:val="a"/>
    <w:next w:val="a"/>
    <w:uiPriority w:val="99"/>
    <w:rsid w:val="00A048A7"/>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8">
    <w:name w:val="Внимание: криминал!!"/>
    <w:basedOn w:val="a7"/>
    <w:next w:val="a"/>
    <w:uiPriority w:val="99"/>
    <w:rsid w:val="00A048A7"/>
    <w:pPr>
      <w:shd w:val="clear" w:color="auto" w:fill="auto"/>
      <w:spacing w:before="0" w:after="0"/>
      <w:ind w:left="0" w:right="0" w:firstLine="0"/>
    </w:pPr>
  </w:style>
  <w:style w:type="paragraph" w:customStyle="1" w:styleId="a9">
    <w:name w:val="Внимание: недобросовестность!"/>
    <w:basedOn w:val="a7"/>
    <w:next w:val="a"/>
    <w:uiPriority w:val="99"/>
    <w:rsid w:val="00A048A7"/>
    <w:pPr>
      <w:shd w:val="clear" w:color="auto" w:fill="auto"/>
      <w:spacing w:before="0" w:after="0"/>
      <w:ind w:left="0" w:right="0" w:firstLine="0"/>
    </w:pPr>
  </w:style>
  <w:style w:type="paragraph" w:customStyle="1" w:styleId="aa">
    <w:name w:val="Основное меню (преемственное)"/>
    <w:basedOn w:val="a"/>
    <w:next w:val="a"/>
    <w:uiPriority w:val="99"/>
    <w:rsid w:val="00A048A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b">
    <w:name w:val="Заголовок"/>
    <w:basedOn w:val="aa"/>
    <w:next w:val="a"/>
    <w:uiPriority w:val="99"/>
    <w:rsid w:val="00A048A7"/>
    <w:pPr>
      <w:shd w:val="clear" w:color="auto" w:fill="ECE9D8"/>
    </w:pPr>
    <w:rPr>
      <w:rFonts w:ascii="Arial" w:hAnsi="Arial" w:cs="Arial"/>
      <w:b/>
      <w:bCs/>
      <w:color w:val="0058A9"/>
    </w:rPr>
  </w:style>
  <w:style w:type="paragraph" w:customStyle="1" w:styleId="ac">
    <w:name w:val="Заголовок группы контролов"/>
    <w:basedOn w:val="a"/>
    <w:next w:val="a"/>
    <w:uiPriority w:val="99"/>
    <w:rsid w:val="00A048A7"/>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d">
    <w:name w:val="Заголовок для информации об изменениях"/>
    <w:basedOn w:val="1"/>
    <w:next w:val="a"/>
    <w:uiPriority w:val="99"/>
    <w:rsid w:val="00A048A7"/>
    <w:pPr>
      <w:shd w:val="clear" w:color="auto" w:fill="FFFFFF"/>
      <w:spacing w:before="0" w:after="0"/>
      <w:jc w:val="both"/>
      <w:outlineLvl w:val="9"/>
    </w:pPr>
    <w:rPr>
      <w:b w:val="0"/>
      <w:bCs w:val="0"/>
      <w:color w:val="auto"/>
      <w:sz w:val="20"/>
      <w:szCs w:val="20"/>
    </w:rPr>
  </w:style>
  <w:style w:type="paragraph" w:customStyle="1" w:styleId="ae">
    <w:name w:val="Заголовок приложения"/>
    <w:basedOn w:val="a"/>
    <w:next w:val="a"/>
    <w:uiPriority w:val="99"/>
    <w:rsid w:val="00A048A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
    <w:name w:val="Заголовок распахивающейся части диалога"/>
    <w:basedOn w:val="a"/>
    <w:next w:val="a"/>
    <w:uiPriority w:val="99"/>
    <w:rsid w:val="00A048A7"/>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0">
    <w:name w:val="Заголовок статьи"/>
    <w:basedOn w:val="a"/>
    <w:next w:val="a"/>
    <w:uiPriority w:val="99"/>
    <w:rsid w:val="00A048A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1">
    <w:name w:val="Заголовок ЭР (левое окно)"/>
    <w:basedOn w:val="a"/>
    <w:next w:val="a"/>
    <w:uiPriority w:val="99"/>
    <w:rsid w:val="00A048A7"/>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2">
    <w:name w:val="Заголовок ЭР (правое окно)"/>
    <w:basedOn w:val="af1"/>
    <w:next w:val="a"/>
    <w:uiPriority w:val="99"/>
    <w:rsid w:val="00A048A7"/>
    <w:pPr>
      <w:spacing w:before="0" w:after="0"/>
      <w:jc w:val="left"/>
    </w:pPr>
    <w:rPr>
      <w:b w:val="0"/>
      <w:bCs w:val="0"/>
      <w:color w:val="auto"/>
      <w:sz w:val="24"/>
      <w:szCs w:val="24"/>
    </w:rPr>
  </w:style>
  <w:style w:type="paragraph" w:customStyle="1" w:styleId="af3">
    <w:name w:val="Интерактивный заголовок"/>
    <w:basedOn w:val="ab"/>
    <w:next w:val="a"/>
    <w:uiPriority w:val="99"/>
    <w:rsid w:val="00A048A7"/>
    <w:pPr>
      <w:shd w:val="clear" w:color="auto" w:fill="auto"/>
    </w:pPr>
    <w:rPr>
      <w:b w:val="0"/>
      <w:bCs w:val="0"/>
      <w:color w:val="auto"/>
      <w:u w:val="single"/>
    </w:rPr>
  </w:style>
  <w:style w:type="paragraph" w:customStyle="1" w:styleId="af4">
    <w:name w:val="Текст информации об изменениях"/>
    <w:basedOn w:val="a"/>
    <w:next w:val="a"/>
    <w:uiPriority w:val="99"/>
    <w:rsid w:val="00A048A7"/>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5">
    <w:name w:val="Информация об изменениях"/>
    <w:basedOn w:val="af4"/>
    <w:next w:val="a"/>
    <w:uiPriority w:val="99"/>
    <w:rsid w:val="00A048A7"/>
    <w:pPr>
      <w:shd w:val="clear" w:color="auto" w:fill="EAEFED"/>
      <w:spacing w:before="180"/>
      <w:ind w:left="360" w:right="360"/>
    </w:pPr>
    <w:rPr>
      <w:color w:val="auto"/>
      <w:sz w:val="24"/>
      <w:szCs w:val="24"/>
    </w:rPr>
  </w:style>
  <w:style w:type="paragraph" w:customStyle="1" w:styleId="af6">
    <w:name w:val="Текст (справка)"/>
    <w:basedOn w:val="a"/>
    <w:next w:val="a"/>
    <w:uiPriority w:val="99"/>
    <w:rsid w:val="00A048A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uiPriority w:val="99"/>
    <w:rsid w:val="00A048A7"/>
    <w:pPr>
      <w:shd w:val="clear" w:color="auto" w:fill="F0F0F0"/>
      <w:spacing w:before="75"/>
      <w:ind w:left="0" w:right="0"/>
      <w:jc w:val="both"/>
    </w:pPr>
    <w:rPr>
      <w:color w:val="353842"/>
    </w:rPr>
  </w:style>
  <w:style w:type="paragraph" w:customStyle="1" w:styleId="af8">
    <w:name w:val="Информация об изменениях документа"/>
    <w:basedOn w:val="af7"/>
    <w:next w:val="a"/>
    <w:uiPriority w:val="99"/>
    <w:rsid w:val="00A048A7"/>
    <w:pPr>
      <w:spacing w:before="0"/>
    </w:pPr>
    <w:rPr>
      <w:i/>
      <w:iCs/>
    </w:rPr>
  </w:style>
  <w:style w:type="paragraph" w:customStyle="1" w:styleId="af9">
    <w:name w:val="Текст (лев. подпись)"/>
    <w:basedOn w:val="a"/>
    <w:next w:val="a"/>
    <w:uiPriority w:val="99"/>
    <w:rsid w:val="00A048A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лонтитул (левый)"/>
    <w:basedOn w:val="af9"/>
    <w:next w:val="a"/>
    <w:uiPriority w:val="99"/>
    <w:rsid w:val="00A048A7"/>
    <w:pPr>
      <w:jc w:val="both"/>
    </w:pPr>
    <w:rPr>
      <w:sz w:val="16"/>
      <w:szCs w:val="16"/>
    </w:rPr>
  </w:style>
  <w:style w:type="paragraph" w:customStyle="1" w:styleId="afb">
    <w:name w:val="Текст (прав. подпись)"/>
    <w:basedOn w:val="a"/>
    <w:next w:val="a"/>
    <w:uiPriority w:val="99"/>
    <w:rsid w:val="00A048A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c">
    <w:name w:val="Колонтитул (правый)"/>
    <w:basedOn w:val="afb"/>
    <w:next w:val="a"/>
    <w:uiPriority w:val="99"/>
    <w:rsid w:val="00A048A7"/>
    <w:pPr>
      <w:jc w:val="both"/>
    </w:pPr>
    <w:rPr>
      <w:sz w:val="16"/>
      <w:szCs w:val="16"/>
    </w:rPr>
  </w:style>
  <w:style w:type="paragraph" w:customStyle="1" w:styleId="afd">
    <w:name w:val="Комментарий пользователя"/>
    <w:basedOn w:val="af7"/>
    <w:next w:val="a"/>
    <w:uiPriority w:val="99"/>
    <w:rsid w:val="00A048A7"/>
    <w:pPr>
      <w:shd w:val="clear" w:color="auto" w:fill="FFDFE0"/>
      <w:spacing w:before="0"/>
      <w:jc w:val="left"/>
    </w:pPr>
  </w:style>
  <w:style w:type="paragraph" w:customStyle="1" w:styleId="afe">
    <w:name w:val="Куда обратиться?"/>
    <w:basedOn w:val="a7"/>
    <w:next w:val="a"/>
    <w:uiPriority w:val="99"/>
    <w:rsid w:val="00A048A7"/>
    <w:pPr>
      <w:shd w:val="clear" w:color="auto" w:fill="auto"/>
      <w:spacing w:before="0" w:after="0"/>
      <w:ind w:left="0" w:right="0" w:firstLine="0"/>
    </w:pPr>
  </w:style>
  <w:style w:type="paragraph" w:customStyle="1" w:styleId="aff">
    <w:name w:val="Моноширинный"/>
    <w:basedOn w:val="a"/>
    <w:next w:val="a"/>
    <w:uiPriority w:val="99"/>
    <w:rsid w:val="00A048A7"/>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0">
    <w:name w:val="Необходимые документы"/>
    <w:basedOn w:val="a7"/>
    <w:next w:val="a"/>
    <w:uiPriority w:val="99"/>
    <w:rsid w:val="00A048A7"/>
    <w:pPr>
      <w:shd w:val="clear" w:color="auto" w:fill="auto"/>
      <w:spacing w:before="0" w:after="0"/>
      <w:ind w:left="0" w:right="0" w:firstLine="118"/>
    </w:pPr>
  </w:style>
  <w:style w:type="paragraph" w:customStyle="1" w:styleId="aff1">
    <w:name w:val="Нормальный (таблица)"/>
    <w:basedOn w:val="a"/>
    <w:next w:val="a"/>
    <w:uiPriority w:val="99"/>
    <w:rsid w:val="00A048A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Объект"/>
    <w:basedOn w:val="a"/>
    <w:next w:val="a"/>
    <w:uiPriority w:val="99"/>
    <w:rsid w:val="00A048A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3">
    <w:name w:val="Таблицы (моноширинный)"/>
    <w:basedOn w:val="a"/>
    <w:next w:val="a"/>
    <w:uiPriority w:val="99"/>
    <w:rsid w:val="00A048A7"/>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4">
    <w:name w:val="Оглавление"/>
    <w:basedOn w:val="aff3"/>
    <w:next w:val="a"/>
    <w:uiPriority w:val="99"/>
    <w:rsid w:val="00A048A7"/>
    <w:pPr>
      <w:ind w:left="140"/>
    </w:pPr>
    <w:rPr>
      <w:rFonts w:ascii="Arial" w:hAnsi="Arial" w:cs="Arial"/>
      <w:sz w:val="24"/>
      <w:szCs w:val="24"/>
    </w:rPr>
  </w:style>
  <w:style w:type="paragraph" w:customStyle="1" w:styleId="aff5">
    <w:name w:val="Переменная часть"/>
    <w:basedOn w:val="aa"/>
    <w:next w:val="a"/>
    <w:uiPriority w:val="99"/>
    <w:rsid w:val="00A048A7"/>
    <w:rPr>
      <w:rFonts w:ascii="Arial" w:hAnsi="Arial" w:cs="Arial"/>
      <w:sz w:val="20"/>
      <w:szCs w:val="20"/>
    </w:rPr>
  </w:style>
  <w:style w:type="paragraph" w:customStyle="1" w:styleId="aff6">
    <w:name w:val="Подвал для информации об изменениях"/>
    <w:basedOn w:val="1"/>
    <w:next w:val="a"/>
    <w:uiPriority w:val="99"/>
    <w:rsid w:val="00A048A7"/>
    <w:pPr>
      <w:spacing w:before="0" w:after="0"/>
      <w:jc w:val="both"/>
      <w:outlineLvl w:val="9"/>
    </w:pPr>
    <w:rPr>
      <w:b w:val="0"/>
      <w:bCs w:val="0"/>
      <w:color w:val="auto"/>
      <w:sz w:val="20"/>
      <w:szCs w:val="20"/>
    </w:rPr>
  </w:style>
  <w:style w:type="paragraph" w:customStyle="1" w:styleId="aff7">
    <w:name w:val="Подзаголовок для информации об изменениях"/>
    <w:basedOn w:val="af4"/>
    <w:next w:val="a"/>
    <w:uiPriority w:val="99"/>
    <w:rsid w:val="00A048A7"/>
    <w:rPr>
      <w:b/>
      <w:bCs/>
      <w:sz w:val="24"/>
      <w:szCs w:val="24"/>
    </w:rPr>
  </w:style>
  <w:style w:type="paragraph" w:customStyle="1" w:styleId="aff8">
    <w:name w:val="Подчёркнуный текст"/>
    <w:basedOn w:val="a"/>
    <w:next w:val="a"/>
    <w:uiPriority w:val="99"/>
    <w:rsid w:val="00A048A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9">
    <w:name w:val="Постоянная часть"/>
    <w:basedOn w:val="aa"/>
    <w:next w:val="a"/>
    <w:uiPriority w:val="99"/>
    <w:rsid w:val="00A048A7"/>
    <w:rPr>
      <w:rFonts w:ascii="Arial" w:hAnsi="Arial" w:cs="Arial"/>
      <w:sz w:val="22"/>
      <w:szCs w:val="22"/>
    </w:rPr>
  </w:style>
  <w:style w:type="paragraph" w:customStyle="1" w:styleId="affa">
    <w:name w:val="Прижатый влево"/>
    <w:basedOn w:val="a"/>
    <w:next w:val="a"/>
    <w:uiPriority w:val="99"/>
    <w:rsid w:val="00A048A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Пример."/>
    <w:basedOn w:val="a7"/>
    <w:next w:val="a"/>
    <w:uiPriority w:val="99"/>
    <w:rsid w:val="00A048A7"/>
    <w:pPr>
      <w:shd w:val="clear" w:color="auto" w:fill="auto"/>
      <w:spacing w:before="0" w:after="0"/>
      <w:ind w:left="0" w:right="0" w:firstLine="0"/>
    </w:pPr>
  </w:style>
  <w:style w:type="paragraph" w:customStyle="1" w:styleId="affc">
    <w:name w:val="Примечание."/>
    <w:basedOn w:val="a7"/>
    <w:next w:val="a"/>
    <w:uiPriority w:val="99"/>
    <w:rsid w:val="00A048A7"/>
    <w:pPr>
      <w:shd w:val="clear" w:color="auto" w:fill="auto"/>
      <w:spacing w:before="0" w:after="0"/>
      <w:ind w:left="0" w:right="0" w:firstLine="0"/>
    </w:pPr>
  </w:style>
  <w:style w:type="paragraph" w:customStyle="1" w:styleId="affd">
    <w:name w:val="Словарная статья"/>
    <w:basedOn w:val="a"/>
    <w:next w:val="a"/>
    <w:uiPriority w:val="99"/>
    <w:rsid w:val="00A048A7"/>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e">
    <w:name w:val="Ссылка на официальную публикацию"/>
    <w:basedOn w:val="a"/>
    <w:next w:val="a"/>
    <w:uiPriority w:val="99"/>
    <w:rsid w:val="00A048A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екст в таблице"/>
    <w:basedOn w:val="aff1"/>
    <w:next w:val="a"/>
    <w:uiPriority w:val="99"/>
    <w:rsid w:val="00A048A7"/>
    <w:pPr>
      <w:ind w:firstLine="500"/>
    </w:pPr>
  </w:style>
  <w:style w:type="paragraph" w:customStyle="1" w:styleId="afff0">
    <w:name w:val="Текст ЭР (см. также)"/>
    <w:basedOn w:val="a"/>
    <w:next w:val="a"/>
    <w:uiPriority w:val="99"/>
    <w:rsid w:val="00A048A7"/>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1">
    <w:name w:val="Технический комментарий"/>
    <w:basedOn w:val="a"/>
    <w:next w:val="a"/>
    <w:uiPriority w:val="99"/>
    <w:rsid w:val="00A048A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2">
    <w:name w:val="Формула"/>
    <w:basedOn w:val="a"/>
    <w:next w:val="a"/>
    <w:uiPriority w:val="99"/>
    <w:rsid w:val="00A048A7"/>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3">
    <w:name w:val="Центрированный (таблица)"/>
    <w:basedOn w:val="aff1"/>
    <w:next w:val="a"/>
    <w:uiPriority w:val="99"/>
    <w:rsid w:val="00A048A7"/>
    <w:pPr>
      <w:jc w:val="center"/>
    </w:pPr>
  </w:style>
  <w:style w:type="paragraph" w:customStyle="1" w:styleId="-">
    <w:name w:val="ЭР-содержание (правое окно)"/>
    <w:basedOn w:val="a"/>
    <w:next w:val="a"/>
    <w:uiPriority w:val="99"/>
    <w:rsid w:val="00A048A7"/>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Normal">
    <w:name w:val="ConsPlusNormal"/>
    <w:rsid w:val="00A048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048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4">
    <w:name w:val="Цветовое выделение"/>
    <w:uiPriority w:val="99"/>
    <w:rsid w:val="00A048A7"/>
    <w:rPr>
      <w:b/>
      <w:bCs w:val="0"/>
      <w:color w:val="26282F"/>
      <w:sz w:val="26"/>
    </w:rPr>
  </w:style>
  <w:style w:type="character" w:customStyle="1" w:styleId="afff5">
    <w:name w:val="Гипертекстовая ссылка"/>
    <w:basedOn w:val="afff4"/>
    <w:uiPriority w:val="99"/>
    <w:rsid w:val="00A048A7"/>
    <w:rPr>
      <w:rFonts w:ascii="Times New Roman" w:hAnsi="Times New Roman" w:cs="Times New Roman" w:hint="default"/>
      <w:b/>
      <w:bCs/>
      <w:color w:val="000000"/>
      <w:sz w:val="26"/>
      <w:szCs w:val="26"/>
    </w:rPr>
  </w:style>
  <w:style w:type="character" w:customStyle="1" w:styleId="afff6">
    <w:name w:val="Активная гипертекстовая ссылка"/>
    <w:basedOn w:val="afff5"/>
    <w:uiPriority w:val="99"/>
    <w:rsid w:val="00A048A7"/>
    <w:rPr>
      <w:rFonts w:ascii="Times New Roman" w:hAnsi="Times New Roman" w:cs="Times New Roman" w:hint="default"/>
      <w:b/>
      <w:bCs/>
      <w:color w:val="000000"/>
      <w:sz w:val="26"/>
      <w:szCs w:val="26"/>
      <w:u w:val="single"/>
    </w:rPr>
  </w:style>
  <w:style w:type="character" w:customStyle="1" w:styleId="afff7">
    <w:name w:val="Выделение для Базового Поиска"/>
    <w:basedOn w:val="afff4"/>
    <w:uiPriority w:val="99"/>
    <w:rsid w:val="00A048A7"/>
    <w:rPr>
      <w:rFonts w:ascii="Times New Roman" w:hAnsi="Times New Roman" w:cs="Times New Roman" w:hint="default"/>
      <w:b/>
      <w:bCs/>
      <w:color w:val="0058A9"/>
      <w:sz w:val="26"/>
      <w:szCs w:val="26"/>
    </w:rPr>
  </w:style>
  <w:style w:type="character" w:customStyle="1" w:styleId="afff8">
    <w:name w:val="Выделение для Базового Поиска (курсив)"/>
    <w:basedOn w:val="afff7"/>
    <w:uiPriority w:val="99"/>
    <w:rsid w:val="00A048A7"/>
    <w:rPr>
      <w:rFonts w:ascii="Times New Roman" w:hAnsi="Times New Roman" w:cs="Times New Roman" w:hint="default"/>
      <w:b/>
      <w:bCs/>
      <w:i/>
      <w:iCs/>
      <w:color w:val="0058A9"/>
      <w:sz w:val="26"/>
      <w:szCs w:val="26"/>
    </w:rPr>
  </w:style>
  <w:style w:type="character" w:customStyle="1" w:styleId="afff9">
    <w:name w:val="Заголовок своего сообщения"/>
    <w:basedOn w:val="afff4"/>
    <w:uiPriority w:val="99"/>
    <w:rsid w:val="00A048A7"/>
    <w:rPr>
      <w:rFonts w:ascii="Times New Roman" w:hAnsi="Times New Roman" w:cs="Times New Roman" w:hint="default"/>
      <w:b/>
      <w:bCs/>
      <w:color w:val="26282F"/>
      <w:sz w:val="26"/>
      <w:szCs w:val="26"/>
    </w:rPr>
  </w:style>
  <w:style w:type="character" w:customStyle="1" w:styleId="afffa">
    <w:name w:val="Заголовок чужого сообщения"/>
    <w:basedOn w:val="afff4"/>
    <w:uiPriority w:val="99"/>
    <w:rsid w:val="00A048A7"/>
    <w:rPr>
      <w:rFonts w:ascii="Times New Roman" w:hAnsi="Times New Roman" w:cs="Times New Roman" w:hint="default"/>
      <w:b/>
      <w:bCs/>
      <w:color w:val="FF0000"/>
      <w:sz w:val="26"/>
      <w:szCs w:val="26"/>
    </w:rPr>
  </w:style>
  <w:style w:type="character" w:customStyle="1" w:styleId="afffb">
    <w:name w:val="Найденные слова"/>
    <w:basedOn w:val="afff4"/>
    <w:uiPriority w:val="99"/>
    <w:rsid w:val="00A048A7"/>
    <w:rPr>
      <w:rFonts w:ascii="Times New Roman" w:hAnsi="Times New Roman" w:cs="Times New Roman" w:hint="default"/>
      <w:b/>
      <w:bCs/>
      <w:color w:val="26282F"/>
      <w:sz w:val="26"/>
      <w:szCs w:val="26"/>
    </w:rPr>
  </w:style>
  <w:style w:type="character" w:customStyle="1" w:styleId="afffc">
    <w:name w:val="Не вступил в силу"/>
    <w:basedOn w:val="afff4"/>
    <w:uiPriority w:val="99"/>
    <w:rsid w:val="00A048A7"/>
    <w:rPr>
      <w:rFonts w:ascii="Times New Roman" w:hAnsi="Times New Roman" w:cs="Times New Roman" w:hint="default"/>
      <w:b/>
      <w:bCs/>
      <w:color w:val="000000"/>
      <w:sz w:val="26"/>
      <w:szCs w:val="26"/>
    </w:rPr>
  </w:style>
  <w:style w:type="character" w:customStyle="1" w:styleId="afffd">
    <w:name w:val="Опечатки"/>
    <w:uiPriority w:val="99"/>
    <w:rsid w:val="00A048A7"/>
    <w:rPr>
      <w:color w:val="FF0000"/>
      <w:sz w:val="26"/>
    </w:rPr>
  </w:style>
  <w:style w:type="character" w:customStyle="1" w:styleId="afffe">
    <w:name w:val="Продолжение ссылки"/>
    <w:basedOn w:val="afff5"/>
    <w:uiPriority w:val="99"/>
    <w:rsid w:val="00A048A7"/>
    <w:rPr>
      <w:rFonts w:ascii="Times New Roman" w:hAnsi="Times New Roman" w:cs="Times New Roman" w:hint="default"/>
      <w:b/>
      <w:bCs/>
      <w:color w:val="000000"/>
      <w:sz w:val="26"/>
      <w:szCs w:val="26"/>
    </w:rPr>
  </w:style>
  <w:style w:type="character" w:customStyle="1" w:styleId="affff">
    <w:name w:val="Сравнение редакций"/>
    <w:basedOn w:val="afff4"/>
    <w:uiPriority w:val="99"/>
    <w:rsid w:val="00A048A7"/>
    <w:rPr>
      <w:rFonts w:ascii="Times New Roman" w:hAnsi="Times New Roman" w:cs="Times New Roman" w:hint="default"/>
      <w:b/>
      <w:bCs/>
      <w:color w:val="26282F"/>
      <w:sz w:val="26"/>
      <w:szCs w:val="26"/>
    </w:rPr>
  </w:style>
  <w:style w:type="character" w:customStyle="1" w:styleId="affff0">
    <w:name w:val="Сравнение редакций. Добавленный фрагмент"/>
    <w:uiPriority w:val="99"/>
    <w:rsid w:val="00A048A7"/>
    <w:rPr>
      <w:color w:val="000000"/>
    </w:rPr>
  </w:style>
  <w:style w:type="character" w:customStyle="1" w:styleId="affff1">
    <w:name w:val="Сравнение редакций. Удаленный фрагмент"/>
    <w:uiPriority w:val="99"/>
    <w:rsid w:val="00A048A7"/>
    <w:rPr>
      <w:color w:val="000000"/>
    </w:rPr>
  </w:style>
  <w:style w:type="character" w:customStyle="1" w:styleId="affff2">
    <w:name w:val="Утратил силу"/>
    <w:basedOn w:val="afff4"/>
    <w:uiPriority w:val="99"/>
    <w:rsid w:val="00A048A7"/>
    <w:rPr>
      <w:rFonts w:ascii="Times New Roman" w:hAnsi="Times New Roman" w:cs="Times New Roman" w:hint="default"/>
      <w:b/>
      <w:bCs/>
      <w:strike/>
      <w:color w:val="000000"/>
      <w:sz w:val="26"/>
      <w:szCs w:val="26"/>
    </w:rPr>
  </w:style>
  <w:style w:type="table" w:styleId="affff3">
    <w:name w:val="Table Grid"/>
    <w:basedOn w:val="a1"/>
    <w:uiPriority w:val="59"/>
    <w:rsid w:val="00A048A7"/>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llowedHyperlink"/>
    <w:basedOn w:val="a0"/>
    <w:uiPriority w:val="99"/>
    <w:semiHidden/>
    <w:unhideWhenUsed/>
    <w:rsid w:val="00A04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7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Volkova\AppData\Local\Temp\nvoxak19jkgk.rtf" TargetMode="External"/><Relationship Id="rId18" Type="http://schemas.openxmlformats.org/officeDocument/2006/relationships/hyperlink" Target="garantf1://12032953.50000/" TargetMode="External"/><Relationship Id="rId26" Type="http://schemas.openxmlformats.org/officeDocument/2006/relationships/hyperlink" Target="garantf1://36868984.10292/" TargetMode="External"/><Relationship Id="rId3" Type="http://schemas.openxmlformats.org/officeDocument/2006/relationships/styles" Target="styles.xml"/><Relationship Id="rId21" Type="http://schemas.openxmlformats.org/officeDocument/2006/relationships/hyperlink" Target="garantf1://36868984.10291/" TargetMode="External"/><Relationship Id="rId34" Type="http://schemas.openxmlformats.org/officeDocument/2006/relationships/fontTable" Target="fontTable.xml"/><Relationship Id="rId7" Type="http://schemas.openxmlformats.org/officeDocument/2006/relationships/hyperlink" Target="file:///C:\Users\Volkova\AppData\Local\Temp\nvoxak19jkgk.rtf" TargetMode="External"/><Relationship Id="rId12" Type="http://schemas.openxmlformats.org/officeDocument/2006/relationships/hyperlink" Target="file:///C:\Users\Volkova\AppData\Local\Temp\nvoxak19jkgk.rtf" TargetMode="External"/><Relationship Id="rId17" Type="http://schemas.openxmlformats.org/officeDocument/2006/relationships/hyperlink" Target="garantf1://12027193.1500/" TargetMode="External"/><Relationship Id="rId25" Type="http://schemas.openxmlformats.org/officeDocument/2006/relationships/hyperlink" Target="http://www.novovelichkovskaya.ru/" TargetMode="External"/><Relationship Id="rId33" Type="http://schemas.openxmlformats.org/officeDocument/2006/relationships/hyperlink" Target="garantf1://36868984.30000/" TargetMode="External"/><Relationship Id="rId2" Type="http://schemas.openxmlformats.org/officeDocument/2006/relationships/numbering" Target="numbering.xml"/><Relationship Id="rId16" Type="http://schemas.openxmlformats.org/officeDocument/2006/relationships/hyperlink" Target="garantf1://36868984.10000/" TargetMode="External"/><Relationship Id="rId20" Type="http://schemas.openxmlformats.org/officeDocument/2006/relationships/hyperlink" Target="garantf1://36868984.10292/" TargetMode="External"/><Relationship Id="rId29" Type="http://schemas.openxmlformats.org/officeDocument/2006/relationships/hyperlink" Target="file:///C:\Users\Volkova\AppData\Local\Temp\nvoxak19jkgk.rt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Volkova\AppData\Local\Temp\nvoxak19jkgk.rtf" TargetMode="External"/><Relationship Id="rId24" Type="http://schemas.openxmlformats.org/officeDocument/2006/relationships/hyperlink" Target="garantf1://36868984.1029/" TargetMode="External"/><Relationship Id="rId32" Type="http://schemas.openxmlformats.org/officeDocument/2006/relationships/hyperlink" Target="garantf1://36868984.20000/" TargetMode="External"/><Relationship Id="rId5" Type="http://schemas.openxmlformats.org/officeDocument/2006/relationships/webSettings" Target="webSettings.xml"/><Relationship Id="rId15" Type="http://schemas.openxmlformats.org/officeDocument/2006/relationships/hyperlink" Target="garantf1://36868984.1029/" TargetMode="External"/><Relationship Id="rId23" Type="http://schemas.openxmlformats.org/officeDocument/2006/relationships/hyperlink" Target="http://www.novovelichkovskaya.ru/" TargetMode="External"/><Relationship Id="rId28" Type="http://schemas.openxmlformats.org/officeDocument/2006/relationships/hyperlink" Target="garantf1://23800500.15/" TargetMode="External"/><Relationship Id="rId10" Type="http://schemas.openxmlformats.org/officeDocument/2006/relationships/hyperlink" Target="file:///C:\Users\Volkova\AppData\Local\Temp\nvoxak19jkgk.rtf" TargetMode="External"/><Relationship Id="rId19" Type="http://schemas.openxmlformats.org/officeDocument/2006/relationships/hyperlink" Target="garantf1://10800200.200261/" TargetMode="External"/><Relationship Id="rId31" Type="http://schemas.openxmlformats.org/officeDocument/2006/relationships/hyperlink" Target="garantf1://23800500.15/" TargetMode="External"/><Relationship Id="rId4" Type="http://schemas.openxmlformats.org/officeDocument/2006/relationships/settings" Target="settings.xml"/><Relationship Id="rId9" Type="http://schemas.openxmlformats.org/officeDocument/2006/relationships/hyperlink" Target="file:///C:\Users\Volkova\AppData\Local\Temp\nvoxak19jkgk.rtf" TargetMode="External"/><Relationship Id="rId14" Type="http://schemas.openxmlformats.org/officeDocument/2006/relationships/hyperlink" Target="garantf1://36868984.1021/" TargetMode="External"/><Relationship Id="rId22" Type="http://schemas.openxmlformats.org/officeDocument/2006/relationships/hyperlink" Target="garantf1://36868984.10293/" TargetMode="External"/><Relationship Id="rId27" Type="http://schemas.openxmlformats.org/officeDocument/2006/relationships/hyperlink" Target="garantf1://36868984.1032/" TargetMode="External"/><Relationship Id="rId30" Type="http://schemas.openxmlformats.org/officeDocument/2006/relationships/hyperlink" Target="garantf1://36868984.1400/" TargetMode="External"/><Relationship Id="rId35" Type="http://schemas.openxmlformats.org/officeDocument/2006/relationships/theme" Target="theme/theme1.xml"/><Relationship Id="rId8" Type="http://schemas.openxmlformats.org/officeDocument/2006/relationships/hyperlink" Target="http://www.novovelichkov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501D658-0FC1-495A-8FBD-57C18B80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6511</Words>
  <Characters>37117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Ольга Власова</cp:lastModifiedBy>
  <cp:revision>97</cp:revision>
  <cp:lastPrinted>2018-05-29T06:26:00Z</cp:lastPrinted>
  <dcterms:created xsi:type="dcterms:W3CDTF">2016-02-16T10:49:00Z</dcterms:created>
  <dcterms:modified xsi:type="dcterms:W3CDTF">2018-06-01T10:42:00Z</dcterms:modified>
</cp:coreProperties>
</file>