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F" w:rsidRPr="00AC0EDC" w:rsidRDefault="00A21EBD" w:rsidP="00FA5CF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AC0ED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091A9D" wp14:editId="054EEBC1">
            <wp:simplePos x="0" y="0"/>
            <wp:positionH relativeFrom="column">
              <wp:posOffset>2824480</wp:posOffset>
            </wp:positionH>
            <wp:positionV relativeFrom="paragraph">
              <wp:posOffset>-298450</wp:posOffset>
            </wp:positionV>
            <wp:extent cx="438150" cy="571500"/>
            <wp:effectExtent l="0" t="0" r="0" b="0"/>
            <wp:wrapNone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1EBD" w:rsidRPr="00AC0EDC" w:rsidRDefault="00A21EBD" w:rsidP="00A21EB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0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DA452F" w:rsidRPr="00AC0EDC" w:rsidRDefault="00DA452F" w:rsidP="00DA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0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ДИНСКОГО РАЙОНА</w:t>
      </w: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6E46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24.01.2019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 w:rsidR="00276E46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324-69/3</w:t>
      </w:r>
    </w:p>
    <w:p w:rsidR="00DA452F" w:rsidRPr="00AC0EDC" w:rsidRDefault="00DA452F" w:rsidP="00DA45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DA452F" w:rsidRPr="00AC0EDC" w:rsidRDefault="00DA452F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C0EDC" w:rsidRDefault="00AC0EDC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6ADA" w:rsidRPr="00AC0EDC" w:rsidRDefault="00B66ADA" w:rsidP="00DA4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452F" w:rsidRPr="00AC0EDC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0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</w:p>
    <w:p w:rsidR="00DA452F" w:rsidRPr="00AC0EDC" w:rsidRDefault="00DA452F" w:rsidP="00DA452F">
      <w:pPr>
        <w:suppressAutoHyphens/>
        <w:spacing w:after="0" w:line="240" w:lineRule="auto"/>
        <w:ind w:left="1134" w:right="141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0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Динского </w:t>
      </w:r>
    </w:p>
    <w:p w:rsidR="00DA452F" w:rsidRPr="00AC0EDC" w:rsidRDefault="00DA452F" w:rsidP="00DA45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от 27.04.2017 № 191-39/3 «</w:t>
      </w:r>
      <w:r w:rsidRPr="00AC0EDC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</w:p>
    <w:p w:rsidR="00DA452F" w:rsidRDefault="00DA452F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B66ADA" w:rsidRPr="00AC0EDC" w:rsidRDefault="00B66ADA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AC0EDC" w:rsidRPr="00AC0EDC" w:rsidRDefault="00AC0EDC" w:rsidP="00DA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Нововеличковского сельского поселения Динского района от </w:t>
      </w:r>
      <w:r w:rsidR="00546493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20.12.2018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6D08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546493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–68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/3</w:t>
      </w:r>
      <w:r w:rsidRPr="00AC0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Нововеличковского сельского п</w:t>
      </w:r>
      <w:r w:rsidR="00546493" w:rsidRPr="00AC0EDC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Динского района на 2019</w:t>
      </w:r>
      <w:r w:rsidRPr="00AC0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Нововеличковского сельского поселения Динского район, Совет Нововеличковского сельского поселения </w:t>
      </w:r>
      <w:proofErr w:type="gramStart"/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DA452F" w:rsidRPr="00AC0EDC" w:rsidRDefault="00DA452F" w:rsidP="00DA452F">
      <w:pPr>
        <w:pStyle w:val="af5"/>
        <w:numPr>
          <w:ilvl w:val="0"/>
          <w:numId w:val="6"/>
        </w:numPr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решение Совета Нововеличковского сельского поселения Динского района от 27.04.2017 № 191-39/3 «</w:t>
      </w: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утвердить Приложение № 1 к положению в новой редакции (прилагается).</w:t>
      </w:r>
    </w:p>
    <w:p w:rsidR="00B96E2C" w:rsidRPr="00AC0EDC" w:rsidRDefault="00B96E2C" w:rsidP="00B96E2C">
      <w:pPr>
        <w:pStyle w:val="af5"/>
        <w:suppressAutoHyphens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Нововеличковского сельского поселения Динского района </w:t>
      </w:r>
      <w:r w:rsidR="00E41602"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21.12.2017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243-51/3 «О внесении изменений в решение Совета Нововеличковского сельского поселения от 27.04.2017 № 191-39/3 «</w:t>
      </w: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="00E41602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признать утратившим силу с момента вступления в силу настоящего решения.</w:t>
      </w:r>
      <w:proofErr w:type="gramEnd"/>
    </w:p>
    <w:p w:rsidR="00DA452F" w:rsidRPr="00AC0EDC" w:rsidRDefault="00AA665B" w:rsidP="00DA452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DA452F" w:rsidRPr="00AC0EDC" w:rsidRDefault="00AA665B" w:rsidP="00DA452F">
      <w:pPr>
        <w:tabs>
          <w:tab w:val="left" w:pos="525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4</w:t>
      </w:r>
      <w:r w:rsidR="00DA452F" w:rsidRPr="00AC0E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DA452F" w:rsidRPr="00AC0E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DA452F" w:rsidRPr="00AC0EDC" w:rsidRDefault="00AA665B" w:rsidP="00DA45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452F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со дня обнародования, и распространяется на правоотношения, возникшие с 01 </w:t>
      </w:r>
      <w:r w:rsidR="00446917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</w:t>
      </w:r>
      <w:r w:rsidR="00DA452F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DA" w:rsidRPr="00AC0EDC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</w:t>
      </w: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</w:t>
      </w: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</w:t>
      </w:r>
      <w:proofErr w:type="spellStart"/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В.А.Габлая</w:t>
      </w:r>
      <w:proofErr w:type="spellEnd"/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Нововеличковского </w:t>
      </w:r>
    </w:p>
    <w:p w:rsidR="00DA452F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145A96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proofErr w:type="spellStart"/>
      <w:r w:rsidR="00145A96"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C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.М.Кова</w:t>
      </w:r>
      <w:proofErr w:type="spellEnd"/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ADA" w:rsidRPr="00AC0EDC" w:rsidRDefault="00B66ADA" w:rsidP="00DA4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52F" w:rsidRPr="00AC0EDC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A452F" w:rsidRPr="00AC0EDC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A452F" w:rsidRPr="00AC0EDC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Нововеличковского </w:t>
      </w:r>
    </w:p>
    <w:p w:rsidR="00DA452F" w:rsidRPr="00AC0EDC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DA452F" w:rsidRPr="00AC0EDC" w:rsidRDefault="00DA452F" w:rsidP="00DA452F">
      <w:pPr>
        <w:tabs>
          <w:tab w:val="left" w:pos="450"/>
          <w:tab w:val="left" w:pos="480"/>
          <w:tab w:val="left" w:pos="660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6ADA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</w:t>
      </w:r>
      <w:r w:rsidR="00446917"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C0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66ADA">
        <w:rPr>
          <w:rFonts w:ascii="Times New Roman" w:eastAsia="Times New Roman" w:hAnsi="Times New Roman" w:cs="Times New Roman"/>
          <w:sz w:val="28"/>
          <w:szCs w:val="28"/>
          <w:lang w:eastAsia="ru-RU"/>
        </w:rPr>
        <w:t>324-69/3</w:t>
      </w:r>
    </w:p>
    <w:p w:rsidR="00DA452F" w:rsidRPr="00AC0EDC" w:rsidRDefault="00DA452F" w:rsidP="00DA452F">
      <w:pPr>
        <w:spacing w:after="0" w:line="240" w:lineRule="auto"/>
        <w:ind w:left="4536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2F" w:rsidRPr="00AC0EDC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EDC">
        <w:rPr>
          <w:rFonts w:ascii="Times New Roman" w:hAnsi="Times New Roman"/>
          <w:b/>
          <w:sz w:val="28"/>
          <w:szCs w:val="28"/>
          <w:lang w:eastAsia="ru-RU"/>
        </w:rPr>
        <w:t>Размеры должностных окладов</w:t>
      </w:r>
    </w:p>
    <w:p w:rsidR="00DA452F" w:rsidRPr="00AC0EDC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0EDC">
        <w:rPr>
          <w:rFonts w:ascii="Times New Roman" w:hAnsi="Times New Roman"/>
          <w:b/>
          <w:sz w:val="28"/>
          <w:szCs w:val="28"/>
          <w:lang w:eastAsia="ru-RU"/>
        </w:rPr>
        <w:t>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</w:t>
      </w:r>
    </w:p>
    <w:p w:rsidR="00DA452F" w:rsidRPr="00AC0EDC" w:rsidRDefault="00DA452F" w:rsidP="00DA452F">
      <w:pPr>
        <w:pStyle w:val="af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36"/>
        <w:gridCol w:w="3976"/>
      </w:tblGrid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</w:t>
            </w:r>
          </w:p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Нововеличковского сельского поселения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52F" w:rsidRPr="00AC0EDC" w:rsidRDefault="0044691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7189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4691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6488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4691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4691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</w:tr>
      <w:tr w:rsidR="00DA452F" w:rsidRPr="00AC0EDC" w:rsidTr="0030368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DA452F" w:rsidP="0030368B">
            <w:pPr>
              <w:spacing w:after="30" w:line="288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452F" w:rsidRPr="00AC0EDC" w:rsidRDefault="00446917" w:rsidP="0030368B">
            <w:pPr>
              <w:spacing w:after="3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</w:tr>
    </w:tbl>
    <w:p w:rsidR="00DA452F" w:rsidRPr="00AC0EDC" w:rsidRDefault="00DA452F" w:rsidP="00DA452F">
      <w:pPr>
        <w:spacing w:after="30" w:line="288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0E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0E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52F" w:rsidRPr="00AC0EDC" w:rsidRDefault="00DA452F" w:rsidP="00DA45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CF0" w:rsidRPr="00AC0EDC" w:rsidRDefault="009C6CF0" w:rsidP="00DA452F">
      <w:pPr>
        <w:rPr>
          <w:sz w:val="28"/>
          <w:szCs w:val="28"/>
        </w:rPr>
      </w:pPr>
    </w:p>
    <w:sectPr w:rsidR="009C6CF0" w:rsidRPr="00AC0EDC" w:rsidSect="00B66A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C38AA"/>
    <w:multiLevelType w:val="hybridMultilevel"/>
    <w:tmpl w:val="B9A80FAC"/>
    <w:lvl w:ilvl="0" w:tplc="3CEC8DCE">
      <w:start w:val="1"/>
      <w:numFmt w:val="decimal"/>
      <w:lvlText w:val="%1."/>
      <w:lvlJc w:val="left"/>
      <w:pPr>
        <w:ind w:left="258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328C8"/>
    <w:rsid w:val="00052626"/>
    <w:rsid w:val="00074E03"/>
    <w:rsid w:val="00094E2C"/>
    <w:rsid w:val="000A6F4D"/>
    <w:rsid w:val="000D2073"/>
    <w:rsid w:val="000D2F56"/>
    <w:rsid w:val="000D3CE7"/>
    <w:rsid w:val="000E112C"/>
    <w:rsid w:val="000E29C6"/>
    <w:rsid w:val="000F6674"/>
    <w:rsid w:val="00115FF1"/>
    <w:rsid w:val="00121AA0"/>
    <w:rsid w:val="00122AAE"/>
    <w:rsid w:val="00136D08"/>
    <w:rsid w:val="00145A96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63858"/>
    <w:rsid w:val="00275268"/>
    <w:rsid w:val="00276E46"/>
    <w:rsid w:val="00284B26"/>
    <w:rsid w:val="002879B2"/>
    <w:rsid w:val="002B3E45"/>
    <w:rsid w:val="002D2D98"/>
    <w:rsid w:val="002D300E"/>
    <w:rsid w:val="002E4B6C"/>
    <w:rsid w:val="00311536"/>
    <w:rsid w:val="003151B3"/>
    <w:rsid w:val="00333FDB"/>
    <w:rsid w:val="0033750A"/>
    <w:rsid w:val="00397669"/>
    <w:rsid w:val="003A229A"/>
    <w:rsid w:val="003B6E03"/>
    <w:rsid w:val="003C4490"/>
    <w:rsid w:val="003F5106"/>
    <w:rsid w:val="004159B9"/>
    <w:rsid w:val="00417461"/>
    <w:rsid w:val="00446917"/>
    <w:rsid w:val="00460FDB"/>
    <w:rsid w:val="00463311"/>
    <w:rsid w:val="00472709"/>
    <w:rsid w:val="0049508F"/>
    <w:rsid w:val="004A1489"/>
    <w:rsid w:val="004A182F"/>
    <w:rsid w:val="004B6195"/>
    <w:rsid w:val="004F190A"/>
    <w:rsid w:val="004F1ACF"/>
    <w:rsid w:val="00503375"/>
    <w:rsid w:val="00516606"/>
    <w:rsid w:val="00546493"/>
    <w:rsid w:val="005511ED"/>
    <w:rsid w:val="00554636"/>
    <w:rsid w:val="005613C0"/>
    <w:rsid w:val="00577B7B"/>
    <w:rsid w:val="005927A6"/>
    <w:rsid w:val="005B052D"/>
    <w:rsid w:val="005D3670"/>
    <w:rsid w:val="005D5D3D"/>
    <w:rsid w:val="006002AA"/>
    <w:rsid w:val="0060631D"/>
    <w:rsid w:val="0061082D"/>
    <w:rsid w:val="00612C71"/>
    <w:rsid w:val="00624493"/>
    <w:rsid w:val="0065077F"/>
    <w:rsid w:val="00655254"/>
    <w:rsid w:val="0065586A"/>
    <w:rsid w:val="00673E03"/>
    <w:rsid w:val="00687A2A"/>
    <w:rsid w:val="006B0D80"/>
    <w:rsid w:val="006C2BC8"/>
    <w:rsid w:val="006E4013"/>
    <w:rsid w:val="006F791F"/>
    <w:rsid w:val="0070379D"/>
    <w:rsid w:val="00707BA5"/>
    <w:rsid w:val="00717813"/>
    <w:rsid w:val="0072289A"/>
    <w:rsid w:val="00754877"/>
    <w:rsid w:val="0078018A"/>
    <w:rsid w:val="007C738A"/>
    <w:rsid w:val="007C7D64"/>
    <w:rsid w:val="007D0EBE"/>
    <w:rsid w:val="007E02FF"/>
    <w:rsid w:val="007F7213"/>
    <w:rsid w:val="00833541"/>
    <w:rsid w:val="0086471B"/>
    <w:rsid w:val="00877423"/>
    <w:rsid w:val="008774C0"/>
    <w:rsid w:val="008A30F1"/>
    <w:rsid w:val="008A3869"/>
    <w:rsid w:val="008A3E3A"/>
    <w:rsid w:val="008A6F94"/>
    <w:rsid w:val="008A7AD2"/>
    <w:rsid w:val="008D3E36"/>
    <w:rsid w:val="008F77A5"/>
    <w:rsid w:val="009307BA"/>
    <w:rsid w:val="00930D9F"/>
    <w:rsid w:val="009318E1"/>
    <w:rsid w:val="0093338D"/>
    <w:rsid w:val="0097654C"/>
    <w:rsid w:val="00986638"/>
    <w:rsid w:val="00996E90"/>
    <w:rsid w:val="009A6954"/>
    <w:rsid w:val="009C6CF0"/>
    <w:rsid w:val="009F4AF2"/>
    <w:rsid w:val="00A21EBD"/>
    <w:rsid w:val="00A35723"/>
    <w:rsid w:val="00A36D35"/>
    <w:rsid w:val="00A45383"/>
    <w:rsid w:val="00A7271E"/>
    <w:rsid w:val="00A86539"/>
    <w:rsid w:val="00AA1757"/>
    <w:rsid w:val="00AA665B"/>
    <w:rsid w:val="00AC0EDC"/>
    <w:rsid w:val="00AD4860"/>
    <w:rsid w:val="00AE1DC6"/>
    <w:rsid w:val="00AF5F21"/>
    <w:rsid w:val="00B0590B"/>
    <w:rsid w:val="00B115BE"/>
    <w:rsid w:val="00B20ACF"/>
    <w:rsid w:val="00B222D5"/>
    <w:rsid w:val="00B254CF"/>
    <w:rsid w:val="00B66ADA"/>
    <w:rsid w:val="00B72DA2"/>
    <w:rsid w:val="00B96E2C"/>
    <w:rsid w:val="00BA461A"/>
    <w:rsid w:val="00BA47A1"/>
    <w:rsid w:val="00BB52AD"/>
    <w:rsid w:val="00BB6745"/>
    <w:rsid w:val="00C13AA7"/>
    <w:rsid w:val="00C24D48"/>
    <w:rsid w:val="00C47070"/>
    <w:rsid w:val="00C70EE8"/>
    <w:rsid w:val="00C76404"/>
    <w:rsid w:val="00C96666"/>
    <w:rsid w:val="00CA2C75"/>
    <w:rsid w:val="00CB7492"/>
    <w:rsid w:val="00CC3C70"/>
    <w:rsid w:val="00CE3F76"/>
    <w:rsid w:val="00CF5E6E"/>
    <w:rsid w:val="00D0040F"/>
    <w:rsid w:val="00D059E1"/>
    <w:rsid w:val="00D17DAB"/>
    <w:rsid w:val="00D26FB6"/>
    <w:rsid w:val="00D35A4F"/>
    <w:rsid w:val="00D3645F"/>
    <w:rsid w:val="00D42CEB"/>
    <w:rsid w:val="00D44706"/>
    <w:rsid w:val="00DA452F"/>
    <w:rsid w:val="00DA7127"/>
    <w:rsid w:val="00DB3C8B"/>
    <w:rsid w:val="00DC263D"/>
    <w:rsid w:val="00DD749C"/>
    <w:rsid w:val="00E30DA8"/>
    <w:rsid w:val="00E41602"/>
    <w:rsid w:val="00E436E7"/>
    <w:rsid w:val="00E80241"/>
    <w:rsid w:val="00EB336F"/>
    <w:rsid w:val="00EC3774"/>
    <w:rsid w:val="00ED1A30"/>
    <w:rsid w:val="00ED75CC"/>
    <w:rsid w:val="00EE37F3"/>
    <w:rsid w:val="00EF3849"/>
    <w:rsid w:val="00F04A64"/>
    <w:rsid w:val="00F17330"/>
    <w:rsid w:val="00F266FB"/>
    <w:rsid w:val="00F55C34"/>
    <w:rsid w:val="00F56249"/>
    <w:rsid w:val="00F60FF9"/>
    <w:rsid w:val="00F804C3"/>
    <w:rsid w:val="00F82533"/>
    <w:rsid w:val="00F920CE"/>
    <w:rsid w:val="00F9709F"/>
    <w:rsid w:val="00FA5CF1"/>
    <w:rsid w:val="00FB6CDD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D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649D-309D-4884-B27F-BEFA1928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52</cp:revision>
  <cp:lastPrinted>2019-01-25T05:52:00Z</cp:lastPrinted>
  <dcterms:created xsi:type="dcterms:W3CDTF">2017-02-13T09:00:00Z</dcterms:created>
  <dcterms:modified xsi:type="dcterms:W3CDTF">2019-01-25T05:52:00Z</dcterms:modified>
</cp:coreProperties>
</file>