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D" w:rsidRPr="003A116D" w:rsidRDefault="003A116D" w:rsidP="003A116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val="x-none" w:eastAsia="ar-SA"/>
        </w:rPr>
      </w:pPr>
      <w:r w:rsidRPr="003A116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3BA2DC" wp14:editId="1AE3B967">
            <wp:extent cx="434340" cy="579120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116D">
        <w:rPr>
          <w:rFonts w:ascii="Times New Roman" w:eastAsia="Times New Roman" w:hAnsi="Times New Roman"/>
          <w:color w:val="FFFFFF"/>
          <w:sz w:val="16"/>
          <w:szCs w:val="16"/>
          <w:lang w:eastAsia="ar-SA"/>
        </w:rPr>
        <w:t>Р</w:t>
      </w:r>
      <w:proofErr w:type="gramEnd"/>
    </w:p>
    <w:p w:rsidR="003A116D" w:rsidRPr="003A116D" w:rsidRDefault="003A116D" w:rsidP="003A116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val="x-none" w:eastAsia="ar-SA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СОВЕТ</w:t>
      </w:r>
      <w:r w:rsidRPr="003A11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A116D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НОВОВЕЛИЧКОВСКОГО СЕЛЬСКОГО ПОСЕЛЕНИЯ </w:t>
      </w:r>
    </w:p>
    <w:p w:rsidR="003A116D" w:rsidRPr="003A116D" w:rsidRDefault="003A116D" w:rsidP="003A116D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ДИНСКОГО РАЙОНА</w:t>
      </w: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116D" w:rsidRPr="003A116D" w:rsidRDefault="003A116D" w:rsidP="003A1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>от 30.05.2019</w:t>
      </w: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№ 349</w:t>
      </w: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>-75/3</w:t>
      </w: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116D">
        <w:rPr>
          <w:rFonts w:ascii="Times New Roman" w:eastAsia="Times New Roman" w:hAnsi="Times New Roman"/>
          <w:sz w:val="28"/>
          <w:szCs w:val="28"/>
          <w:lang w:eastAsia="ar-SA"/>
        </w:rPr>
        <w:t>станица Нововеличковская</w:t>
      </w: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03FD" w:rsidRPr="007903FD" w:rsidRDefault="007903FD" w:rsidP="007903FD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сельског</w:t>
      </w:r>
      <w:r w:rsidR="007903FD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поселения Динского района от 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240-28/2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5E0F8B" w:rsidRDefault="005E0F8B" w:rsidP="005E0F8B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административной комиссии Нововеличковского сельского поселения:</w:t>
      </w:r>
    </w:p>
    <w:p w:rsidR="005E0F8B" w:rsidRDefault="00AE64B9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Кочетков И.Л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 –</w:t>
      </w:r>
      <w:r w:rsidR="007903F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заместитель главы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 xml:space="preserve">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комиссии;</w:t>
      </w:r>
    </w:p>
    <w:p w:rsidR="005E0F8B" w:rsidRDefault="00AE64B9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Кравченко Л.В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 – заместитель главы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,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Калитка О.Ю. - начальник отдела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ответственный секретарь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- председатель 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И.Е. - депутат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 А.И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- участковый уполномоченный полиции (по согласованию);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Марук О.Г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. –начальника отдела земельных и имущественных отношений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F300F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Токаренко В.В. – начальник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ЖКХ, малого и среднего бизнеса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5E0F8B" w:rsidRDefault="005F300F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  <w:r w:rsidR="005B6386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–директор МУП ЖКХ Нововеличковское;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Мамедов З.К. –председатель ТОС № 2;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А.Л. - председатель ТОС № 6;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AE64B9">
        <w:rPr>
          <w:rFonts w:ascii="Times New Roman" w:hAnsi="Times New Roman"/>
          <w:bCs/>
          <w:spacing w:val="-2"/>
          <w:sz w:val="28"/>
          <w:szCs w:val="28"/>
          <w:lang w:eastAsia="ru-RU"/>
        </w:rPr>
        <w:t>20.12.2018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№ </w:t>
      </w:r>
      <w:r w:rsidR="00AE64B9">
        <w:rPr>
          <w:rFonts w:ascii="Times New Roman" w:hAnsi="Times New Roman"/>
          <w:bCs/>
          <w:spacing w:val="-2"/>
          <w:sz w:val="28"/>
          <w:szCs w:val="28"/>
          <w:lang w:eastAsia="ru-RU"/>
        </w:rPr>
        <w:t>317-68</w:t>
      </w:r>
      <w:r w:rsid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>/3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240-28/2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5E0F8B" w:rsidRDefault="005E0F8B" w:rsidP="005E0F8B">
      <w:pPr>
        <w:spacing w:after="0"/>
      </w:pPr>
    </w:p>
    <w:p w:rsidR="003A116D" w:rsidRDefault="003A116D" w:rsidP="005E0F8B">
      <w:pPr>
        <w:spacing w:after="0"/>
      </w:pPr>
      <w:bookmarkStart w:id="0" w:name="_GoBack"/>
      <w:bookmarkEnd w:id="0"/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Глава Нововеличковского</w:t>
      </w:r>
    </w:p>
    <w:p w:rsidR="005E0F8B" w:rsidRDefault="00D36AA0" w:rsidP="005E0F8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Г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.М.Кова</w:t>
      </w:r>
      <w:proofErr w:type="spellEnd"/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F8B" w:rsidRDefault="005E0F8B" w:rsidP="005E0F8B"/>
    <w:p w:rsidR="00F92F23" w:rsidRDefault="003A116D"/>
    <w:sectPr w:rsidR="00F92F23" w:rsidSect="00790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9"/>
    <w:rsid w:val="001F0446"/>
    <w:rsid w:val="00305300"/>
    <w:rsid w:val="003A116D"/>
    <w:rsid w:val="00490782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F4BDF"/>
    <w:rsid w:val="00996E90"/>
    <w:rsid w:val="00AE64B9"/>
    <w:rsid w:val="00CB2C68"/>
    <w:rsid w:val="00D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18</cp:revision>
  <cp:lastPrinted>2019-05-31T13:20:00Z</cp:lastPrinted>
  <dcterms:created xsi:type="dcterms:W3CDTF">2016-02-13T19:57:00Z</dcterms:created>
  <dcterms:modified xsi:type="dcterms:W3CDTF">2019-05-31T13:20:00Z</dcterms:modified>
</cp:coreProperties>
</file>