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35" w:rsidRDefault="008012A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8pt;height:44.8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EC377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2A9">
        <w:rPr>
          <w:rFonts w:ascii="Times New Roman" w:hAnsi="Times New Roman"/>
          <w:color w:val="000000"/>
          <w:sz w:val="28"/>
          <w:szCs w:val="28"/>
        </w:rPr>
        <w:t>22.07.2019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8012A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№</w:t>
      </w:r>
      <w:r w:rsidR="008012A9">
        <w:rPr>
          <w:rFonts w:ascii="Times New Roman" w:hAnsi="Times New Roman"/>
          <w:color w:val="000000"/>
          <w:sz w:val="28"/>
          <w:szCs w:val="28"/>
        </w:rPr>
        <w:t xml:space="preserve"> 146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Нововеличковского сельского поселения Динского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 сельского поселения (</w:t>
      </w:r>
      <w:r w:rsidR="00EC3774">
        <w:rPr>
          <w:rFonts w:ascii="Times New Roman" w:hAnsi="Times New Roman"/>
          <w:sz w:val="28"/>
          <w:szCs w:val="28"/>
        </w:rPr>
        <w:t>Зеленская</w:t>
      </w:r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Нововеличковское сельское поселение Динского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Динского района (</w:t>
      </w:r>
      <w:r w:rsidR="00D32033">
        <w:rPr>
          <w:rFonts w:ascii="Times New Roman" w:hAnsi="Times New Roman"/>
          <w:sz w:val="28"/>
          <w:szCs w:val="28"/>
        </w:rPr>
        <w:t>Моренченко</w:t>
      </w:r>
      <w:r>
        <w:rPr>
          <w:rFonts w:ascii="Times New Roman" w:hAnsi="Times New Roman"/>
          <w:sz w:val="28"/>
          <w:szCs w:val="28"/>
        </w:rPr>
        <w:t>) обеспечить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Динского района от </w:t>
      </w:r>
      <w:r w:rsidR="00EC3774">
        <w:rPr>
          <w:rFonts w:ascii="Times New Roman" w:hAnsi="Times New Roman"/>
          <w:color w:val="000000"/>
          <w:sz w:val="28"/>
          <w:szCs w:val="28"/>
        </w:rPr>
        <w:t>04.07</w:t>
      </w:r>
      <w:r w:rsidR="00D32033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3774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ление администрации Нововеличковского сельского поселения Динского рай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5. Отделу по общим и правовым вопросам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8012A9">
        <w:rPr>
          <w:rFonts w:ascii="Times New Roman" w:eastAsia="Calibri" w:hAnsi="Times New Roman"/>
          <w:spacing w:val="-1"/>
          <w:sz w:val="28"/>
          <w:szCs w:val="28"/>
        </w:rPr>
        <w:t>22.07.2019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8012A9">
        <w:rPr>
          <w:rFonts w:ascii="Times New Roman" w:eastAsia="Calibri" w:hAnsi="Times New Roman"/>
          <w:spacing w:val="-1"/>
          <w:sz w:val="28"/>
          <w:szCs w:val="28"/>
        </w:rPr>
        <w:t>146</w:t>
      </w:r>
      <w:bookmarkStart w:id="0" w:name="_GoBack"/>
      <w:bookmarkEnd w:id="0"/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личковского сельского поселения Динского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рии поселения в границах населенных пунктов, строительству и реконструкции систем наружн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тиями, организациями и учреждениями при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перспективы улучшения благ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Нововеличковское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поселению, к собл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9966FE">
              <w:rPr>
                <w:rFonts w:ascii="Times New Roman" w:hAnsi="Times New Roman"/>
                <w:sz w:val="24"/>
                <w:szCs w:val="24"/>
              </w:rPr>
              <w:t>13</w:t>
            </w:r>
            <w:r w:rsidR="00EC3774">
              <w:rPr>
                <w:rFonts w:ascii="Times New Roman" w:hAnsi="Times New Roman"/>
                <w:sz w:val="24"/>
                <w:szCs w:val="24"/>
              </w:rPr>
              <w:t>9</w:t>
            </w:r>
            <w:r w:rsidR="009966FE">
              <w:rPr>
                <w:rFonts w:ascii="Times New Roman" w:hAnsi="Times New Roman"/>
                <w:sz w:val="24"/>
                <w:szCs w:val="24"/>
              </w:rPr>
              <w:t>25,39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E62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EC3774">
              <w:rPr>
                <w:rFonts w:ascii="Times New Roman" w:hAnsi="Times New Roman"/>
                <w:sz w:val="24"/>
                <w:szCs w:val="24"/>
              </w:rPr>
              <w:t>73</w:t>
            </w:r>
            <w:r w:rsidR="009966FE">
              <w:rPr>
                <w:rFonts w:ascii="Times New Roman" w:hAnsi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селения и бюджетная комиссия Совета Новов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его географическое положение и рельеф создают относительно благопр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ятные предпосылки для проведения работ по благоустройству территорий,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услуги по сбору и вывозу бытовых и промышленных отходов, освещение улиц поселения. В настоящее время уличное освещение составляет 25% от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обходимого, для восстановления освещения требуется дополнительное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местного самоуправления муниципального района с привлечением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предприятий и организаций, наличия финансирования с привлечением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точников всех уровней, что обусловливает необходимость разработки и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закрепле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стве поселения. Анализ проведен по 3-м показателям, из результатов           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следования которых, сформулированы цели, задачи и направления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тений имеют неудовлетворительное состояние: недостаточно благоустроены, нуждаются в постоянном уходе, не имеют поливочного водопровода, эксплу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тивная обрезка, подсадка саженцев, разбивка клумб. Причин такого положения много и, прежде всего, в отсутствии штата рабочих по благоустройству, нед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статочном участии в этой работе жителей муниципального образования, уч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щихся, трудящихся предприятий, недостаточности средств, определяемых еж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Сетью наружного освещения недостаточно оснащена вся территория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Благоустройство территории включает в себя: устройство тротуаров, оз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ленение, обустройство детских игровых площадок, мест отдыха, уборку терр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тории поселения, отлов безнадзорных животных, уличное освещение, содерж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мест захоронения. Благоустройством занимается администрация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 отношение жителей к элементам благоустройства: создаются несанкцион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влекать жителей к участию в работах по благоустройству, санитарному и гиг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устройства территорий населенных пунктов Нововеличковского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</w:t>
      </w:r>
      <w:r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>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</w:t>
      </w:r>
      <w:r>
        <w:rPr>
          <w:rFonts w:ascii="Times New Roman" w:hAnsi="Times New Roman" w:cs="Courier New"/>
          <w:sz w:val="28"/>
          <w:szCs w:val="28"/>
        </w:rPr>
        <w:t>о</w:t>
      </w:r>
      <w:r>
        <w:rPr>
          <w:rFonts w:ascii="Times New Roman" w:hAnsi="Times New Roman" w:cs="Courier New"/>
          <w:sz w:val="28"/>
          <w:szCs w:val="28"/>
        </w:rPr>
        <w:t>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</w:t>
      </w:r>
      <w:r w:rsidR="00B061BE">
        <w:rPr>
          <w:rFonts w:ascii="Times New Roman" w:hAnsi="Times New Roman"/>
          <w:sz w:val="28"/>
          <w:szCs w:val="28"/>
        </w:rPr>
        <w:t>о</w:t>
      </w:r>
      <w:r w:rsidR="00B061BE">
        <w:rPr>
          <w:rFonts w:ascii="Times New Roman" w:hAnsi="Times New Roman"/>
          <w:sz w:val="28"/>
          <w:szCs w:val="28"/>
        </w:rPr>
        <w:t>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роприятий, согласованных по ресурсам, исполнителям и срокам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реализацией Программы осуществляет муниципальный 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Программы, уточняет сроки реализации мероприятий Программы и объ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</w:t>
      </w:r>
      <w:r>
        <w:rPr>
          <w:rFonts w:ascii="Times New Roman" w:eastAsia="Calibri" w:hAnsi="Times New Roman"/>
          <w:spacing w:val="-1"/>
          <w:sz w:val="28"/>
          <w:szCs w:val="28"/>
        </w:rPr>
        <w:t>о</w:t>
      </w:r>
      <w:r>
        <w:rPr>
          <w:rFonts w:ascii="Times New Roman" w:eastAsia="Calibri" w:hAnsi="Times New Roman"/>
          <w:spacing w:val="-1"/>
          <w:sz w:val="28"/>
          <w:szCs w:val="28"/>
        </w:rPr>
        <w:t>величковского сельского поселения и бюджетная комиссия Совета Нововели</w:t>
      </w:r>
      <w:r>
        <w:rPr>
          <w:rFonts w:ascii="Times New Roman" w:eastAsia="Calibri" w:hAnsi="Times New Roman"/>
          <w:spacing w:val="-1"/>
          <w:sz w:val="28"/>
          <w:szCs w:val="28"/>
        </w:rPr>
        <w:t>ч</w:t>
      </w:r>
      <w:r>
        <w:rPr>
          <w:rFonts w:ascii="Times New Roman" w:eastAsia="Calibri" w:hAnsi="Times New Roman"/>
          <w:spacing w:val="-1"/>
          <w:sz w:val="28"/>
          <w:szCs w:val="28"/>
        </w:rPr>
        <w:t>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</w:t>
      </w:r>
      <w:r>
        <w:rPr>
          <w:rFonts w:ascii="Times New Roman" w:eastAsia="Calibri" w:hAnsi="Times New Roman"/>
          <w:spacing w:val="-1"/>
          <w:sz w:val="28"/>
          <w:szCs w:val="28"/>
        </w:rPr>
        <w:t>и</w:t>
      </w:r>
      <w:r>
        <w:rPr>
          <w:rFonts w:ascii="Times New Roman" w:eastAsia="Calibri" w:hAnsi="Times New Roman"/>
          <w:spacing w:val="-1"/>
          <w:sz w:val="28"/>
          <w:szCs w:val="28"/>
        </w:rPr>
        <w:t>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</w:t>
      </w:r>
      <w:r>
        <w:rPr>
          <w:rStyle w:val="11"/>
          <w:rFonts w:ascii="Times New Roman" w:hAnsi="Times New Roman"/>
          <w:sz w:val="28"/>
          <w:szCs w:val="28"/>
        </w:rPr>
        <w:t>т</w:t>
      </w:r>
      <w:r>
        <w:rPr>
          <w:rStyle w:val="11"/>
          <w:rFonts w:ascii="Times New Roman" w:hAnsi="Times New Roman"/>
          <w:sz w:val="28"/>
          <w:szCs w:val="28"/>
        </w:rPr>
        <w:t>ветствии с разделом 5 порядка принятия решения о разработке, формирования, реализации и оценки эффективности реализации муниципальных программ Н</w:t>
      </w:r>
      <w:r>
        <w:rPr>
          <w:rStyle w:val="11"/>
          <w:rFonts w:ascii="Times New Roman" w:hAnsi="Times New Roman"/>
          <w:sz w:val="28"/>
          <w:szCs w:val="28"/>
        </w:rPr>
        <w:t>о</w:t>
      </w:r>
      <w:r>
        <w:rPr>
          <w:rStyle w:val="11"/>
          <w:rFonts w:ascii="Times New Roman" w:hAnsi="Times New Roman"/>
          <w:sz w:val="28"/>
          <w:szCs w:val="28"/>
        </w:rPr>
        <w:t>вовеличковского сельского поселения Динского района утвержденного пост</w:t>
      </w:r>
      <w:r>
        <w:rPr>
          <w:rStyle w:val="11"/>
          <w:rFonts w:ascii="Times New Roman" w:hAnsi="Times New Roman"/>
          <w:sz w:val="28"/>
          <w:szCs w:val="28"/>
        </w:rPr>
        <w:t>а</w:t>
      </w:r>
      <w:r>
        <w:rPr>
          <w:rStyle w:val="11"/>
          <w:rFonts w:ascii="Times New Roman" w:hAnsi="Times New Roman"/>
          <w:sz w:val="28"/>
          <w:szCs w:val="28"/>
        </w:rPr>
        <w:t>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чивающих комфортные условия для работы и отдыха населения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ность поселения сетями наружного освещения, зелеными насаждениями, де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</w:t>
      </w:r>
      <w:r w:rsidR="008B11A5">
        <w:rPr>
          <w:rFonts w:ascii="Times New Roman" w:hAnsi="Times New Roman"/>
          <w:sz w:val="28"/>
          <w:szCs w:val="28"/>
        </w:rPr>
        <w:t>р</w:t>
      </w:r>
      <w:r w:rsidR="008B11A5">
        <w:rPr>
          <w:rFonts w:ascii="Times New Roman" w:hAnsi="Times New Roman"/>
          <w:sz w:val="28"/>
          <w:szCs w:val="28"/>
        </w:rPr>
        <w:t>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Оценка эффективности муниципальной программы Нововеличковского сел</w:t>
      </w:r>
      <w:r>
        <w:rPr>
          <w:rStyle w:val="11"/>
          <w:rFonts w:ascii="Times New Roman" w:hAnsi="Times New Roman"/>
          <w:sz w:val="28"/>
          <w:szCs w:val="28"/>
        </w:rPr>
        <w:t>ь</w:t>
      </w:r>
      <w:r>
        <w:rPr>
          <w:rStyle w:val="11"/>
          <w:rFonts w:ascii="Times New Roman" w:hAnsi="Times New Roman"/>
          <w:sz w:val="28"/>
          <w:szCs w:val="28"/>
        </w:rPr>
        <w:t xml:space="preserve">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</w:t>
      </w:r>
      <w:r>
        <w:rPr>
          <w:rStyle w:val="11"/>
          <w:rFonts w:ascii="Times New Roman" w:hAnsi="Times New Roman"/>
          <w:sz w:val="28"/>
          <w:szCs w:val="28"/>
        </w:rPr>
        <w:t>ф</w:t>
      </w:r>
      <w:r>
        <w:rPr>
          <w:rStyle w:val="11"/>
          <w:rFonts w:ascii="Times New Roman" w:hAnsi="Times New Roman"/>
          <w:sz w:val="28"/>
          <w:szCs w:val="28"/>
        </w:rPr>
        <w:t>фективности реализации муниципальной программы утвержденной постано</w:t>
      </w:r>
      <w:r>
        <w:rPr>
          <w:rStyle w:val="11"/>
          <w:rFonts w:ascii="Times New Roman" w:hAnsi="Times New Roman"/>
          <w:sz w:val="28"/>
          <w:szCs w:val="28"/>
        </w:rPr>
        <w:t>в</w:t>
      </w:r>
      <w:r>
        <w:rPr>
          <w:rStyle w:val="11"/>
          <w:rFonts w:ascii="Times New Roman" w:hAnsi="Times New Roman"/>
          <w:sz w:val="28"/>
          <w:szCs w:val="28"/>
        </w:rPr>
        <w:t>лением администрации Нововеличковского сельского поселения Динского ра</w:t>
      </w:r>
      <w:r>
        <w:rPr>
          <w:rStyle w:val="11"/>
          <w:rFonts w:ascii="Times New Roman" w:hAnsi="Times New Roman"/>
          <w:sz w:val="28"/>
          <w:szCs w:val="28"/>
        </w:rPr>
        <w:t>й</w:t>
      </w:r>
      <w:r>
        <w:rPr>
          <w:rStyle w:val="11"/>
          <w:rFonts w:ascii="Times New Roman" w:hAnsi="Times New Roman"/>
          <w:sz w:val="28"/>
          <w:szCs w:val="28"/>
        </w:rPr>
        <w:t>она от 09.06.2016 г. №293  «Об утверждении Порядка принятия решения о ра</w:t>
      </w:r>
      <w:r>
        <w:rPr>
          <w:rStyle w:val="11"/>
          <w:rFonts w:ascii="Times New Roman" w:hAnsi="Times New Roman"/>
          <w:sz w:val="28"/>
          <w:szCs w:val="28"/>
        </w:rPr>
        <w:t>з</w:t>
      </w:r>
      <w:r>
        <w:rPr>
          <w:rStyle w:val="11"/>
          <w:rFonts w:ascii="Times New Roman" w:hAnsi="Times New Roman"/>
          <w:sz w:val="28"/>
          <w:szCs w:val="28"/>
        </w:rPr>
        <w:t>работке, формирования, реализации и оценки эффективности реализации м</w:t>
      </w:r>
      <w:r>
        <w:rPr>
          <w:rStyle w:val="11"/>
          <w:rFonts w:ascii="Times New Roman" w:hAnsi="Times New Roman"/>
          <w:sz w:val="28"/>
          <w:szCs w:val="28"/>
        </w:rPr>
        <w:t>у</w:t>
      </w:r>
      <w:r>
        <w:rPr>
          <w:rStyle w:val="11"/>
          <w:rFonts w:ascii="Times New Roman" w:hAnsi="Times New Roman"/>
          <w:sz w:val="28"/>
          <w:szCs w:val="28"/>
        </w:rPr>
        <w:t>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AA2" w:rsidRDefault="00D31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  <w:r w:rsidR="00B061BE">
        <w:rPr>
          <w:rFonts w:ascii="Times New Roman" w:hAnsi="Times New Roman"/>
          <w:sz w:val="28"/>
          <w:szCs w:val="28"/>
        </w:rPr>
        <w:t xml:space="preserve">бизнеса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</w:t>
      </w:r>
      <w:r w:rsidR="00D31AA2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lastRenderedPageBreak/>
              <w:t>струкция и техн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ческое обслужив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наружных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уличного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территории поселения,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>(Стад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и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он, ул. Новая, ул. Ро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в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ная, ул. Краснодарская, уличное освещение-6 точек, ул. Почтовая, ул. Красная, ул. Лунача</w:t>
            </w:r>
            <w:r w:rsidR="0071687A">
              <w:rPr>
                <w:rFonts w:ascii="Times New Roman" w:hAnsi="Times New Roman"/>
                <w:sz w:val="18"/>
                <w:szCs w:val="18"/>
              </w:rPr>
              <w:t>р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ского, ул. Бежко,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lastRenderedPageBreak/>
              <w:t>го освещения ГОСТу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освещения ГОСТу</w:t>
            </w: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>ного освещения ст. Воронцовской</w:t>
            </w: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освещения ГОСТу</w:t>
            </w:r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насаждений;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 xml:space="preserve">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8012A9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7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8012A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6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ограждений, 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ятий должны обесп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чить планомерное и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циональное содержание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устройству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C377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вьев, благоустро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</w:t>
            </w:r>
            <w:r w:rsidR="00D32033">
              <w:rPr>
                <w:rFonts w:ascii="Times New Roman" w:hAnsi="Times New Roman"/>
              </w:rPr>
              <w:t>, приобретение стр</w:t>
            </w:r>
            <w:r w:rsidR="00D32033">
              <w:rPr>
                <w:rFonts w:ascii="Times New Roman" w:hAnsi="Times New Roman"/>
              </w:rPr>
              <w:t>о</w:t>
            </w:r>
            <w:r w:rsidR="00D32033">
              <w:rPr>
                <w:rFonts w:ascii="Times New Roman" w:hAnsi="Times New Roman"/>
              </w:rPr>
              <w:t>ительных матери</w:t>
            </w:r>
            <w:r w:rsidR="00D32033">
              <w:rPr>
                <w:rFonts w:ascii="Times New Roman" w:hAnsi="Times New Roman"/>
              </w:rPr>
              <w:t>а</w:t>
            </w:r>
            <w:r w:rsidR="00D32033">
              <w:rPr>
                <w:rFonts w:ascii="Times New Roman" w:hAnsi="Times New Roman"/>
              </w:rPr>
              <w:t>лов для благ</w:t>
            </w:r>
            <w:r w:rsidR="00D32033">
              <w:rPr>
                <w:rFonts w:ascii="Times New Roman" w:hAnsi="Times New Roman"/>
              </w:rPr>
              <w:t>о</w:t>
            </w:r>
            <w:r w:rsidR="00D32033">
              <w:rPr>
                <w:rFonts w:ascii="Times New Roman" w:hAnsi="Times New Roman"/>
              </w:rPr>
              <w:t>устройства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 сельское поселение Динского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ской (сельской) среды 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 Нововеличковское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ское поселение 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-площадки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C377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C377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9966FE"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8012A9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71687A" w:rsidRDefault="0071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 w:rsidR="0071687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71687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</w:t>
      </w: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3E5BE2" w:rsidRDefault="003E5BE2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Нововеличковское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Предусмотренное программой значение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16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</w:t>
            </w:r>
            <w:r w:rsidR="0071687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0B4AEF">
              <w:rPr>
                <w:rFonts w:ascii="Times New Roman" w:hAnsi="Times New Roman"/>
              </w:rPr>
              <w:t>1.5Межбюджетный трансферт на поощрение победителей краевого конкурса на звание «лучший ТОС» в 201</w:t>
            </w:r>
            <w:r>
              <w:rPr>
                <w:rFonts w:ascii="Times New Roman" w:hAnsi="Times New Roman"/>
              </w:rPr>
              <w:t>8</w:t>
            </w:r>
            <w:r w:rsidRPr="000B4AE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Ремонт сетей уличного освещения ст. Воро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цовской</w:t>
            </w:r>
          </w:p>
        </w:tc>
        <w:tc>
          <w:tcPr>
            <w:tcW w:w="1292" w:type="dxa"/>
          </w:tcPr>
          <w:p w:rsidR="000B4AEF" w:rsidRDefault="000B4AEF" w:rsidP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0B4AEF" w:rsidRPr="009A77ED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территорий, окраска ограждений, сторож)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C912E5" w:rsidRDefault="000B4AEF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ки, обустройства парка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Нововеличковского </w:t>
            </w:r>
            <w:r>
              <w:rPr>
                <w:rFonts w:ascii="Times New Roman" w:hAnsi="Times New Roman"/>
                <w:color w:val="333333"/>
              </w:rPr>
              <w:lastRenderedPageBreak/>
              <w:t>сельского поселения на 2018-2022 годы»</w:t>
            </w:r>
          </w:p>
        </w:tc>
        <w:tc>
          <w:tcPr>
            <w:tcW w:w="1292" w:type="dxa"/>
          </w:tcPr>
          <w:p w:rsidR="000B4AEF" w:rsidRDefault="00D31AA2" w:rsidP="00A3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D31A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4.10 Межбюджетный трансферт на поощрение победителей краевого конкурса на звание «Лучшее поселение» в 2018 году 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скейт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-площадки в ст. Нововеличковской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87A" w:rsidRDefault="0071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AF367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23D78">
        <w:rPr>
          <w:rFonts w:ascii="Times New Roman" w:hAnsi="Times New Roman"/>
          <w:sz w:val="28"/>
          <w:szCs w:val="28"/>
        </w:rPr>
        <w:t xml:space="preserve"> 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  <w:r w:rsidR="0071687A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постановления администрации Нововеличковского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Динского района </w:t>
      </w:r>
    </w:p>
    <w:p w:rsidR="00AF367F" w:rsidRDefault="00AF367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___________201</w:t>
      </w:r>
      <w:r w:rsidR="00C912E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 №_______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611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</w:t>
      </w:r>
    </w:p>
    <w:p w:rsidR="00044F57" w:rsidRDefault="00AF367F" w:rsidP="0004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</w:t>
      </w:r>
    </w:p>
    <w:p w:rsidR="00AF367F" w:rsidRDefault="00AF367F" w:rsidP="00044F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 Динского района на 2017-2019 годы»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подготовил и внес:</w:t>
      </w:r>
    </w:p>
    <w:p w:rsidR="0071687A" w:rsidRDefault="007168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</w:t>
      </w:r>
      <w:r w:rsidR="00AF367F">
        <w:rPr>
          <w:rFonts w:ascii="Times New Roman" w:hAnsi="Times New Roman"/>
          <w:sz w:val="28"/>
        </w:rPr>
        <w:t>начальник</w:t>
      </w:r>
      <w:r>
        <w:rPr>
          <w:rFonts w:ascii="Times New Roman" w:hAnsi="Times New Roman"/>
          <w:sz w:val="28"/>
        </w:rPr>
        <w:t>а</w:t>
      </w:r>
      <w:r w:rsidR="00AF367F">
        <w:rPr>
          <w:rFonts w:ascii="Times New Roman" w:hAnsi="Times New Roman"/>
          <w:sz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отдела ЖКХ, </w:t>
      </w:r>
      <w:r>
        <w:rPr>
          <w:rFonts w:ascii="Times New Roman" w:hAnsi="Times New Roman"/>
          <w:sz w:val="28"/>
          <w:szCs w:val="28"/>
        </w:rPr>
        <w:t>малого и среднего</w:t>
      </w:r>
    </w:p>
    <w:p w:rsidR="00AF367F" w:rsidRDefault="00AF367F">
      <w:pPr>
        <w:tabs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администрации Нововеличковского </w:t>
      </w:r>
    </w:p>
    <w:p w:rsidR="00AF367F" w:rsidRDefault="00AF367F">
      <w:pPr>
        <w:tabs>
          <w:tab w:val="left" w:pos="7088"/>
          <w:tab w:val="left" w:pos="7371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77282">
        <w:rPr>
          <w:rFonts w:ascii="Times New Roman" w:hAnsi="Times New Roman"/>
          <w:sz w:val="28"/>
          <w:szCs w:val="28"/>
        </w:rPr>
        <w:t xml:space="preserve">     </w:t>
      </w:r>
      <w:r w:rsidR="0071687A">
        <w:rPr>
          <w:rFonts w:ascii="Times New Roman" w:hAnsi="Times New Roman"/>
          <w:sz w:val="28"/>
        </w:rPr>
        <w:t>Л.С. Моренченко</w:t>
      </w: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согласован: </w:t>
      </w:r>
    </w:p>
    <w:p w:rsidR="000B4AE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общим и правовым</w:t>
      </w:r>
      <w:r w:rsidR="00E74097">
        <w:rPr>
          <w:rFonts w:ascii="Times New Roman" w:hAnsi="Times New Roman"/>
          <w:sz w:val="28"/>
          <w:szCs w:val="28"/>
        </w:rPr>
        <w:t xml:space="preserve"> </w:t>
      </w:r>
    </w:p>
    <w:p w:rsidR="000B4AEF" w:rsidRDefault="00AF367F" w:rsidP="00E74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администрации Нововеличковского </w:t>
      </w:r>
    </w:p>
    <w:p w:rsidR="00AF367F" w:rsidRDefault="00AF367F" w:rsidP="00E74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4097">
        <w:rPr>
          <w:rFonts w:ascii="Times New Roman" w:hAnsi="Times New Roman"/>
          <w:sz w:val="28"/>
          <w:szCs w:val="28"/>
        </w:rPr>
        <w:t xml:space="preserve">                             </w:t>
      </w:r>
      <w:r w:rsidR="000B4AEF">
        <w:rPr>
          <w:rFonts w:ascii="Times New Roman" w:hAnsi="Times New Roman"/>
          <w:sz w:val="28"/>
          <w:szCs w:val="28"/>
        </w:rPr>
        <w:t xml:space="preserve">                              </w:t>
      </w:r>
      <w:r w:rsidR="00E740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4AEF">
        <w:rPr>
          <w:rFonts w:ascii="Times New Roman" w:hAnsi="Times New Roman"/>
          <w:sz w:val="28"/>
          <w:szCs w:val="28"/>
        </w:rPr>
        <w:t xml:space="preserve">   О.Ю. Калитка</w:t>
      </w:r>
    </w:p>
    <w:p w:rsidR="00AF367F" w:rsidRDefault="000B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05CC" w:rsidRDefault="000A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0B4AEF">
        <w:rPr>
          <w:rFonts w:ascii="Times New Roman" w:hAnsi="Times New Roman"/>
          <w:sz w:val="28"/>
          <w:szCs w:val="28"/>
        </w:rPr>
        <w:t>начальн</w:t>
      </w:r>
      <w:r w:rsidR="00A36934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0A05CC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финансов</w:t>
      </w:r>
      <w:r w:rsidR="000A0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муниципальных </w:t>
      </w:r>
    </w:p>
    <w:p w:rsidR="000A05CC" w:rsidRDefault="00AF367F" w:rsidP="000A05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закупок администрации</w:t>
      </w:r>
      <w:r w:rsidR="000A0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Нововеличковского </w:t>
      </w:r>
    </w:p>
    <w:p w:rsidR="00AF367F" w:rsidRPr="000A05CC" w:rsidRDefault="00AF367F" w:rsidP="000A0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</w:t>
      </w:r>
      <w:r w:rsidR="000A05CC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  </w:t>
      </w:r>
      <w:r w:rsidR="00E7409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0B4A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0A05CC">
        <w:rPr>
          <w:rFonts w:ascii="Times New Roman" w:hAnsi="Times New Roman"/>
          <w:sz w:val="28"/>
        </w:rPr>
        <w:t>С.М. Зеленская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A05CC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3005"/>
    <w:rsid w:val="00276189"/>
    <w:rsid w:val="00281935"/>
    <w:rsid w:val="002A4B04"/>
    <w:rsid w:val="002B2EA0"/>
    <w:rsid w:val="002B4935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8CC"/>
    <w:rsid w:val="00786441"/>
    <w:rsid w:val="007A358D"/>
    <w:rsid w:val="007B3F62"/>
    <w:rsid w:val="007C3076"/>
    <w:rsid w:val="007D6EF7"/>
    <w:rsid w:val="007E02B9"/>
    <w:rsid w:val="008012A9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43BE3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34B"/>
    <w:rsid w:val="00AC165B"/>
    <w:rsid w:val="00AD59B2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377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  <o:rules v:ext="edit">
        <o:r id="V:Rule1" type="connector" idref="#Автофигуры 3"/>
        <o:r id="V:Rule2" type="connector" idref="#Автофигуры 2"/>
        <o:r id="V:Rule3" type="connector" idref="#Автофигуры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36</cp:revision>
  <cp:lastPrinted>2019-07-26T08:45:00Z</cp:lastPrinted>
  <dcterms:created xsi:type="dcterms:W3CDTF">2018-12-25T06:41:00Z</dcterms:created>
  <dcterms:modified xsi:type="dcterms:W3CDTF">2019-07-31T11:23:00Z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