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EA6E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EC377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694">
        <w:rPr>
          <w:rFonts w:ascii="Times New Roman" w:hAnsi="Times New Roman"/>
          <w:color w:val="000000"/>
          <w:sz w:val="28"/>
          <w:szCs w:val="28"/>
        </w:rPr>
        <w:t>03.10.2019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C0102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35502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A6E3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206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Динского района от 28.11.2016 </w:t>
      </w:r>
      <w:r w:rsidR="00C0102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Нововеличковского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годы»», приложение к постановлению утвердить в новой редакции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1A79DE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Динского района на 2017-2019 годы»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355024"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ления Динского района от </w:t>
      </w:r>
      <w:r w:rsidR="001A79DE">
        <w:rPr>
          <w:rFonts w:ascii="Times New Roman" w:hAnsi="Times New Roman"/>
          <w:color w:val="000000"/>
          <w:sz w:val="28"/>
          <w:szCs w:val="28"/>
        </w:rPr>
        <w:t>2</w:t>
      </w:r>
      <w:r w:rsidR="00355024">
        <w:rPr>
          <w:rFonts w:ascii="Times New Roman" w:hAnsi="Times New Roman"/>
          <w:color w:val="000000"/>
          <w:sz w:val="28"/>
          <w:szCs w:val="28"/>
        </w:rPr>
        <w:t>7.08</w:t>
      </w:r>
      <w:r w:rsidR="00D32033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55024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годы», приложение к паспорту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24" w:rsidRDefault="00355024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EA6E3F">
        <w:rPr>
          <w:rFonts w:ascii="Times New Roman" w:eastAsia="Calibri" w:hAnsi="Times New Roman"/>
          <w:spacing w:val="-1"/>
          <w:sz w:val="28"/>
          <w:szCs w:val="28"/>
        </w:rPr>
        <w:t>03.10.2019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EA6E3F">
        <w:rPr>
          <w:rFonts w:ascii="Times New Roman" w:eastAsia="Calibri" w:hAnsi="Times New Roman"/>
          <w:spacing w:val="-1"/>
          <w:sz w:val="28"/>
          <w:szCs w:val="28"/>
        </w:rPr>
        <w:t>206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предприятиями, организациями и учреждениями при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9966FE">
              <w:rPr>
                <w:rFonts w:ascii="Times New Roman" w:hAnsi="Times New Roman"/>
                <w:sz w:val="24"/>
                <w:szCs w:val="24"/>
              </w:rPr>
              <w:t>1</w:t>
            </w:r>
            <w:r w:rsidR="00E547C0">
              <w:rPr>
                <w:rFonts w:ascii="Times New Roman" w:hAnsi="Times New Roman"/>
                <w:sz w:val="24"/>
                <w:szCs w:val="24"/>
              </w:rPr>
              <w:t>4</w:t>
            </w:r>
            <w:r w:rsidR="00355024">
              <w:rPr>
                <w:rFonts w:ascii="Times New Roman" w:hAnsi="Times New Roman"/>
                <w:sz w:val="24"/>
                <w:szCs w:val="24"/>
              </w:rPr>
              <w:t>0</w:t>
            </w:r>
            <w:r w:rsidR="009966FE">
              <w:rPr>
                <w:rFonts w:ascii="Times New Roman" w:hAnsi="Times New Roman"/>
                <w:sz w:val="24"/>
                <w:szCs w:val="24"/>
              </w:rPr>
              <w:t>25,39</w:t>
            </w:r>
            <w:r w:rsidR="00785347">
              <w:rPr>
                <w:rFonts w:ascii="Times New Roman" w:hAnsi="Times New Roman"/>
                <w:sz w:val="24"/>
                <w:szCs w:val="24"/>
              </w:rPr>
              <w:t>5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355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EC3774">
              <w:rPr>
                <w:rFonts w:ascii="Times New Roman" w:hAnsi="Times New Roman"/>
                <w:sz w:val="24"/>
                <w:szCs w:val="24"/>
              </w:rPr>
              <w:t>7</w:t>
            </w:r>
            <w:r w:rsidR="00355024">
              <w:rPr>
                <w:rFonts w:ascii="Times New Roman" w:hAnsi="Times New Roman"/>
                <w:sz w:val="24"/>
                <w:szCs w:val="24"/>
              </w:rPr>
              <w:t>4</w:t>
            </w:r>
            <w:r w:rsidR="009966FE">
              <w:rPr>
                <w:rFonts w:ascii="Times New Roman" w:hAnsi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результатов            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3F2" w:rsidRDefault="00B13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 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1A79D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CA25BE">
              <w:rPr>
                <w:rFonts w:ascii="Times New Roman" w:hAnsi="Times New Roman"/>
              </w:rPr>
              <w:t>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A25BE">
              <w:rPr>
                <w:rFonts w:ascii="Times New Roman" w:hAnsi="Times New Roman"/>
              </w:rPr>
              <w:t>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CA25BE">
              <w:rPr>
                <w:rFonts w:ascii="Times New Roman" w:hAnsi="Times New Roman"/>
              </w:rPr>
              <w:t>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1A79D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</w:t>
            </w:r>
            <w:r>
              <w:rPr>
                <w:rFonts w:ascii="Times New Roman" w:hAnsi="Times New Roman"/>
              </w:rPr>
              <w:lastRenderedPageBreak/>
              <w:t>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освещение-6 точек, ул. Почтовая, ул. Красная, ул. Луначарского, ул. Бежко, ул. Таманская,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 w:rsidR="0071687A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71687A">
              <w:rPr>
                <w:rFonts w:ascii="Times New Roman" w:hAnsi="Times New Roman"/>
                <w:sz w:val="18"/>
                <w:szCs w:val="18"/>
              </w:rPr>
              <w:t>. Мастерская,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1A79D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25BE"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1A79D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</w:t>
            </w:r>
            <w:r>
              <w:rPr>
                <w:rFonts w:ascii="Times New Roman" w:hAnsi="Times New Roman"/>
                <w:color w:val="000000"/>
              </w:rPr>
              <w:lastRenderedPageBreak/>
              <w:t>го освещения ГОСТу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1A79D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A25BE">
              <w:rPr>
                <w:rFonts w:ascii="Times New Roman" w:hAnsi="Times New Roman"/>
              </w:rPr>
              <w:t>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1A79D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A25BE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Межбюджетный трансферт на поощрение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уличного освещения ст. Воронцовской</w:t>
            </w: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состояния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администрации Нововеличковско</w:t>
            </w:r>
            <w:r>
              <w:rPr>
                <w:rFonts w:ascii="Times New Roman" w:hAnsi="Times New Roman"/>
              </w:rPr>
              <w:lastRenderedPageBreak/>
              <w:t xml:space="preserve">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EA6E3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7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EA6E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6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355024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CA25BE">
              <w:rPr>
                <w:rFonts w:ascii="Times New Roman" w:hAnsi="Times New Roman"/>
                <w:lang w:val="en-US"/>
              </w:rPr>
              <w:t>7</w:t>
            </w:r>
            <w:r w:rsidR="00CA25B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5024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5024">
              <w:rPr>
                <w:rFonts w:ascii="Times New Roman" w:hAnsi="Times New Roman"/>
              </w:rPr>
              <w:t>4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5024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D32033" w:rsidRDefault="00CA25BE" w:rsidP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  <w:r w:rsidR="00D32033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 поселения (тротуарные дорожки, ремонт сцены, приобретение урн</w:t>
            </w:r>
            <w:r w:rsidR="00D32033">
              <w:rPr>
                <w:rFonts w:ascii="Times New Roman" w:hAnsi="Times New Roman"/>
              </w:rPr>
              <w:t>, приобретение строительных материалов для благоустройства (сетка, арматура и т.д.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355024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1A79D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</w:t>
            </w:r>
            <w:r w:rsidR="00D31AA2"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355024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1AA2"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1AA2">
              <w:rPr>
                <w:rFonts w:ascii="Times New Roman" w:hAnsi="Times New Roman"/>
              </w:rPr>
              <w:t>2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5C3D15" w:rsidP="00D31AA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AA2">
              <w:rPr>
                <w:rFonts w:ascii="Times New Roman" w:hAnsi="Times New Roman"/>
              </w:rPr>
              <w:t>0</w:t>
            </w:r>
            <w:r w:rsidR="00CA25BE"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  <w:p w:rsidR="002E7A7F" w:rsidRDefault="002E7A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-площадка)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C377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безнадзорных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355024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2205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355024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2205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современной городской (сельской) среды Нововеличковского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D32033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D3203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  <w:r w:rsidR="009966F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-площадки в ст. Нововеличковской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79DE">
              <w:rPr>
                <w:rFonts w:ascii="Times New Roman" w:hAnsi="Times New Roman"/>
              </w:rPr>
              <w:t>4</w:t>
            </w:r>
            <w:r w:rsidR="0035502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55024">
              <w:rPr>
                <w:rFonts w:ascii="Times New Roman" w:hAnsi="Times New Roman"/>
              </w:rPr>
              <w:t>4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024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C3774" w:rsidP="0035502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55024"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EA6E3F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355024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71687A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</w:t>
      </w: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3E5BE2" w:rsidRDefault="003E5BE2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указателей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168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</w:t>
            </w:r>
            <w:r w:rsidR="0071687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</w:t>
            </w:r>
            <w:r w:rsidR="0071687A">
              <w:rPr>
                <w:rFonts w:ascii="Times New Roman" w:hAnsi="Times New Roman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</w:t>
            </w:r>
            <w:r w:rsidR="0071687A">
              <w:rPr>
                <w:rFonts w:ascii="Times New Roman" w:hAnsi="Times New Roman"/>
                <w:sz w:val="18"/>
                <w:szCs w:val="18"/>
              </w:rPr>
              <w:t xml:space="preserve"> Котельная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0B4AEF">
              <w:rPr>
                <w:rFonts w:ascii="Times New Roman" w:hAnsi="Times New Roman"/>
              </w:rPr>
              <w:t>1.5Межбюджетный трансферт на поощрение победителей краевого конкурса на звание «лучший ТОС» в 201</w:t>
            </w:r>
            <w:r>
              <w:rPr>
                <w:rFonts w:ascii="Times New Roman" w:hAnsi="Times New Roman"/>
              </w:rPr>
              <w:t>8</w:t>
            </w:r>
            <w:r w:rsidRPr="000B4AE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Ремонт сетей уличного освещения ст. Воронцовской</w:t>
            </w:r>
          </w:p>
        </w:tc>
        <w:tc>
          <w:tcPr>
            <w:tcW w:w="1292" w:type="dxa"/>
          </w:tcPr>
          <w:p w:rsidR="000B4AEF" w:rsidRDefault="000B4AEF" w:rsidP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0B4AEF" w:rsidRPr="009A77ED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C912E5" w:rsidRDefault="000B4AEF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  <w:r w:rsidR="002E7A7F">
              <w:rPr>
                <w:rFonts w:ascii="Times New Roman" w:hAnsi="Times New Roman"/>
              </w:rPr>
              <w:t xml:space="preserve"> (</w:t>
            </w:r>
            <w:proofErr w:type="spellStart"/>
            <w:r w:rsidR="002E7A7F">
              <w:rPr>
                <w:rFonts w:ascii="Times New Roman" w:hAnsi="Times New Roman"/>
              </w:rPr>
              <w:t>скейт</w:t>
            </w:r>
            <w:proofErr w:type="spellEnd"/>
            <w:r w:rsidR="002E7A7F">
              <w:rPr>
                <w:rFonts w:ascii="Times New Roman" w:hAnsi="Times New Roman"/>
              </w:rPr>
              <w:t>-площадка)</w:t>
            </w:r>
          </w:p>
        </w:tc>
        <w:tc>
          <w:tcPr>
            <w:tcW w:w="1292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0B4AEF" w:rsidRDefault="00EC377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E6220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Нововеличковского </w:t>
            </w:r>
            <w:r>
              <w:rPr>
                <w:rFonts w:ascii="Times New Roman" w:hAnsi="Times New Roman"/>
                <w:color w:val="333333"/>
              </w:rPr>
              <w:lastRenderedPageBreak/>
              <w:t>сельского поселения на 2018-2022 годы»</w:t>
            </w:r>
          </w:p>
        </w:tc>
        <w:tc>
          <w:tcPr>
            <w:tcW w:w="1292" w:type="dxa"/>
          </w:tcPr>
          <w:p w:rsidR="000B4AEF" w:rsidRDefault="00D31AA2" w:rsidP="00A3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D31AA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4.10 Межбюджетный трансферт на поощрение победителей краевого конкурса на звание «Лучшее поселение» в 2018 году 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скейт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-площадки в ст. Нововеличковской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24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      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553F2"/>
    <w:rsid w:val="00062EDD"/>
    <w:rsid w:val="00065762"/>
    <w:rsid w:val="00096ECA"/>
    <w:rsid w:val="00097F25"/>
    <w:rsid w:val="000A05CC"/>
    <w:rsid w:val="000B220F"/>
    <w:rsid w:val="000B4AEF"/>
    <w:rsid w:val="000C15C9"/>
    <w:rsid w:val="000D6694"/>
    <w:rsid w:val="000F3551"/>
    <w:rsid w:val="00104040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A79DE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61149"/>
    <w:rsid w:val="002718D6"/>
    <w:rsid w:val="00273005"/>
    <w:rsid w:val="00276189"/>
    <w:rsid w:val="00281935"/>
    <w:rsid w:val="002A4B04"/>
    <w:rsid w:val="002A6D85"/>
    <w:rsid w:val="002B2EA0"/>
    <w:rsid w:val="002B4935"/>
    <w:rsid w:val="002C25E9"/>
    <w:rsid w:val="002C27EC"/>
    <w:rsid w:val="002C4BA8"/>
    <w:rsid w:val="002E0F49"/>
    <w:rsid w:val="002E5F1F"/>
    <w:rsid w:val="002E7A7F"/>
    <w:rsid w:val="00303A0C"/>
    <w:rsid w:val="00326BF9"/>
    <w:rsid w:val="00327516"/>
    <w:rsid w:val="0034650D"/>
    <w:rsid w:val="00347B62"/>
    <w:rsid w:val="003509E6"/>
    <w:rsid w:val="00355024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6387"/>
    <w:rsid w:val="005E6E8F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347"/>
    <w:rsid w:val="007858CC"/>
    <w:rsid w:val="00786441"/>
    <w:rsid w:val="007A358D"/>
    <w:rsid w:val="007B3F62"/>
    <w:rsid w:val="007C3076"/>
    <w:rsid w:val="007D6EF7"/>
    <w:rsid w:val="007E02B9"/>
    <w:rsid w:val="007F5EFF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0CAB"/>
    <w:rsid w:val="00931AEF"/>
    <w:rsid w:val="009353F8"/>
    <w:rsid w:val="00956E38"/>
    <w:rsid w:val="00960866"/>
    <w:rsid w:val="00972F3C"/>
    <w:rsid w:val="00974148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42040"/>
    <w:rsid w:val="00A43BE3"/>
    <w:rsid w:val="00A50B1C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2BF"/>
    <w:rsid w:val="00AC134B"/>
    <w:rsid w:val="00AC165B"/>
    <w:rsid w:val="00AD59B2"/>
    <w:rsid w:val="00AE4375"/>
    <w:rsid w:val="00AF3357"/>
    <w:rsid w:val="00AF367F"/>
    <w:rsid w:val="00B0522B"/>
    <w:rsid w:val="00B061BE"/>
    <w:rsid w:val="00B13526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6E3F"/>
    <w:rsid w:val="00EA7715"/>
    <w:rsid w:val="00EB0C15"/>
    <w:rsid w:val="00EB2917"/>
    <w:rsid w:val="00EB747E"/>
    <w:rsid w:val="00EC1EF4"/>
    <w:rsid w:val="00EC377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D759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  <o:rules v:ext="edit">
        <o:r id="V:Rule1" type="connector" idref="#Автофигуры 8"/>
        <o:r id="V:Rule2" type="connector" idref="#Автофигуры 3"/>
        <o:r id="V:Rule3" type="connector" idref="#Автофигуры 2"/>
      </o:rules>
    </o:shapelayout>
  </w:shapeDefaults>
  <w:decimalSymbol w:val=","/>
  <w:listSeparator w:val=";"/>
  <w15:docId w15:val="{8866161C-7401-4E0A-80B2-22424C04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50</cp:revision>
  <cp:lastPrinted>2019-08-29T07:37:00Z</cp:lastPrinted>
  <dcterms:created xsi:type="dcterms:W3CDTF">2018-12-25T06:41:00Z</dcterms:created>
  <dcterms:modified xsi:type="dcterms:W3CDTF">2019-10-17T10:53:00Z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