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58" w:rsidRPr="00FA3658" w:rsidRDefault="00FA3658" w:rsidP="00FA3658">
      <w:pPr>
        <w:tabs>
          <w:tab w:val="left" w:pos="244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A3658">
        <w:rPr>
          <w:rFonts w:ascii="Times New Roman" w:eastAsia="Times New Roman" w:hAnsi="Times New Roman" w:cs="Times New Roman"/>
          <w:noProof/>
          <w:color w:val="FFFFFF"/>
          <w:kern w:val="3"/>
          <w:sz w:val="24"/>
          <w:szCs w:val="24"/>
        </w:rPr>
        <w:drawing>
          <wp:inline distT="0" distB="0" distL="0" distR="0" wp14:anchorId="1E73E556" wp14:editId="5F31E83C">
            <wp:extent cx="44704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58" w:rsidRPr="00FA3658" w:rsidRDefault="00FA3658" w:rsidP="00FA365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FA3658">
        <w:rPr>
          <w:rFonts w:ascii="Times New Roman" w:eastAsia="Calibri" w:hAnsi="Times New Roman" w:cs="Times New Roman"/>
          <w:b/>
          <w:kern w:val="3"/>
          <w:sz w:val="28"/>
          <w:szCs w:val="28"/>
        </w:rPr>
        <w:t>СОВЕТ НОВОВЕЛИЧКОВСКОГО СЕЛЬСКОГО ПОСЕЛЕНИЯ</w:t>
      </w:r>
    </w:p>
    <w:p w:rsidR="00FA3658" w:rsidRPr="00FA3658" w:rsidRDefault="00FA3658" w:rsidP="00FA365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FA3658">
        <w:rPr>
          <w:rFonts w:ascii="Times New Roman" w:eastAsia="Calibri" w:hAnsi="Times New Roman" w:cs="Times New Roman"/>
          <w:b/>
          <w:kern w:val="3"/>
          <w:sz w:val="28"/>
          <w:szCs w:val="28"/>
        </w:rPr>
        <w:t>ДИНСКОГО РАЙОНА</w:t>
      </w:r>
    </w:p>
    <w:p w:rsidR="00FA3658" w:rsidRPr="00FA3658" w:rsidRDefault="00FA3658" w:rsidP="00FA365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A3658" w:rsidRPr="00FA3658" w:rsidRDefault="00FA3658" w:rsidP="00FA365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b/>
          <w:kern w:val="3"/>
          <w:lang w:eastAsia="en-US"/>
        </w:rPr>
      </w:pPr>
      <w:r w:rsidRPr="00FA3658">
        <w:rPr>
          <w:rFonts w:ascii="Times New Roman" w:eastAsia="Calibri" w:hAnsi="Times New Roman" w:cs="Times New Roman"/>
          <w:b/>
          <w:kern w:val="3"/>
          <w:sz w:val="28"/>
          <w:szCs w:val="28"/>
        </w:rPr>
        <w:t>РЕШЕНИЕ</w:t>
      </w:r>
    </w:p>
    <w:p w:rsidR="00FA3658" w:rsidRPr="00FA3658" w:rsidRDefault="00FA3658" w:rsidP="00FA3658">
      <w:pPr>
        <w:tabs>
          <w:tab w:val="left" w:pos="6765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FA3658">
        <w:rPr>
          <w:rFonts w:ascii="Times New Roman" w:eastAsia="Calibri" w:hAnsi="Times New Roman" w:cs="Times New Roman"/>
          <w:kern w:val="3"/>
          <w:sz w:val="28"/>
          <w:szCs w:val="28"/>
        </w:rPr>
        <w:tab/>
      </w:r>
    </w:p>
    <w:p w:rsidR="00FA3658" w:rsidRPr="00FA3658" w:rsidRDefault="00FA3658" w:rsidP="00FA3658">
      <w:pPr>
        <w:suppressAutoHyphens/>
        <w:autoSpaceDN w:val="0"/>
        <w:spacing w:after="0" w:line="240" w:lineRule="auto"/>
        <w:ind w:right="-1"/>
        <w:jc w:val="both"/>
        <w:rPr>
          <w:rFonts w:ascii="Calibri" w:eastAsia="SimSun" w:hAnsi="Calibri" w:cs="F"/>
          <w:kern w:val="3"/>
          <w:lang w:eastAsia="en-US"/>
        </w:rPr>
      </w:pPr>
      <w:r w:rsidRPr="00FA3658">
        <w:rPr>
          <w:rFonts w:ascii="Times New Roman" w:eastAsia="Times New Roman" w:hAnsi="Times New Roman" w:cs="Times New Roman"/>
          <w:kern w:val="3"/>
          <w:sz w:val="28"/>
          <w:szCs w:val="28"/>
        </w:rPr>
        <w:t>от 19.12.2019</w:t>
      </w:r>
      <w:r w:rsidRPr="00FA3658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Pr="00FA3658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Pr="00FA3658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№ 30</w:t>
      </w:r>
      <w:r w:rsidRPr="00FA3658">
        <w:rPr>
          <w:rFonts w:ascii="Times New Roman" w:eastAsia="Times New Roman" w:hAnsi="Times New Roman" w:cs="Times New Roman"/>
          <w:kern w:val="3"/>
          <w:sz w:val="28"/>
          <w:szCs w:val="28"/>
        </w:rPr>
        <w:t>-6/4</w:t>
      </w:r>
    </w:p>
    <w:p w:rsidR="00FA3658" w:rsidRPr="00FA3658" w:rsidRDefault="00FA3658" w:rsidP="00FA3658">
      <w:pPr>
        <w:suppressAutoHyphens/>
        <w:autoSpaceDN w:val="0"/>
        <w:spacing w:after="0" w:line="240" w:lineRule="auto"/>
        <w:ind w:right="-1"/>
        <w:jc w:val="center"/>
        <w:rPr>
          <w:rFonts w:ascii="Calibri" w:eastAsia="SimSun" w:hAnsi="Calibri" w:cs="F"/>
          <w:kern w:val="3"/>
          <w:lang w:eastAsia="en-US"/>
        </w:rPr>
      </w:pPr>
      <w:r w:rsidRPr="00FA3658">
        <w:rPr>
          <w:rFonts w:ascii="Times New Roman" w:eastAsia="Times New Roman" w:hAnsi="Times New Roman" w:cs="Times New Roman"/>
          <w:kern w:val="3"/>
          <w:sz w:val="28"/>
          <w:szCs w:val="28"/>
        </w:rPr>
        <w:t>ст. Нововеличковская</w:t>
      </w:r>
    </w:p>
    <w:p w:rsidR="00FA3658" w:rsidRPr="00FA3658" w:rsidRDefault="00FA3658" w:rsidP="00FA3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658" w:rsidRPr="00FA3658" w:rsidRDefault="00FA3658" w:rsidP="00FA3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658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 xml:space="preserve">Об утверждении основных параметров бюджета </w:t>
      </w:r>
    </w:p>
    <w:p w:rsidR="00FA3658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 xml:space="preserve">Нововеличковского сельского поселения </w:t>
      </w: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>Динского района на 20</w:t>
      </w:r>
      <w:r w:rsidR="00090917">
        <w:rPr>
          <w:rFonts w:ascii="Times New Roman" w:hAnsi="Times New Roman" w:cs="Times New Roman"/>
          <w:b/>
          <w:sz w:val="27"/>
          <w:szCs w:val="27"/>
        </w:rPr>
        <w:t>20</w:t>
      </w:r>
      <w:r w:rsidRPr="000F150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7160F" w:rsidRDefault="00F7160F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A3658" w:rsidRPr="000F150B" w:rsidRDefault="00FA3658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160F" w:rsidRPr="000F150B" w:rsidRDefault="00F7160F" w:rsidP="00F71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pacing w:val="-1"/>
          <w:sz w:val="27"/>
          <w:szCs w:val="27"/>
        </w:rPr>
        <w:t>Обсудив проект решения Совета Нововеличковского сельс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>кого поселения Динского района «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>О бюджете Нововеличковского сельского поселения Динского района на 20</w:t>
      </w:r>
      <w:r w:rsidR="00090917">
        <w:rPr>
          <w:rFonts w:ascii="Times New Roman" w:hAnsi="Times New Roman" w:cs="Times New Roman"/>
          <w:spacing w:val="-1"/>
          <w:sz w:val="27"/>
          <w:szCs w:val="27"/>
        </w:rPr>
        <w:t>20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год»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Динского района, Совет Нововеличковского сельского поселения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Динского района </w:t>
      </w:r>
      <w:proofErr w:type="gramStart"/>
      <w:r w:rsidRPr="000F150B">
        <w:rPr>
          <w:rFonts w:ascii="Times New Roman" w:hAnsi="Times New Roman" w:cs="Times New Roman"/>
          <w:spacing w:val="6"/>
          <w:sz w:val="27"/>
          <w:szCs w:val="27"/>
        </w:rPr>
        <w:t>р</w:t>
      </w:r>
      <w:proofErr w:type="gramEnd"/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е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ш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и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л: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Нововеличковского сельского поселения на 20</w:t>
      </w:r>
      <w:r w:rsidR="00090917">
        <w:rPr>
          <w:rFonts w:ascii="Times New Roman" w:hAnsi="Times New Roman" w:cs="Times New Roman"/>
          <w:sz w:val="27"/>
          <w:szCs w:val="27"/>
        </w:rPr>
        <w:t>20</w:t>
      </w:r>
      <w:r w:rsidRPr="000F150B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B31F5" w:rsidRPr="00C61B60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1) общий объем доходов в </w:t>
      </w:r>
      <w:r w:rsidRPr="00C61B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90917">
        <w:rPr>
          <w:rFonts w:ascii="Times New Roman" w:hAnsi="Times New Roman" w:cs="Times New Roman"/>
          <w:sz w:val="28"/>
          <w:szCs w:val="28"/>
        </w:rPr>
        <w:t>47 431,0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B6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90917">
        <w:rPr>
          <w:rFonts w:ascii="Times New Roman" w:hAnsi="Times New Roman" w:cs="Times New Roman"/>
          <w:sz w:val="28"/>
          <w:szCs w:val="28"/>
        </w:rPr>
        <w:t>44 931,0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F150B">
        <w:rPr>
          <w:rFonts w:ascii="Times New Roman" w:hAnsi="Times New Roman" w:cs="Times New Roman"/>
          <w:sz w:val="27"/>
          <w:szCs w:val="27"/>
        </w:rPr>
        <w:t>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3) общий объем </w:t>
      </w:r>
      <w:r w:rsidRPr="00E74F55">
        <w:rPr>
          <w:rFonts w:ascii="Times New Roman" w:hAnsi="Times New Roman" w:cs="Times New Roman"/>
          <w:sz w:val="27"/>
          <w:szCs w:val="27"/>
        </w:rPr>
        <w:t xml:space="preserve">бюджетных ассигнований, направленных на исполнение публичных нормативных обязательств, в сумме </w:t>
      </w:r>
      <w:r w:rsidR="00090917">
        <w:rPr>
          <w:rFonts w:ascii="Times New Roman" w:hAnsi="Times New Roman" w:cs="Times New Roman"/>
          <w:sz w:val="27"/>
          <w:szCs w:val="27"/>
        </w:rPr>
        <w:t>20</w:t>
      </w:r>
      <w:r w:rsidR="000F150B" w:rsidRPr="00E74F55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</w:t>
      </w:r>
      <w:r w:rsidR="00E52B2F">
        <w:rPr>
          <w:rFonts w:ascii="Times New Roman" w:hAnsi="Times New Roman" w:cs="Times New Roman"/>
          <w:sz w:val="27"/>
          <w:szCs w:val="27"/>
        </w:rPr>
        <w:t>20</w:t>
      </w:r>
      <w:r w:rsidRPr="00E74F55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090917">
        <w:rPr>
          <w:rFonts w:ascii="Times New Roman" w:hAnsi="Times New Roman" w:cs="Times New Roman"/>
          <w:sz w:val="27"/>
          <w:szCs w:val="27"/>
        </w:rPr>
        <w:t>250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0F150B" w:rsidRDefault="00AB31F5" w:rsidP="0081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6) дефицит</w:t>
      </w:r>
      <w:r w:rsidR="001824EA">
        <w:rPr>
          <w:rFonts w:ascii="Times New Roman" w:hAnsi="Times New Roman" w:cs="Times New Roman"/>
          <w:sz w:val="27"/>
          <w:szCs w:val="27"/>
        </w:rPr>
        <w:t>/профицит</w:t>
      </w:r>
      <w:r w:rsidRPr="00E74F55">
        <w:rPr>
          <w:rFonts w:ascii="Times New Roman" w:hAnsi="Times New Roman" w:cs="Times New Roman"/>
          <w:sz w:val="27"/>
          <w:szCs w:val="27"/>
        </w:rPr>
        <w:t xml:space="preserve"> бюджета поселения в сумме </w:t>
      </w:r>
      <w:r w:rsidR="00090917">
        <w:rPr>
          <w:rFonts w:ascii="Times New Roman" w:hAnsi="Times New Roman" w:cs="Times New Roman"/>
          <w:sz w:val="27"/>
          <w:szCs w:val="27"/>
        </w:rPr>
        <w:t>250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</w:t>
      </w:r>
      <w:r w:rsidRPr="000F150B">
        <w:rPr>
          <w:rFonts w:ascii="Times New Roman" w:hAnsi="Times New Roman" w:cs="Times New Roman"/>
          <w:sz w:val="27"/>
          <w:szCs w:val="27"/>
        </w:rPr>
        <w:t>. рублей.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proofErr w:type="gramStart"/>
      <w:r w:rsidRPr="000F150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F150B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бюджетную комиссию (</w:t>
      </w:r>
      <w:r w:rsidR="00090917">
        <w:rPr>
          <w:rFonts w:ascii="Times New Roman" w:hAnsi="Times New Roman" w:cs="Times New Roman"/>
          <w:sz w:val="27"/>
          <w:szCs w:val="27"/>
        </w:rPr>
        <w:t>Лапин</w:t>
      </w:r>
      <w:r w:rsidRPr="000F150B">
        <w:rPr>
          <w:rFonts w:ascii="Times New Roman" w:hAnsi="Times New Roman" w:cs="Times New Roman"/>
          <w:sz w:val="27"/>
          <w:szCs w:val="27"/>
        </w:rPr>
        <w:t>)</w:t>
      </w:r>
      <w:r w:rsidRPr="000F150B">
        <w:rPr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1"/>
          <w:sz w:val="27"/>
          <w:szCs w:val="27"/>
        </w:rPr>
        <w:t xml:space="preserve">и администрацию Нововеличковского сельского поселения. 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pacing w:val="3"/>
          <w:sz w:val="27"/>
          <w:szCs w:val="27"/>
        </w:rPr>
        <w:t>Настоящее решение вступает в силу со дня его подписания.</w:t>
      </w:r>
    </w:p>
    <w:p w:rsidR="00F7160F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51598F" w:rsidRDefault="0051598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814081" w:rsidRPr="000F150B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0F150B" w:rsidRP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Председатель 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</w:p>
    <w:p w:rsidR="0051598F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0F150B" w:rsidRDefault="0051598F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Динского района                                                                                         </w:t>
      </w:r>
      <w:r w:rsidR="000F150B" w:rsidRPr="000F150B">
        <w:rPr>
          <w:rFonts w:ascii="Times New Roman" w:hAnsi="Times New Roman" w:cs="Times New Roman"/>
          <w:sz w:val="27"/>
          <w:szCs w:val="27"/>
        </w:rPr>
        <w:t xml:space="preserve">В.А. </w:t>
      </w:r>
      <w:proofErr w:type="spellStart"/>
      <w:r w:rsidR="000F150B" w:rsidRPr="000F150B">
        <w:rPr>
          <w:rFonts w:ascii="Times New Roman" w:hAnsi="Times New Roman" w:cs="Times New Roman"/>
          <w:sz w:val="27"/>
          <w:szCs w:val="27"/>
        </w:rPr>
        <w:t>Габлая</w:t>
      </w:r>
      <w:proofErr w:type="spellEnd"/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Нововеличковского </w:t>
      </w:r>
    </w:p>
    <w:p w:rsidR="0051598F" w:rsidRDefault="00A13661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DC2398" w:rsidRPr="000F150B" w:rsidRDefault="00DB5A8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Динского района                                                                                         </w:t>
      </w:r>
      <w:proofErr w:type="spellStart"/>
      <w:r w:rsidR="00A13661">
        <w:rPr>
          <w:rFonts w:ascii="Times New Roman" w:hAnsi="Times New Roman" w:cs="Times New Roman"/>
          <w:sz w:val="27"/>
          <w:szCs w:val="27"/>
        </w:rPr>
        <w:t>Г</w:t>
      </w:r>
      <w:r w:rsidR="0070185E">
        <w:rPr>
          <w:rFonts w:ascii="Times New Roman" w:hAnsi="Times New Roman" w:cs="Times New Roman"/>
          <w:sz w:val="27"/>
          <w:szCs w:val="27"/>
        </w:rPr>
        <w:t>.М.Кова</w:t>
      </w:r>
      <w:bookmarkStart w:id="0" w:name="_GoBack"/>
      <w:bookmarkEnd w:id="0"/>
      <w:proofErr w:type="spellEnd"/>
    </w:p>
    <w:sectPr w:rsidR="00DC2398" w:rsidRPr="000F150B" w:rsidSect="0051598F">
      <w:headerReference w:type="default" r:id="rId9"/>
      <w:pgSz w:w="11906" w:h="16838"/>
      <w:pgMar w:top="23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8A" w:rsidRDefault="0012738A" w:rsidP="00AB31F5">
      <w:pPr>
        <w:spacing w:after="0" w:line="240" w:lineRule="auto"/>
      </w:pPr>
      <w:r>
        <w:separator/>
      </w:r>
    </w:p>
  </w:endnote>
  <w:endnote w:type="continuationSeparator" w:id="0">
    <w:p w:rsidR="0012738A" w:rsidRDefault="0012738A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8A" w:rsidRDefault="0012738A" w:rsidP="00AB31F5">
      <w:pPr>
        <w:spacing w:after="0" w:line="240" w:lineRule="auto"/>
      </w:pPr>
      <w:r>
        <w:separator/>
      </w:r>
    </w:p>
  </w:footnote>
  <w:footnote w:type="continuationSeparator" w:id="0">
    <w:p w:rsidR="0012738A" w:rsidRDefault="0012738A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0F"/>
    <w:rsid w:val="00011F47"/>
    <w:rsid w:val="00085EC6"/>
    <w:rsid w:val="00090917"/>
    <w:rsid w:val="000C217F"/>
    <w:rsid w:val="000F150B"/>
    <w:rsid w:val="00101164"/>
    <w:rsid w:val="0012738A"/>
    <w:rsid w:val="00136544"/>
    <w:rsid w:val="00181B32"/>
    <w:rsid w:val="001824EA"/>
    <w:rsid w:val="00190143"/>
    <w:rsid w:val="001F6AE3"/>
    <w:rsid w:val="002213D1"/>
    <w:rsid w:val="0023552C"/>
    <w:rsid w:val="002472C9"/>
    <w:rsid w:val="00280826"/>
    <w:rsid w:val="002C483F"/>
    <w:rsid w:val="002C6944"/>
    <w:rsid w:val="002E6E0C"/>
    <w:rsid w:val="00350309"/>
    <w:rsid w:val="0038755D"/>
    <w:rsid w:val="003A41F3"/>
    <w:rsid w:val="003A480F"/>
    <w:rsid w:val="0051598F"/>
    <w:rsid w:val="005958EF"/>
    <w:rsid w:val="005D19BD"/>
    <w:rsid w:val="00684F8F"/>
    <w:rsid w:val="006869BB"/>
    <w:rsid w:val="00690F32"/>
    <w:rsid w:val="0070185E"/>
    <w:rsid w:val="007E58AE"/>
    <w:rsid w:val="00814081"/>
    <w:rsid w:val="00822AB0"/>
    <w:rsid w:val="00835EEA"/>
    <w:rsid w:val="008705C1"/>
    <w:rsid w:val="00886AAA"/>
    <w:rsid w:val="008D792C"/>
    <w:rsid w:val="009243A5"/>
    <w:rsid w:val="00945437"/>
    <w:rsid w:val="00994F18"/>
    <w:rsid w:val="00A13661"/>
    <w:rsid w:val="00A5254A"/>
    <w:rsid w:val="00AB31F5"/>
    <w:rsid w:val="00AD6130"/>
    <w:rsid w:val="00AF253B"/>
    <w:rsid w:val="00B22723"/>
    <w:rsid w:val="00B43B01"/>
    <w:rsid w:val="00B71098"/>
    <w:rsid w:val="00BF4960"/>
    <w:rsid w:val="00C36294"/>
    <w:rsid w:val="00C61B60"/>
    <w:rsid w:val="00C67660"/>
    <w:rsid w:val="00C80818"/>
    <w:rsid w:val="00CF26D3"/>
    <w:rsid w:val="00D0259C"/>
    <w:rsid w:val="00DA0D07"/>
    <w:rsid w:val="00DB5A8B"/>
    <w:rsid w:val="00DC2398"/>
    <w:rsid w:val="00DC5F73"/>
    <w:rsid w:val="00DE5A11"/>
    <w:rsid w:val="00E009E1"/>
    <w:rsid w:val="00E52B2F"/>
    <w:rsid w:val="00E74F55"/>
    <w:rsid w:val="00EF14A7"/>
    <w:rsid w:val="00F7160F"/>
    <w:rsid w:val="00FA3658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  <w:style w:type="paragraph" w:styleId="a9">
    <w:name w:val="List Paragraph"/>
    <w:basedOn w:val="a"/>
    <w:uiPriority w:val="34"/>
    <w:qFormat/>
    <w:rsid w:val="00E5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28</cp:revision>
  <cp:lastPrinted>2019-12-20T06:24:00Z</cp:lastPrinted>
  <dcterms:created xsi:type="dcterms:W3CDTF">2011-12-21T07:21:00Z</dcterms:created>
  <dcterms:modified xsi:type="dcterms:W3CDTF">2019-12-20T06:24:00Z</dcterms:modified>
</cp:coreProperties>
</file>