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D7" w:rsidRDefault="003D120F" w:rsidP="003D120F">
      <w:pPr>
        <w:widowControl/>
        <w:shd w:val="clear" w:color="auto" w:fill="FFFFFF"/>
        <w:suppressAutoHyphens/>
        <w:autoSpaceDE/>
        <w:autoSpaceDN/>
        <w:adjustRightInd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A2" w:rsidRPr="00D815D7" w:rsidRDefault="002E39A2" w:rsidP="00D815D7">
      <w:pPr>
        <w:widowControl/>
        <w:shd w:val="clear" w:color="auto" w:fill="FFFFFF"/>
        <w:suppressAutoHyphens/>
        <w:autoSpaceDE/>
        <w:autoSpaceDN/>
        <w:adjustRightInd/>
        <w:ind w:left="-180" w:firstLine="38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ar-SA"/>
        </w:rPr>
      </w:pPr>
      <w:r w:rsidRPr="00D815D7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ar-SA"/>
        </w:rPr>
        <w:t>АДМИНИСТРАЦИ</w:t>
      </w:r>
      <w:r w:rsidR="002A5911" w:rsidRPr="00D815D7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ar-SA"/>
        </w:rPr>
        <w:t>Я</w:t>
      </w:r>
      <w:r w:rsidRPr="00D815D7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ar-SA"/>
        </w:rPr>
        <w:t xml:space="preserve"> НОВО</w:t>
      </w:r>
      <w:r w:rsidR="002A5911" w:rsidRPr="00D815D7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ar-SA"/>
        </w:rPr>
        <w:t>ВЕЛИЧКОВСКОГО</w:t>
      </w:r>
    </w:p>
    <w:p w:rsidR="002E39A2" w:rsidRPr="00D815D7" w:rsidRDefault="002E39A2" w:rsidP="00D815D7">
      <w:pPr>
        <w:widowControl/>
        <w:shd w:val="clear" w:color="auto" w:fill="FFFFFF"/>
        <w:suppressAutoHyphens/>
        <w:autoSpaceDE/>
        <w:autoSpaceDN/>
        <w:adjustRightInd/>
        <w:ind w:left="-180" w:firstLine="38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2"/>
          <w:szCs w:val="32"/>
          <w:lang w:eastAsia="ar-SA"/>
        </w:rPr>
      </w:pPr>
      <w:r w:rsidRPr="00D815D7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ar-SA"/>
        </w:rPr>
        <w:t xml:space="preserve">СЕЛЬСКОГО ПОСЕЛЕНИЯ </w:t>
      </w:r>
      <w:r w:rsidRPr="00D815D7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2"/>
          <w:szCs w:val="32"/>
          <w:lang w:eastAsia="ar-SA"/>
        </w:rPr>
        <w:t>ДИНСКОГО РАЙОНА</w:t>
      </w:r>
    </w:p>
    <w:p w:rsidR="002E39A2" w:rsidRPr="002E39A2" w:rsidRDefault="002E39A2" w:rsidP="002E39A2">
      <w:pPr>
        <w:widowControl/>
        <w:shd w:val="clear" w:color="auto" w:fill="FFFFFF"/>
        <w:suppressAutoHyphens/>
        <w:autoSpaceDE/>
        <w:autoSpaceDN/>
        <w:adjustRightInd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2E39A2" w:rsidRPr="002E39A2" w:rsidRDefault="002E39A2" w:rsidP="003D120F">
      <w:pPr>
        <w:widowControl/>
        <w:suppressAutoHyphens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2E39A2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2E39A2" w:rsidRPr="002E39A2" w:rsidRDefault="002E39A2" w:rsidP="002E39A2">
      <w:pPr>
        <w:widowControl/>
        <w:suppressAutoHyphens/>
        <w:autoSpaceDE/>
        <w:autoSpaceDN/>
        <w:adjustRightInd/>
        <w:ind w:right="3173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2E39A2" w:rsidRPr="003D120F" w:rsidRDefault="003D120F" w:rsidP="002E39A2">
      <w:pPr>
        <w:widowControl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autoSpaceDE/>
        <w:autoSpaceDN/>
        <w:adjustRightInd/>
        <w:spacing w:before="250"/>
        <w:ind w:firstLine="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>о</w:t>
      </w:r>
      <w:r w:rsidR="002E39A2" w:rsidRPr="003D120F">
        <w:rPr>
          <w:rFonts w:ascii="Times New Roman" w:eastAsia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 xml:space="preserve"> </w:t>
      </w:r>
      <w:r w:rsidR="003E4EDA">
        <w:rPr>
          <w:rFonts w:ascii="Times New Roman" w:eastAsia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>24.12.2019</w:t>
      </w:r>
      <w:r w:rsidR="002E39A2" w:rsidRPr="003D12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</w:t>
      </w:r>
      <w:r w:rsidR="002E39A2" w:rsidRPr="003D12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3E4ED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</w:t>
      </w:r>
      <w:r w:rsidR="002E39A2" w:rsidRPr="003D12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3E4ED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332</w:t>
      </w:r>
      <w:r w:rsidR="002E39A2" w:rsidRPr="003D12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</w:t>
      </w:r>
    </w:p>
    <w:p w:rsidR="002E39A2" w:rsidRPr="002E39A2" w:rsidRDefault="002E39A2" w:rsidP="002E39A2">
      <w:pPr>
        <w:widowControl/>
        <w:shd w:val="clear" w:color="auto" w:fill="FFFFFF"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2E39A2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r w:rsidR="002A5911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Нововеличковская</w:t>
      </w:r>
    </w:p>
    <w:p w:rsidR="000F74FF" w:rsidRPr="003D120F" w:rsidRDefault="000F74FF" w:rsidP="000F74FF">
      <w:pPr>
        <w:rPr>
          <w:rFonts w:ascii="Times New Roman" w:hAnsi="Times New Roman" w:cs="Times New Roman"/>
          <w:sz w:val="27"/>
          <w:szCs w:val="27"/>
        </w:rPr>
      </w:pPr>
    </w:p>
    <w:p w:rsidR="003D120F" w:rsidRPr="003D120F" w:rsidRDefault="003D120F" w:rsidP="003D120F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F74FF" w:rsidRPr="003E4EDA" w:rsidRDefault="000F74FF" w:rsidP="000F74FF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3E4EDA">
        <w:rPr>
          <w:rFonts w:ascii="Times New Roman" w:eastAsiaTheme="minorEastAsia" w:hAnsi="Times New Roman" w:cs="Times New Roman"/>
          <w:sz w:val="28"/>
          <w:szCs w:val="28"/>
        </w:rPr>
        <w:t>Об утверждении Порядка предоставления грантов в форме субсидии юридическим лицам (за исключением муниципальных учреждений),</w:t>
      </w:r>
    </w:p>
    <w:p w:rsidR="000F74FF" w:rsidRPr="003E4EDA" w:rsidRDefault="000F74FF" w:rsidP="000F74FF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3E4EDA">
        <w:rPr>
          <w:rFonts w:ascii="Times New Roman" w:eastAsiaTheme="minorEastAsia" w:hAnsi="Times New Roman" w:cs="Times New Roman"/>
          <w:sz w:val="28"/>
          <w:szCs w:val="28"/>
        </w:rPr>
        <w:t>индивидуальным предпринимателям, физическим лицам, на реализацию социально значимых проектов</w:t>
      </w:r>
    </w:p>
    <w:p w:rsidR="000F74FF" w:rsidRPr="003E4EDA" w:rsidRDefault="000F74FF" w:rsidP="000F74FF">
      <w:pPr>
        <w:rPr>
          <w:rFonts w:ascii="Times New Roman" w:hAnsi="Times New Roman" w:cs="Times New Roman"/>
          <w:sz w:val="28"/>
          <w:szCs w:val="28"/>
        </w:rPr>
      </w:pPr>
    </w:p>
    <w:p w:rsidR="003D120F" w:rsidRPr="003E4EDA" w:rsidRDefault="003D120F" w:rsidP="003D12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4FF" w:rsidRPr="003E4EDA" w:rsidRDefault="000F74FF" w:rsidP="000F74FF">
      <w:pPr>
        <w:rPr>
          <w:rFonts w:ascii="Times New Roman" w:hAnsi="Times New Roman" w:cs="Times New Roman"/>
          <w:sz w:val="28"/>
          <w:szCs w:val="28"/>
        </w:rPr>
      </w:pPr>
      <w:r w:rsidRPr="003E4EDA">
        <w:rPr>
          <w:rFonts w:ascii="Times New Roman" w:hAnsi="Times New Roman" w:cs="Times New Roman"/>
          <w:sz w:val="28"/>
          <w:szCs w:val="28"/>
        </w:rPr>
        <w:t xml:space="preserve">В целях поддержки деятельности юридических лиц (за исключением муниципальных учреждений), индивидуальных предпринимателей, физических лиц, участвующих в реализации социально значимых проектов в соответствии с пунктом 7 статьи 78 Бюджетного кодекса Российской Федерации, руководствуясь Уставом </w:t>
      </w:r>
      <w:r w:rsidR="002A5911" w:rsidRPr="003E4EDA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3E4EDA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 о с </w:t>
      </w:r>
      <w:proofErr w:type="gramStart"/>
      <w:r w:rsidRPr="003E4ED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E4EDA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0F74FF" w:rsidRPr="003E4EDA" w:rsidRDefault="000F74FF" w:rsidP="000F74FF">
      <w:pPr>
        <w:rPr>
          <w:rFonts w:ascii="Times New Roman" w:hAnsi="Times New Roman" w:cs="Times New Roman"/>
          <w:sz w:val="28"/>
          <w:szCs w:val="28"/>
        </w:rPr>
      </w:pPr>
      <w:r w:rsidRPr="003E4EDA">
        <w:rPr>
          <w:rFonts w:ascii="Times New Roman" w:hAnsi="Times New Roman" w:cs="Times New Roman"/>
          <w:sz w:val="28"/>
          <w:szCs w:val="28"/>
        </w:rPr>
        <w:t>1. Утвердить Порядок предоставления грантов в форме субсидий юридическим лицам (за исключением муниципальных учреждений), индивидуальным предпринимателям, физическим лицам, на реализацию социально значимых проектов согласно приложению № 1.</w:t>
      </w:r>
    </w:p>
    <w:p w:rsidR="000F74FF" w:rsidRPr="003E4EDA" w:rsidRDefault="000F74FF" w:rsidP="000F74FF">
      <w:pPr>
        <w:rPr>
          <w:rFonts w:ascii="Times New Roman" w:hAnsi="Times New Roman" w:cs="Times New Roman"/>
          <w:sz w:val="28"/>
          <w:szCs w:val="28"/>
        </w:rPr>
      </w:pPr>
      <w:r w:rsidRPr="003E4EDA">
        <w:rPr>
          <w:rFonts w:ascii="Times New Roman" w:hAnsi="Times New Roman" w:cs="Times New Roman"/>
          <w:sz w:val="28"/>
          <w:szCs w:val="28"/>
        </w:rPr>
        <w:t xml:space="preserve">2. Утвердить Положение о комиссии по определению получателей грантов на реализацию социально значимых проектов согласно приложению </w:t>
      </w:r>
      <w:r w:rsidR="003D120F" w:rsidRPr="003E4EDA">
        <w:rPr>
          <w:rFonts w:ascii="Times New Roman" w:hAnsi="Times New Roman" w:cs="Times New Roman"/>
          <w:sz w:val="28"/>
          <w:szCs w:val="28"/>
        </w:rPr>
        <w:t xml:space="preserve">    </w:t>
      </w:r>
      <w:r w:rsidRPr="003E4EDA">
        <w:rPr>
          <w:rFonts w:ascii="Times New Roman" w:hAnsi="Times New Roman" w:cs="Times New Roman"/>
          <w:sz w:val="28"/>
          <w:szCs w:val="28"/>
        </w:rPr>
        <w:t>№ 2.</w:t>
      </w:r>
    </w:p>
    <w:p w:rsidR="000F74FF" w:rsidRPr="003E4EDA" w:rsidRDefault="000F74FF" w:rsidP="000F74FF">
      <w:pPr>
        <w:rPr>
          <w:rFonts w:ascii="Times New Roman" w:hAnsi="Times New Roman" w:cs="Times New Roman"/>
          <w:sz w:val="28"/>
          <w:szCs w:val="28"/>
        </w:rPr>
      </w:pPr>
      <w:r w:rsidRPr="003E4EDA">
        <w:rPr>
          <w:rFonts w:ascii="Times New Roman" w:hAnsi="Times New Roman" w:cs="Times New Roman"/>
          <w:sz w:val="28"/>
          <w:szCs w:val="28"/>
        </w:rPr>
        <w:t>3. Создать Комиссию по определению получателей грантов на реализацию социально значимых проектов и утвердить ее состав согласно приложению № 3.</w:t>
      </w:r>
    </w:p>
    <w:p w:rsidR="000F74FF" w:rsidRPr="003E4EDA" w:rsidRDefault="000F74FF" w:rsidP="000F74FF">
      <w:pPr>
        <w:rPr>
          <w:rFonts w:ascii="Times New Roman" w:hAnsi="Times New Roman" w:cs="Times New Roman"/>
          <w:sz w:val="28"/>
          <w:szCs w:val="28"/>
        </w:rPr>
      </w:pPr>
      <w:r w:rsidRPr="003E4EDA">
        <w:rPr>
          <w:rFonts w:ascii="Times New Roman" w:hAnsi="Times New Roman" w:cs="Times New Roman"/>
          <w:sz w:val="28"/>
          <w:szCs w:val="28"/>
        </w:rPr>
        <w:t xml:space="preserve">4. Опубликовать настоящее постановление в средствах массовой информации и на официальном сайте администрации </w:t>
      </w:r>
      <w:r w:rsidR="002A5911" w:rsidRPr="003E4EDA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3E4EDA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0F74FF" w:rsidRPr="003E4EDA" w:rsidRDefault="000F74FF" w:rsidP="000F74FF">
      <w:pPr>
        <w:rPr>
          <w:rFonts w:ascii="Times New Roman" w:hAnsi="Times New Roman" w:cs="Times New Roman"/>
          <w:sz w:val="28"/>
          <w:szCs w:val="28"/>
        </w:rPr>
      </w:pPr>
      <w:r w:rsidRPr="003E4EDA">
        <w:rPr>
          <w:rFonts w:ascii="Times New Roman" w:hAnsi="Times New Roman" w:cs="Times New Roman"/>
          <w:sz w:val="28"/>
          <w:szCs w:val="28"/>
        </w:rPr>
        <w:t>5. Контроль за выполнением настоящего постановления оставляю за собой.</w:t>
      </w:r>
    </w:p>
    <w:p w:rsidR="000F74FF" w:rsidRPr="003E4EDA" w:rsidRDefault="000F74FF" w:rsidP="000F74FF">
      <w:pPr>
        <w:rPr>
          <w:rFonts w:ascii="Times New Roman" w:hAnsi="Times New Roman" w:cs="Times New Roman"/>
          <w:sz w:val="28"/>
          <w:szCs w:val="28"/>
        </w:rPr>
      </w:pPr>
      <w:r w:rsidRPr="003E4EDA">
        <w:rPr>
          <w:rFonts w:ascii="Times New Roman" w:hAnsi="Times New Roman" w:cs="Times New Roman"/>
          <w:sz w:val="28"/>
          <w:szCs w:val="28"/>
        </w:rPr>
        <w:t>6. Постановление вступает в силу со дня его официального опубликования.</w:t>
      </w:r>
    </w:p>
    <w:p w:rsidR="0066663D" w:rsidRPr="003E4EDA" w:rsidRDefault="0066663D" w:rsidP="003D12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4FF" w:rsidRPr="003E4EDA" w:rsidRDefault="000F74FF" w:rsidP="000F74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4E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5911" w:rsidRPr="003E4EDA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0F74FF" w:rsidRPr="003E4EDA" w:rsidRDefault="000F74FF" w:rsidP="000F74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4E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4EDA">
        <w:rPr>
          <w:rFonts w:ascii="Times New Roman" w:hAnsi="Times New Roman" w:cs="Times New Roman"/>
          <w:sz w:val="28"/>
          <w:szCs w:val="28"/>
        </w:rPr>
        <w:tab/>
      </w:r>
      <w:r w:rsidRPr="003E4EDA">
        <w:rPr>
          <w:rFonts w:ascii="Times New Roman" w:hAnsi="Times New Roman" w:cs="Times New Roman"/>
          <w:sz w:val="28"/>
          <w:szCs w:val="28"/>
        </w:rPr>
        <w:tab/>
      </w:r>
      <w:r w:rsidRPr="003E4EDA">
        <w:rPr>
          <w:rFonts w:ascii="Times New Roman" w:hAnsi="Times New Roman" w:cs="Times New Roman"/>
          <w:sz w:val="28"/>
          <w:szCs w:val="28"/>
        </w:rPr>
        <w:tab/>
      </w:r>
      <w:r w:rsidRPr="003E4EDA">
        <w:rPr>
          <w:rFonts w:ascii="Times New Roman" w:hAnsi="Times New Roman" w:cs="Times New Roman"/>
          <w:sz w:val="28"/>
          <w:szCs w:val="28"/>
        </w:rPr>
        <w:tab/>
      </w:r>
      <w:r w:rsidRPr="003E4EDA">
        <w:rPr>
          <w:rFonts w:ascii="Times New Roman" w:hAnsi="Times New Roman" w:cs="Times New Roman"/>
          <w:sz w:val="28"/>
          <w:szCs w:val="28"/>
        </w:rPr>
        <w:tab/>
      </w:r>
      <w:r w:rsidRPr="003E4EDA">
        <w:rPr>
          <w:rFonts w:ascii="Times New Roman" w:hAnsi="Times New Roman" w:cs="Times New Roman"/>
          <w:sz w:val="28"/>
          <w:szCs w:val="28"/>
        </w:rPr>
        <w:tab/>
      </w:r>
      <w:r w:rsidR="002A5911" w:rsidRPr="003E4ED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4EDA">
        <w:rPr>
          <w:rFonts w:ascii="Times New Roman" w:hAnsi="Times New Roman" w:cs="Times New Roman"/>
          <w:sz w:val="28"/>
          <w:szCs w:val="28"/>
        </w:rPr>
        <w:tab/>
      </w:r>
      <w:r w:rsidR="002A5911" w:rsidRPr="003E4EDA">
        <w:rPr>
          <w:rFonts w:ascii="Times New Roman" w:hAnsi="Times New Roman" w:cs="Times New Roman"/>
          <w:sz w:val="28"/>
          <w:szCs w:val="28"/>
        </w:rPr>
        <w:t xml:space="preserve">     Г.М. Кова</w:t>
      </w:r>
    </w:p>
    <w:p w:rsidR="003D120F" w:rsidRPr="003E4EDA" w:rsidRDefault="003D120F" w:rsidP="000F74F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120F" w:rsidRPr="003E4EDA" w:rsidSect="003E4E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608"/>
    <w:rsid w:val="000F74FF"/>
    <w:rsid w:val="00242608"/>
    <w:rsid w:val="00275D5B"/>
    <w:rsid w:val="00296E3B"/>
    <w:rsid w:val="002A5911"/>
    <w:rsid w:val="002E39A2"/>
    <w:rsid w:val="003D120F"/>
    <w:rsid w:val="003E4EDA"/>
    <w:rsid w:val="004808AE"/>
    <w:rsid w:val="0066663D"/>
    <w:rsid w:val="008124A6"/>
    <w:rsid w:val="00814028"/>
    <w:rsid w:val="00901CE8"/>
    <w:rsid w:val="00CB25D3"/>
    <w:rsid w:val="00D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98403-B914-4574-88C0-749ABEB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4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4F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4F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A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D12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Ольга Власова</cp:lastModifiedBy>
  <cp:revision>9</cp:revision>
  <cp:lastPrinted>2019-12-27T08:42:00Z</cp:lastPrinted>
  <dcterms:created xsi:type="dcterms:W3CDTF">2019-09-06T06:59:00Z</dcterms:created>
  <dcterms:modified xsi:type="dcterms:W3CDTF">2019-12-30T10:00:00Z</dcterms:modified>
</cp:coreProperties>
</file>