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853" w:rsidRDefault="001F7802" w:rsidP="00E23F17">
      <w:pPr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inline distT="0" distB="0" distL="0" distR="0">
            <wp:extent cx="438785" cy="563245"/>
            <wp:effectExtent l="1905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F17" w:rsidRDefault="00E23F17" w:rsidP="00E23F17">
      <w:pPr>
        <w:jc w:val="center"/>
        <w:rPr>
          <w:sz w:val="27"/>
          <w:szCs w:val="27"/>
        </w:rPr>
      </w:pPr>
    </w:p>
    <w:p w:rsidR="00174853" w:rsidRDefault="006A07FB" w:rsidP="00E23F17">
      <w:pPr>
        <w:contextualSpacing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АДМИИСТРАЦИЯ</w:t>
      </w:r>
      <w:r w:rsidR="00E23F17">
        <w:rPr>
          <w:b/>
          <w:sz w:val="27"/>
          <w:szCs w:val="27"/>
        </w:rPr>
        <w:t xml:space="preserve"> НОВОВЕЛИЧКОВСКОГО </w:t>
      </w:r>
    </w:p>
    <w:p w:rsidR="00E23F17" w:rsidRDefault="00E23F17" w:rsidP="00174853">
      <w:pPr>
        <w:contextualSpacing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СЕЛЬСКОГО ПОСЕЛЕНИЯ ДИНСКОГО РАЙОНА</w:t>
      </w:r>
    </w:p>
    <w:p w:rsidR="006A07FB" w:rsidRDefault="006A07FB" w:rsidP="006A07FB">
      <w:pPr>
        <w:jc w:val="center"/>
        <w:rPr>
          <w:b/>
          <w:sz w:val="27"/>
          <w:szCs w:val="27"/>
        </w:rPr>
      </w:pPr>
    </w:p>
    <w:p w:rsidR="006A07FB" w:rsidRDefault="006A07FB" w:rsidP="006A07F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ПОСТАНОВЛЕНИЕ </w:t>
      </w:r>
    </w:p>
    <w:p w:rsidR="00E23F17" w:rsidRDefault="00E23F17" w:rsidP="00E23F17">
      <w:pPr>
        <w:contextualSpacing/>
        <w:jc w:val="center"/>
        <w:rPr>
          <w:sz w:val="27"/>
          <w:szCs w:val="27"/>
        </w:rPr>
      </w:pPr>
    </w:p>
    <w:p w:rsidR="00E23F17" w:rsidRDefault="00E23F17" w:rsidP="00E23F17">
      <w:pPr>
        <w:contextualSpacing/>
        <w:jc w:val="center"/>
        <w:rPr>
          <w:sz w:val="27"/>
          <w:szCs w:val="27"/>
        </w:rPr>
      </w:pPr>
    </w:p>
    <w:p w:rsidR="00E23F17" w:rsidRPr="00E47D86" w:rsidRDefault="00301990" w:rsidP="00E23F17">
      <w:pPr>
        <w:contextualSpacing/>
        <w:jc w:val="both"/>
        <w:rPr>
          <w:sz w:val="28"/>
          <w:szCs w:val="28"/>
        </w:rPr>
      </w:pPr>
      <w:r w:rsidRPr="00E47D86">
        <w:rPr>
          <w:sz w:val="28"/>
          <w:szCs w:val="28"/>
        </w:rPr>
        <w:t xml:space="preserve">от </w:t>
      </w:r>
      <w:r w:rsidR="00E47D86">
        <w:rPr>
          <w:sz w:val="28"/>
          <w:szCs w:val="28"/>
        </w:rPr>
        <w:t>0</w:t>
      </w:r>
      <w:r w:rsidR="00022D4D">
        <w:rPr>
          <w:sz w:val="28"/>
          <w:szCs w:val="28"/>
        </w:rPr>
        <w:t>5</w:t>
      </w:r>
      <w:r w:rsidR="00E47D86">
        <w:rPr>
          <w:sz w:val="28"/>
          <w:szCs w:val="28"/>
        </w:rPr>
        <w:t>.11.2020</w:t>
      </w:r>
      <w:r w:rsidR="00E23F17" w:rsidRPr="00E47D86">
        <w:rPr>
          <w:sz w:val="28"/>
          <w:szCs w:val="28"/>
        </w:rPr>
        <w:tab/>
      </w:r>
      <w:r w:rsidR="00E23F17" w:rsidRPr="00E47D86">
        <w:rPr>
          <w:sz w:val="28"/>
          <w:szCs w:val="28"/>
        </w:rPr>
        <w:tab/>
      </w:r>
      <w:r w:rsidRPr="00E47D86">
        <w:rPr>
          <w:sz w:val="28"/>
          <w:szCs w:val="28"/>
        </w:rPr>
        <w:tab/>
      </w:r>
      <w:r w:rsidRPr="00E47D86">
        <w:rPr>
          <w:sz w:val="28"/>
          <w:szCs w:val="28"/>
        </w:rPr>
        <w:tab/>
      </w:r>
      <w:r w:rsidR="00E23F17" w:rsidRPr="00E47D86">
        <w:rPr>
          <w:sz w:val="28"/>
          <w:szCs w:val="28"/>
        </w:rPr>
        <w:tab/>
      </w:r>
      <w:r w:rsidR="00E23F17" w:rsidRPr="00E47D86">
        <w:rPr>
          <w:sz w:val="28"/>
          <w:szCs w:val="28"/>
        </w:rPr>
        <w:tab/>
        <w:t xml:space="preserve">            </w:t>
      </w:r>
      <w:r w:rsidR="00E23F17" w:rsidRPr="00E47D86">
        <w:rPr>
          <w:sz w:val="28"/>
          <w:szCs w:val="28"/>
        </w:rPr>
        <w:tab/>
      </w:r>
      <w:r w:rsidR="00E47D86">
        <w:rPr>
          <w:sz w:val="28"/>
          <w:szCs w:val="28"/>
        </w:rPr>
        <w:t xml:space="preserve">                  </w:t>
      </w:r>
      <w:r w:rsidR="00E23F17" w:rsidRPr="00E47D86">
        <w:rPr>
          <w:sz w:val="28"/>
          <w:szCs w:val="28"/>
        </w:rPr>
        <w:t>№</w:t>
      </w:r>
      <w:r w:rsidR="00885100" w:rsidRPr="00E47D86">
        <w:rPr>
          <w:sz w:val="28"/>
          <w:szCs w:val="28"/>
        </w:rPr>
        <w:t xml:space="preserve"> </w:t>
      </w:r>
      <w:r w:rsidR="00022D4D">
        <w:rPr>
          <w:sz w:val="28"/>
          <w:szCs w:val="28"/>
        </w:rPr>
        <w:t>227</w:t>
      </w:r>
      <w:bookmarkStart w:id="0" w:name="_GoBack"/>
      <w:bookmarkEnd w:id="0"/>
    </w:p>
    <w:p w:rsidR="00E23F17" w:rsidRDefault="00E23F17" w:rsidP="00E23F17">
      <w:pPr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>станица Нововеличковская</w:t>
      </w:r>
    </w:p>
    <w:p w:rsidR="00E23F17" w:rsidRDefault="00E23F17" w:rsidP="00E23F17">
      <w:pPr>
        <w:contextualSpacing/>
        <w:jc w:val="center"/>
        <w:rPr>
          <w:sz w:val="27"/>
          <w:szCs w:val="27"/>
        </w:rPr>
      </w:pPr>
    </w:p>
    <w:p w:rsidR="00E23F17" w:rsidRPr="00E47D86" w:rsidRDefault="00E23F17" w:rsidP="00E23F17">
      <w:pPr>
        <w:contextualSpacing/>
        <w:jc w:val="center"/>
        <w:rPr>
          <w:sz w:val="28"/>
          <w:szCs w:val="28"/>
        </w:rPr>
      </w:pPr>
    </w:p>
    <w:p w:rsidR="00F427C5" w:rsidRPr="00E47D86" w:rsidRDefault="00E23F17" w:rsidP="00F427C5">
      <w:pPr>
        <w:ind w:left="709" w:right="708"/>
        <w:jc w:val="center"/>
        <w:rPr>
          <w:b/>
          <w:sz w:val="28"/>
          <w:szCs w:val="28"/>
        </w:rPr>
      </w:pPr>
      <w:r w:rsidRPr="00E47D86">
        <w:rPr>
          <w:b/>
          <w:sz w:val="28"/>
          <w:szCs w:val="28"/>
        </w:rPr>
        <w:t xml:space="preserve">Об утверждении Положения о порядке использования </w:t>
      </w:r>
    </w:p>
    <w:p w:rsidR="00F427C5" w:rsidRPr="00E47D86" w:rsidRDefault="00E23F17" w:rsidP="00F427C5">
      <w:pPr>
        <w:ind w:left="709" w:right="708"/>
        <w:jc w:val="center"/>
        <w:rPr>
          <w:b/>
          <w:sz w:val="28"/>
          <w:szCs w:val="28"/>
        </w:rPr>
      </w:pPr>
      <w:r w:rsidRPr="00E47D86">
        <w:rPr>
          <w:b/>
          <w:sz w:val="28"/>
          <w:szCs w:val="28"/>
        </w:rPr>
        <w:t xml:space="preserve">бюджетных ассигнований резервного фонда администрации </w:t>
      </w:r>
    </w:p>
    <w:p w:rsidR="00F427C5" w:rsidRPr="00E47D86" w:rsidRDefault="00E23F17" w:rsidP="00F427C5">
      <w:pPr>
        <w:ind w:left="709" w:right="708"/>
        <w:jc w:val="center"/>
        <w:rPr>
          <w:b/>
          <w:sz w:val="28"/>
          <w:szCs w:val="28"/>
        </w:rPr>
      </w:pPr>
      <w:r w:rsidRPr="00E47D86">
        <w:rPr>
          <w:b/>
          <w:sz w:val="28"/>
          <w:szCs w:val="28"/>
        </w:rPr>
        <w:t xml:space="preserve">Нововеличковского сельского поселения </w:t>
      </w:r>
    </w:p>
    <w:p w:rsidR="000E2413" w:rsidRPr="00E47D86" w:rsidRDefault="004B1BD3" w:rsidP="009612B8">
      <w:pPr>
        <w:ind w:left="709" w:right="708"/>
        <w:jc w:val="center"/>
        <w:rPr>
          <w:b/>
          <w:sz w:val="28"/>
          <w:szCs w:val="28"/>
        </w:rPr>
      </w:pPr>
      <w:r w:rsidRPr="00E47D86">
        <w:rPr>
          <w:b/>
          <w:sz w:val="28"/>
          <w:szCs w:val="28"/>
        </w:rPr>
        <w:t>Динского района в 2021</w:t>
      </w:r>
      <w:r w:rsidR="00E23F17" w:rsidRPr="00E47D86">
        <w:rPr>
          <w:b/>
          <w:sz w:val="28"/>
          <w:szCs w:val="28"/>
        </w:rPr>
        <w:t xml:space="preserve"> году</w:t>
      </w:r>
    </w:p>
    <w:p w:rsidR="000E2413" w:rsidRPr="00E47D86" w:rsidRDefault="000E2413" w:rsidP="000E2413">
      <w:pPr>
        <w:rPr>
          <w:b/>
          <w:sz w:val="28"/>
          <w:szCs w:val="28"/>
        </w:rPr>
      </w:pPr>
    </w:p>
    <w:p w:rsidR="000E2413" w:rsidRPr="00E47D86" w:rsidRDefault="000E2413" w:rsidP="000E2413">
      <w:pPr>
        <w:rPr>
          <w:b/>
          <w:sz w:val="28"/>
          <w:szCs w:val="28"/>
        </w:rPr>
      </w:pPr>
    </w:p>
    <w:p w:rsidR="000E2413" w:rsidRPr="00E47D86" w:rsidRDefault="000E2413" w:rsidP="000E2413">
      <w:pPr>
        <w:rPr>
          <w:b/>
          <w:sz w:val="28"/>
          <w:szCs w:val="28"/>
        </w:rPr>
      </w:pPr>
    </w:p>
    <w:p w:rsidR="000E2413" w:rsidRPr="00E47D86" w:rsidRDefault="000E2413" w:rsidP="008F27DA">
      <w:pPr>
        <w:ind w:firstLine="720"/>
        <w:jc w:val="both"/>
        <w:rPr>
          <w:sz w:val="28"/>
          <w:szCs w:val="28"/>
        </w:rPr>
      </w:pPr>
      <w:r w:rsidRPr="00E47D86">
        <w:rPr>
          <w:sz w:val="28"/>
          <w:szCs w:val="28"/>
        </w:rPr>
        <w:t>В соответствии со</w:t>
      </w:r>
      <w:r w:rsidR="006A07FB" w:rsidRPr="00E47D86">
        <w:rPr>
          <w:sz w:val="28"/>
          <w:szCs w:val="28"/>
        </w:rPr>
        <w:t xml:space="preserve"> статьей 81 Бюджетного кодекса Р</w:t>
      </w:r>
      <w:r w:rsidRPr="00E47D86">
        <w:rPr>
          <w:sz w:val="28"/>
          <w:szCs w:val="28"/>
        </w:rPr>
        <w:t>оссийской Федерации, пункта 11 со статьей 45 Устава Нововеличковско</w:t>
      </w:r>
      <w:r w:rsidR="008F27DA" w:rsidRPr="00E47D86">
        <w:rPr>
          <w:sz w:val="28"/>
          <w:szCs w:val="28"/>
        </w:rPr>
        <w:t xml:space="preserve">го сельского поселения Динского </w:t>
      </w:r>
      <w:r w:rsidRPr="00E47D86">
        <w:rPr>
          <w:sz w:val="28"/>
          <w:szCs w:val="28"/>
        </w:rPr>
        <w:t>района п о с т а н о в л я ю:</w:t>
      </w:r>
    </w:p>
    <w:p w:rsidR="000E2413" w:rsidRPr="00E47D86" w:rsidRDefault="008F27DA" w:rsidP="008F27DA">
      <w:pPr>
        <w:ind w:firstLine="720"/>
        <w:jc w:val="both"/>
        <w:rPr>
          <w:sz w:val="28"/>
          <w:szCs w:val="28"/>
        </w:rPr>
      </w:pPr>
      <w:r w:rsidRPr="00E47D86">
        <w:rPr>
          <w:sz w:val="28"/>
          <w:szCs w:val="28"/>
        </w:rPr>
        <w:t xml:space="preserve">1. </w:t>
      </w:r>
      <w:r w:rsidR="000E2413" w:rsidRPr="00E47D86">
        <w:rPr>
          <w:sz w:val="28"/>
          <w:szCs w:val="28"/>
        </w:rPr>
        <w:t>Утвердить Положение о порядке использования бюджетных ассигнований резервного фонда администрации Нововеличковского сельского поселения Динского района (прилагается).</w:t>
      </w:r>
    </w:p>
    <w:p w:rsidR="000E2413" w:rsidRPr="00E47D86" w:rsidRDefault="000E2413" w:rsidP="008F27DA">
      <w:pPr>
        <w:ind w:firstLine="720"/>
        <w:jc w:val="both"/>
        <w:rPr>
          <w:sz w:val="28"/>
          <w:szCs w:val="28"/>
        </w:rPr>
      </w:pPr>
      <w:r w:rsidRPr="00E47D86">
        <w:rPr>
          <w:sz w:val="28"/>
          <w:szCs w:val="28"/>
        </w:rPr>
        <w:t xml:space="preserve">2. </w:t>
      </w:r>
      <w:r w:rsidR="00F13CA5" w:rsidRPr="00E47D86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0E2413" w:rsidRPr="00E47D86" w:rsidRDefault="000E2413" w:rsidP="008F27DA">
      <w:pPr>
        <w:ind w:firstLine="720"/>
        <w:jc w:val="both"/>
        <w:rPr>
          <w:sz w:val="28"/>
          <w:szCs w:val="28"/>
        </w:rPr>
      </w:pPr>
      <w:r w:rsidRPr="00E47D86">
        <w:rPr>
          <w:sz w:val="28"/>
          <w:szCs w:val="28"/>
        </w:rPr>
        <w:t xml:space="preserve">3. Настоящее постановление вступает в силу </w:t>
      </w:r>
      <w:r w:rsidR="004B1BD3" w:rsidRPr="00E47D86">
        <w:rPr>
          <w:sz w:val="28"/>
          <w:szCs w:val="28"/>
        </w:rPr>
        <w:t xml:space="preserve">после </w:t>
      </w:r>
      <w:r w:rsidRPr="00E47D86">
        <w:rPr>
          <w:sz w:val="28"/>
          <w:szCs w:val="28"/>
        </w:rPr>
        <w:t>его подписания</w:t>
      </w:r>
      <w:r w:rsidR="00885100" w:rsidRPr="00E47D86">
        <w:rPr>
          <w:sz w:val="28"/>
          <w:szCs w:val="28"/>
        </w:rPr>
        <w:t xml:space="preserve"> и распространяется на правоотно</w:t>
      </w:r>
      <w:r w:rsidR="004B1BD3" w:rsidRPr="00E47D86">
        <w:rPr>
          <w:sz w:val="28"/>
          <w:szCs w:val="28"/>
        </w:rPr>
        <w:t>шения, возникшие с 1 января 2021</w:t>
      </w:r>
      <w:r w:rsidR="00885100" w:rsidRPr="00E47D86">
        <w:rPr>
          <w:sz w:val="28"/>
          <w:szCs w:val="28"/>
        </w:rPr>
        <w:t xml:space="preserve"> года</w:t>
      </w:r>
      <w:r w:rsidRPr="00E47D86">
        <w:rPr>
          <w:sz w:val="28"/>
          <w:szCs w:val="28"/>
        </w:rPr>
        <w:t>.</w:t>
      </w:r>
    </w:p>
    <w:p w:rsidR="000E2413" w:rsidRPr="00E47D86" w:rsidRDefault="000E2413" w:rsidP="000E2413">
      <w:pPr>
        <w:rPr>
          <w:sz w:val="28"/>
          <w:szCs w:val="28"/>
        </w:rPr>
      </w:pPr>
    </w:p>
    <w:p w:rsidR="000E2413" w:rsidRPr="00E47D86" w:rsidRDefault="000E2413" w:rsidP="000E2413">
      <w:pPr>
        <w:rPr>
          <w:sz w:val="28"/>
          <w:szCs w:val="28"/>
        </w:rPr>
      </w:pPr>
    </w:p>
    <w:p w:rsidR="000E2413" w:rsidRPr="00E47D86" w:rsidRDefault="000E2413" w:rsidP="000E2413">
      <w:pPr>
        <w:rPr>
          <w:sz w:val="28"/>
          <w:szCs w:val="28"/>
        </w:rPr>
      </w:pPr>
    </w:p>
    <w:p w:rsidR="00564117" w:rsidRPr="00E47D86" w:rsidRDefault="00564117" w:rsidP="000E2413">
      <w:pPr>
        <w:rPr>
          <w:sz w:val="28"/>
          <w:szCs w:val="28"/>
        </w:rPr>
      </w:pPr>
      <w:r w:rsidRPr="00E47D86">
        <w:rPr>
          <w:sz w:val="28"/>
          <w:szCs w:val="28"/>
        </w:rPr>
        <w:t>Исполняющий обязанности</w:t>
      </w:r>
    </w:p>
    <w:p w:rsidR="008F27DA" w:rsidRPr="00E47D86" w:rsidRDefault="00564117" w:rsidP="000E2413">
      <w:pPr>
        <w:rPr>
          <w:sz w:val="28"/>
          <w:szCs w:val="28"/>
        </w:rPr>
      </w:pPr>
      <w:r w:rsidRPr="00E47D86">
        <w:rPr>
          <w:sz w:val="28"/>
          <w:szCs w:val="28"/>
        </w:rPr>
        <w:t>г</w:t>
      </w:r>
      <w:r w:rsidR="000E2413" w:rsidRPr="00E47D86">
        <w:rPr>
          <w:sz w:val="28"/>
          <w:szCs w:val="28"/>
        </w:rPr>
        <w:t>лав</w:t>
      </w:r>
      <w:r w:rsidRPr="00E47D86">
        <w:rPr>
          <w:sz w:val="28"/>
          <w:szCs w:val="28"/>
        </w:rPr>
        <w:t>ы</w:t>
      </w:r>
      <w:r w:rsidR="00885100" w:rsidRPr="00E47D86">
        <w:rPr>
          <w:sz w:val="28"/>
          <w:szCs w:val="28"/>
        </w:rPr>
        <w:t xml:space="preserve"> </w:t>
      </w:r>
      <w:r w:rsidR="000E2413" w:rsidRPr="00E47D86">
        <w:rPr>
          <w:sz w:val="28"/>
          <w:szCs w:val="28"/>
        </w:rPr>
        <w:t xml:space="preserve">Нововеличковского </w:t>
      </w:r>
    </w:p>
    <w:p w:rsidR="000E2413" w:rsidRPr="00E47D86" w:rsidRDefault="008F27DA" w:rsidP="000E2413">
      <w:pPr>
        <w:rPr>
          <w:sz w:val="28"/>
          <w:szCs w:val="28"/>
        </w:rPr>
      </w:pPr>
      <w:r w:rsidRPr="00E47D86">
        <w:rPr>
          <w:sz w:val="28"/>
          <w:szCs w:val="28"/>
        </w:rPr>
        <w:t>с</w:t>
      </w:r>
      <w:r w:rsidR="000E2413" w:rsidRPr="00E47D86">
        <w:rPr>
          <w:sz w:val="28"/>
          <w:szCs w:val="28"/>
        </w:rPr>
        <w:t>ельского</w:t>
      </w:r>
      <w:r w:rsidRPr="00E47D86">
        <w:rPr>
          <w:sz w:val="28"/>
          <w:szCs w:val="28"/>
        </w:rPr>
        <w:t xml:space="preserve"> поселения</w:t>
      </w:r>
      <w:r w:rsidRPr="00E47D86">
        <w:rPr>
          <w:sz w:val="28"/>
          <w:szCs w:val="28"/>
        </w:rPr>
        <w:tab/>
      </w:r>
      <w:r w:rsidRPr="00E47D86">
        <w:rPr>
          <w:sz w:val="28"/>
          <w:szCs w:val="28"/>
        </w:rPr>
        <w:tab/>
      </w:r>
      <w:r w:rsidRPr="00E47D86">
        <w:rPr>
          <w:sz w:val="28"/>
          <w:szCs w:val="28"/>
        </w:rPr>
        <w:tab/>
      </w:r>
      <w:r w:rsidR="000E2413" w:rsidRPr="00E47D86">
        <w:rPr>
          <w:sz w:val="28"/>
          <w:szCs w:val="28"/>
        </w:rPr>
        <w:tab/>
      </w:r>
      <w:r w:rsidR="000E2413" w:rsidRPr="00E47D86">
        <w:rPr>
          <w:sz w:val="28"/>
          <w:szCs w:val="28"/>
        </w:rPr>
        <w:tab/>
        <w:t xml:space="preserve">  </w:t>
      </w:r>
      <w:r w:rsidR="000E2413" w:rsidRPr="00E47D86">
        <w:rPr>
          <w:sz w:val="28"/>
          <w:szCs w:val="28"/>
        </w:rPr>
        <w:tab/>
      </w:r>
      <w:r w:rsidR="000E2413" w:rsidRPr="00E47D86">
        <w:rPr>
          <w:sz w:val="28"/>
          <w:szCs w:val="28"/>
        </w:rPr>
        <w:tab/>
      </w:r>
      <w:r w:rsidR="00E47D86">
        <w:rPr>
          <w:sz w:val="28"/>
          <w:szCs w:val="28"/>
        </w:rPr>
        <w:t xml:space="preserve">          </w:t>
      </w:r>
      <w:r w:rsidR="00564117" w:rsidRPr="00E47D86">
        <w:rPr>
          <w:sz w:val="28"/>
          <w:szCs w:val="28"/>
        </w:rPr>
        <w:t>И.Л.</w:t>
      </w:r>
      <w:r w:rsidR="00E47D86">
        <w:rPr>
          <w:sz w:val="28"/>
          <w:szCs w:val="28"/>
        </w:rPr>
        <w:t xml:space="preserve"> </w:t>
      </w:r>
      <w:r w:rsidR="00564117" w:rsidRPr="00E47D86">
        <w:rPr>
          <w:sz w:val="28"/>
          <w:szCs w:val="28"/>
        </w:rPr>
        <w:t>Кочетков</w:t>
      </w:r>
    </w:p>
    <w:p w:rsidR="000E2413" w:rsidRPr="00E47D86" w:rsidRDefault="000E2413" w:rsidP="000E2413">
      <w:pPr>
        <w:rPr>
          <w:sz w:val="28"/>
          <w:szCs w:val="28"/>
        </w:rPr>
      </w:pPr>
    </w:p>
    <w:p w:rsidR="00E23F17" w:rsidRPr="00E47D86" w:rsidRDefault="00E23F17" w:rsidP="00E23F17">
      <w:pPr>
        <w:jc w:val="center"/>
        <w:rPr>
          <w:b/>
          <w:sz w:val="28"/>
          <w:szCs w:val="28"/>
        </w:rPr>
      </w:pPr>
    </w:p>
    <w:p w:rsidR="000E2413" w:rsidRPr="00E47D86" w:rsidRDefault="000E2413" w:rsidP="00E23F17">
      <w:pPr>
        <w:jc w:val="center"/>
        <w:rPr>
          <w:b/>
          <w:sz w:val="28"/>
          <w:szCs w:val="28"/>
        </w:rPr>
      </w:pPr>
    </w:p>
    <w:p w:rsidR="000E2413" w:rsidRPr="00E47D86" w:rsidRDefault="000E2413" w:rsidP="00E23F17">
      <w:pPr>
        <w:jc w:val="center"/>
        <w:rPr>
          <w:b/>
          <w:sz w:val="28"/>
          <w:szCs w:val="28"/>
        </w:rPr>
      </w:pPr>
    </w:p>
    <w:p w:rsidR="000E2413" w:rsidRPr="00E47D86" w:rsidRDefault="000E2413" w:rsidP="00E23F17">
      <w:pPr>
        <w:jc w:val="center"/>
        <w:rPr>
          <w:b/>
          <w:sz w:val="28"/>
          <w:szCs w:val="28"/>
        </w:rPr>
      </w:pPr>
    </w:p>
    <w:p w:rsidR="000E2413" w:rsidRDefault="000E2413" w:rsidP="00E23F17">
      <w:pPr>
        <w:jc w:val="center"/>
        <w:rPr>
          <w:b/>
          <w:sz w:val="27"/>
          <w:szCs w:val="27"/>
        </w:rPr>
      </w:pPr>
    </w:p>
    <w:p w:rsidR="009242B5" w:rsidRPr="00564117" w:rsidRDefault="009242B5" w:rsidP="00564117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</w:t>
      </w:r>
      <w:r w:rsidR="002D4E4C">
        <w:rPr>
          <w:b/>
          <w:sz w:val="27"/>
          <w:szCs w:val="27"/>
        </w:rPr>
        <w:t xml:space="preserve">                            </w:t>
      </w:r>
    </w:p>
    <w:p w:rsidR="009242B5" w:rsidRDefault="009242B5" w:rsidP="00564117">
      <w:pPr>
        <w:suppressLineNumbers/>
        <w:jc w:val="both"/>
        <w:rPr>
          <w:sz w:val="28"/>
          <w:szCs w:val="28"/>
        </w:rPr>
      </w:pPr>
    </w:p>
    <w:p w:rsidR="00441E26" w:rsidRDefault="00441E26" w:rsidP="000E2413">
      <w:pPr>
        <w:suppressLineNumbers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07606" w:rsidRDefault="00441E26" w:rsidP="0030760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5509D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307606" w:rsidRDefault="00307606" w:rsidP="0030760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сельского </w:t>
      </w:r>
    </w:p>
    <w:p w:rsidR="005509D2" w:rsidRDefault="00307606" w:rsidP="0030760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441E26">
        <w:rPr>
          <w:sz w:val="28"/>
          <w:szCs w:val="28"/>
        </w:rPr>
        <w:t xml:space="preserve"> Динско</w:t>
      </w:r>
      <w:r w:rsidR="00440F75">
        <w:rPr>
          <w:sz w:val="28"/>
          <w:szCs w:val="28"/>
        </w:rPr>
        <w:t>го</w:t>
      </w:r>
      <w:r w:rsidR="00441E26">
        <w:rPr>
          <w:sz w:val="28"/>
          <w:szCs w:val="28"/>
        </w:rPr>
        <w:t xml:space="preserve"> район</w:t>
      </w:r>
      <w:r w:rsidR="00440F75">
        <w:rPr>
          <w:sz w:val="28"/>
          <w:szCs w:val="28"/>
        </w:rPr>
        <w:t>а</w:t>
      </w:r>
    </w:p>
    <w:p w:rsidR="00441E26" w:rsidRDefault="00307606" w:rsidP="0030760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41E26">
        <w:rPr>
          <w:sz w:val="28"/>
          <w:szCs w:val="28"/>
        </w:rPr>
        <w:t>т</w:t>
      </w:r>
      <w:r w:rsidR="00301990">
        <w:rPr>
          <w:sz w:val="28"/>
          <w:szCs w:val="28"/>
        </w:rPr>
        <w:t xml:space="preserve"> </w:t>
      </w:r>
      <w:r w:rsidR="00E47D86">
        <w:rPr>
          <w:sz w:val="28"/>
          <w:szCs w:val="28"/>
        </w:rPr>
        <w:t>09.11.2020</w:t>
      </w:r>
      <w:r w:rsidR="00441E26">
        <w:rPr>
          <w:sz w:val="28"/>
          <w:szCs w:val="28"/>
        </w:rPr>
        <w:t xml:space="preserve"> года</w:t>
      </w:r>
      <w:r w:rsidR="00301990">
        <w:rPr>
          <w:sz w:val="28"/>
          <w:szCs w:val="28"/>
        </w:rPr>
        <w:t xml:space="preserve"> </w:t>
      </w:r>
      <w:r w:rsidR="00441E26">
        <w:rPr>
          <w:sz w:val="28"/>
          <w:szCs w:val="28"/>
        </w:rPr>
        <w:t>№</w:t>
      </w:r>
      <w:r w:rsidR="00301990">
        <w:rPr>
          <w:sz w:val="28"/>
          <w:szCs w:val="28"/>
        </w:rPr>
        <w:t xml:space="preserve"> </w:t>
      </w:r>
      <w:r w:rsidR="00E47D86">
        <w:rPr>
          <w:sz w:val="28"/>
          <w:szCs w:val="28"/>
        </w:rPr>
        <w:t>232</w:t>
      </w:r>
    </w:p>
    <w:p w:rsidR="00441E26" w:rsidRDefault="00441E26">
      <w:pPr>
        <w:jc w:val="both"/>
        <w:rPr>
          <w:sz w:val="28"/>
          <w:szCs w:val="28"/>
        </w:rPr>
      </w:pPr>
    </w:p>
    <w:p w:rsidR="00441E26" w:rsidRDefault="00441E26">
      <w:pPr>
        <w:jc w:val="both"/>
        <w:rPr>
          <w:sz w:val="28"/>
          <w:szCs w:val="28"/>
        </w:rPr>
      </w:pPr>
    </w:p>
    <w:p w:rsidR="00441E26" w:rsidRDefault="00441E26">
      <w:pPr>
        <w:jc w:val="both"/>
        <w:rPr>
          <w:sz w:val="28"/>
          <w:szCs w:val="28"/>
        </w:rPr>
      </w:pPr>
    </w:p>
    <w:p w:rsidR="00441E26" w:rsidRDefault="00441E2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07606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 </w:t>
      </w:r>
    </w:p>
    <w:p w:rsidR="00441E26" w:rsidRDefault="00441E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использования бюджетных ассигнований резервного  </w:t>
      </w:r>
    </w:p>
    <w:p w:rsidR="00441E26" w:rsidRDefault="00441E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фонда администрации </w:t>
      </w:r>
      <w:r w:rsidR="00612013">
        <w:rPr>
          <w:sz w:val="28"/>
          <w:szCs w:val="28"/>
        </w:rPr>
        <w:t>Нововеличковского сельского поселения</w:t>
      </w:r>
      <w:r>
        <w:rPr>
          <w:sz w:val="28"/>
          <w:szCs w:val="28"/>
        </w:rPr>
        <w:t xml:space="preserve"> </w:t>
      </w:r>
    </w:p>
    <w:p w:rsidR="00441E26" w:rsidRDefault="00441E26">
      <w:pPr>
        <w:jc w:val="center"/>
        <w:rPr>
          <w:sz w:val="28"/>
          <w:szCs w:val="28"/>
        </w:rPr>
      </w:pPr>
      <w:r>
        <w:rPr>
          <w:sz w:val="28"/>
          <w:szCs w:val="28"/>
        </w:rPr>
        <w:t>Динско</w:t>
      </w:r>
      <w:r w:rsidR="00612013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612013">
        <w:rPr>
          <w:sz w:val="28"/>
          <w:szCs w:val="28"/>
        </w:rPr>
        <w:t>а</w:t>
      </w:r>
      <w:r w:rsidR="005509D2">
        <w:rPr>
          <w:sz w:val="28"/>
          <w:szCs w:val="28"/>
        </w:rPr>
        <w:t xml:space="preserve"> в </w:t>
      </w:r>
      <w:r w:rsidR="004B1BD3">
        <w:rPr>
          <w:sz w:val="28"/>
          <w:szCs w:val="28"/>
        </w:rPr>
        <w:t>2021</w:t>
      </w:r>
      <w:r w:rsidR="005509D2">
        <w:rPr>
          <w:sz w:val="28"/>
          <w:szCs w:val="28"/>
        </w:rPr>
        <w:t xml:space="preserve"> году</w:t>
      </w:r>
    </w:p>
    <w:p w:rsidR="00441E26" w:rsidRDefault="00441E26">
      <w:pPr>
        <w:rPr>
          <w:sz w:val="28"/>
          <w:szCs w:val="28"/>
        </w:rPr>
      </w:pPr>
    </w:p>
    <w:p w:rsidR="00441E26" w:rsidRDefault="00441E26">
      <w:pPr>
        <w:jc w:val="both"/>
        <w:rPr>
          <w:sz w:val="28"/>
          <w:szCs w:val="28"/>
        </w:rPr>
      </w:pPr>
    </w:p>
    <w:p w:rsidR="00441E26" w:rsidRDefault="00441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Настоящее Положение определяет порядок использования бюджетных ассигнований резервного фонда администрации </w:t>
      </w:r>
      <w:r w:rsidR="00612013">
        <w:rPr>
          <w:sz w:val="28"/>
          <w:szCs w:val="28"/>
        </w:rPr>
        <w:t>Нововеличковского сельского поселения</w:t>
      </w:r>
      <w:r>
        <w:rPr>
          <w:sz w:val="28"/>
          <w:szCs w:val="28"/>
        </w:rPr>
        <w:t xml:space="preserve"> Динско</w:t>
      </w:r>
      <w:r w:rsidR="00612013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612013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 по тексту резервный фонд), предусматриваемого в бюджете</w:t>
      </w:r>
      <w:r w:rsidR="00612013">
        <w:rPr>
          <w:sz w:val="28"/>
          <w:szCs w:val="28"/>
        </w:rPr>
        <w:t xml:space="preserve"> Нововеличковского сельского поселения</w:t>
      </w:r>
      <w:r>
        <w:rPr>
          <w:sz w:val="28"/>
          <w:szCs w:val="28"/>
        </w:rPr>
        <w:t xml:space="preserve"> на очередной финансовый год.</w:t>
      </w:r>
    </w:p>
    <w:p w:rsidR="003B4F55" w:rsidRDefault="00441E26" w:rsidP="003B4F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Размер резервного фонда устанавливается решением о бюджете </w:t>
      </w:r>
      <w:r w:rsidR="00612013">
        <w:rPr>
          <w:sz w:val="28"/>
          <w:szCs w:val="28"/>
        </w:rPr>
        <w:t xml:space="preserve">Нововеличковского сельского поселения </w:t>
      </w:r>
      <w:r>
        <w:rPr>
          <w:sz w:val="28"/>
          <w:szCs w:val="28"/>
        </w:rPr>
        <w:t>Динско</w:t>
      </w:r>
      <w:r w:rsidR="00612013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612013">
        <w:rPr>
          <w:sz w:val="28"/>
          <w:szCs w:val="28"/>
        </w:rPr>
        <w:t>а</w:t>
      </w:r>
      <w:r>
        <w:rPr>
          <w:sz w:val="28"/>
          <w:szCs w:val="28"/>
        </w:rPr>
        <w:t xml:space="preserve"> на соответствующий финансовый год</w:t>
      </w:r>
      <w:r w:rsidR="007627C0">
        <w:rPr>
          <w:sz w:val="28"/>
          <w:szCs w:val="28"/>
        </w:rPr>
        <w:t xml:space="preserve"> и не может превышать 3 процента от общего объема расходов. </w:t>
      </w:r>
    </w:p>
    <w:p w:rsidR="00441E26" w:rsidRDefault="003B4F55" w:rsidP="003B4F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Средства резервного фонда создаются для финансового обеспечения непредвиденных расходов, в том числе на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</w:t>
      </w:r>
      <w:r w:rsidR="00585238">
        <w:rPr>
          <w:sz w:val="28"/>
          <w:szCs w:val="28"/>
        </w:rPr>
        <w:t>.</w:t>
      </w:r>
    </w:p>
    <w:p w:rsidR="00441E26" w:rsidRDefault="00441E26" w:rsidP="0083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2A6304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резервного </w:t>
      </w:r>
      <w:r w:rsidR="003B4F55">
        <w:rPr>
          <w:sz w:val="28"/>
          <w:szCs w:val="28"/>
        </w:rPr>
        <w:t xml:space="preserve">фонда </w:t>
      </w:r>
      <w:r>
        <w:rPr>
          <w:sz w:val="28"/>
          <w:szCs w:val="28"/>
        </w:rPr>
        <w:t xml:space="preserve">направляются на </w:t>
      </w:r>
      <w:r w:rsidR="003B4F55">
        <w:rPr>
          <w:sz w:val="28"/>
          <w:szCs w:val="28"/>
        </w:rPr>
        <w:t>финансовое обеспечение</w:t>
      </w:r>
      <w:r>
        <w:rPr>
          <w:sz w:val="28"/>
          <w:szCs w:val="28"/>
        </w:rPr>
        <w:t xml:space="preserve"> </w:t>
      </w:r>
      <w:r w:rsidR="008310DC">
        <w:rPr>
          <w:sz w:val="28"/>
          <w:szCs w:val="28"/>
        </w:rPr>
        <w:t>непредвиденных расходов, в то</w:t>
      </w:r>
      <w:r w:rsidR="00F427C5">
        <w:rPr>
          <w:sz w:val="28"/>
          <w:szCs w:val="28"/>
        </w:rPr>
        <w:t>м числе на проведение аварийно-</w:t>
      </w:r>
      <w:r w:rsidR="008310DC">
        <w:rPr>
          <w:sz w:val="28"/>
          <w:szCs w:val="28"/>
        </w:rPr>
        <w:t>восстановительных работ и иных мероприятий, связанных с ликвидацией последствий стихийных  бедствий и других чрезвычайных ситуаций.</w:t>
      </w:r>
    </w:p>
    <w:p w:rsidR="00441E26" w:rsidRDefault="00441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10DC">
        <w:rPr>
          <w:sz w:val="28"/>
          <w:szCs w:val="28"/>
        </w:rPr>
        <w:t>5</w:t>
      </w:r>
      <w:r>
        <w:rPr>
          <w:sz w:val="28"/>
          <w:szCs w:val="28"/>
        </w:rPr>
        <w:t xml:space="preserve">. Расходование средств резервного фонда на проведение выборов, референдумов, освещение деятельности главы </w:t>
      </w:r>
      <w:r w:rsidR="00612013">
        <w:rPr>
          <w:sz w:val="28"/>
          <w:szCs w:val="28"/>
        </w:rPr>
        <w:t>Нововеличковского сельского поселения Динского района</w:t>
      </w:r>
      <w:r>
        <w:rPr>
          <w:sz w:val="28"/>
          <w:szCs w:val="28"/>
        </w:rPr>
        <w:t xml:space="preserve"> не допускается.</w:t>
      </w:r>
    </w:p>
    <w:p w:rsidR="00441E26" w:rsidRDefault="00441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10DC">
        <w:rPr>
          <w:sz w:val="28"/>
          <w:szCs w:val="28"/>
        </w:rPr>
        <w:t>6</w:t>
      </w:r>
      <w:r>
        <w:rPr>
          <w:sz w:val="28"/>
          <w:szCs w:val="28"/>
        </w:rPr>
        <w:t xml:space="preserve">. Расходование средств резервного фонда осуществляется на основании </w:t>
      </w:r>
      <w:r w:rsidR="008310DC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главы </w:t>
      </w:r>
      <w:r w:rsidR="008F27DA">
        <w:rPr>
          <w:sz w:val="28"/>
          <w:szCs w:val="28"/>
        </w:rPr>
        <w:t xml:space="preserve">администрации </w:t>
      </w:r>
      <w:r w:rsidR="00612013">
        <w:rPr>
          <w:sz w:val="28"/>
          <w:szCs w:val="28"/>
        </w:rPr>
        <w:t>Нововеличковского сельского поселения</w:t>
      </w:r>
      <w:r>
        <w:rPr>
          <w:sz w:val="28"/>
          <w:szCs w:val="28"/>
        </w:rPr>
        <w:t xml:space="preserve"> Динско</w:t>
      </w:r>
      <w:r w:rsidR="00612013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612013">
        <w:rPr>
          <w:sz w:val="28"/>
          <w:szCs w:val="28"/>
        </w:rPr>
        <w:t>а</w:t>
      </w:r>
      <w:r>
        <w:rPr>
          <w:sz w:val="28"/>
          <w:szCs w:val="28"/>
        </w:rPr>
        <w:t xml:space="preserve">, принятого по результатам рассмотрения обращений руководителей структурных подразделений администрации </w:t>
      </w:r>
      <w:r w:rsidR="00612013">
        <w:rPr>
          <w:sz w:val="28"/>
          <w:szCs w:val="28"/>
        </w:rPr>
        <w:t xml:space="preserve">Нововеличковского сельского поселения </w:t>
      </w:r>
      <w:r>
        <w:rPr>
          <w:sz w:val="28"/>
          <w:szCs w:val="28"/>
        </w:rPr>
        <w:t>Динско</w:t>
      </w:r>
      <w:r w:rsidR="00612013">
        <w:rPr>
          <w:sz w:val="28"/>
          <w:szCs w:val="28"/>
        </w:rPr>
        <w:t>го ра</w:t>
      </w:r>
      <w:r>
        <w:rPr>
          <w:sz w:val="28"/>
          <w:szCs w:val="28"/>
        </w:rPr>
        <w:t xml:space="preserve">йона, депутатов Совета </w:t>
      </w:r>
      <w:r w:rsidR="00836666">
        <w:rPr>
          <w:sz w:val="28"/>
          <w:szCs w:val="28"/>
        </w:rPr>
        <w:t>Нововеличковского сельского поселения</w:t>
      </w:r>
      <w:r>
        <w:rPr>
          <w:sz w:val="28"/>
          <w:szCs w:val="28"/>
        </w:rPr>
        <w:t xml:space="preserve"> Динско</w:t>
      </w:r>
      <w:r w:rsidR="00836666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836666">
        <w:rPr>
          <w:sz w:val="28"/>
          <w:szCs w:val="28"/>
        </w:rPr>
        <w:t>а</w:t>
      </w:r>
      <w:r>
        <w:rPr>
          <w:sz w:val="28"/>
          <w:szCs w:val="28"/>
        </w:rPr>
        <w:t>, граждан, а также руководителей учреждений, предприятий, общественных объединений, других организаций.</w:t>
      </w:r>
    </w:p>
    <w:p w:rsidR="00441E26" w:rsidRDefault="00441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10DC">
        <w:rPr>
          <w:sz w:val="28"/>
          <w:szCs w:val="28"/>
        </w:rPr>
        <w:t>7</w:t>
      </w:r>
      <w:r>
        <w:rPr>
          <w:sz w:val="28"/>
          <w:szCs w:val="28"/>
        </w:rPr>
        <w:t xml:space="preserve">. К обращениям о выделении средств из резервного фонда должны прилагаться документы </w:t>
      </w:r>
      <w:r w:rsidR="00836666">
        <w:rPr>
          <w:sz w:val="28"/>
          <w:szCs w:val="28"/>
        </w:rPr>
        <w:t>с обоснованием</w:t>
      </w:r>
      <w:r>
        <w:rPr>
          <w:sz w:val="28"/>
          <w:szCs w:val="28"/>
        </w:rPr>
        <w:t xml:space="preserve"> размера испрашиваемых средств, включая сметно-финансовые расчеты, а также в случае необходимости другие документы.</w:t>
      </w:r>
    </w:p>
    <w:p w:rsidR="00441E26" w:rsidRDefault="00441E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310DC">
        <w:rPr>
          <w:sz w:val="28"/>
          <w:szCs w:val="28"/>
        </w:rPr>
        <w:t>8</w:t>
      </w:r>
      <w:r>
        <w:rPr>
          <w:sz w:val="28"/>
          <w:szCs w:val="28"/>
        </w:rPr>
        <w:t xml:space="preserve">. К проекту </w:t>
      </w:r>
      <w:r w:rsidR="008310DC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8F27DA">
        <w:rPr>
          <w:sz w:val="28"/>
          <w:szCs w:val="28"/>
        </w:rPr>
        <w:t xml:space="preserve">администрации </w:t>
      </w:r>
      <w:r w:rsidR="00836666">
        <w:rPr>
          <w:sz w:val="28"/>
          <w:szCs w:val="28"/>
        </w:rPr>
        <w:t>Нововеличковского сельского поселения</w:t>
      </w:r>
      <w:r>
        <w:rPr>
          <w:sz w:val="28"/>
          <w:szCs w:val="28"/>
        </w:rPr>
        <w:t xml:space="preserve"> Динско</w:t>
      </w:r>
      <w:r w:rsidR="00836666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836666">
        <w:rPr>
          <w:sz w:val="28"/>
          <w:szCs w:val="28"/>
        </w:rPr>
        <w:t>а</w:t>
      </w:r>
      <w:r>
        <w:rPr>
          <w:sz w:val="28"/>
          <w:szCs w:val="28"/>
        </w:rPr>
        <w:t xml:space="preserve"> прилагается пояснительная записка за подписью заместителя главы </w:t>
      </w:r>
      <w:r w:rsidR="008F27DA">
        <w:rPr>
          <w:sz w:val="28"/>
          <w:szCs w:val="28"/>
        </w:rPr>
        <w:t xml:space="preserve">администрации </w:t>
      </w:r>
      <w:r w:rsidR="00836666">
        <w:rPr>
          <w:sz w:val="28"/>
          <w:szCs w:val="28"/>
        </w:rPr>
        <w:t xml:space="preserve">Нововеличковского сельского поселения, </w:t>
      </w:r>
      <w:r>
        <w:rPr>
          <w:sz w:val="28"/>
          <w:szCs w:val="28"/>
        </w:rPr>
        <w:t>которому поручено рассмотрение данного вопроса, с обоснованием причин, по которым финансирование расхо</w:t>
      </w:r>
      <w:r w:rsidR="00836666">
        <w:rPr>
          <w:sz w:val="28"/>
          <w:szCs w:val="28"/>
        </w:rPr>
        <w:t xml:space="preserve">дов </w:t>
      </w:r>
      <w:r>
        <w:rPr>
          <w:sz w:val="28"/>
          <w:szCs w:val="28"/>
        </w:rPr>
        <w:t>необходимо осуществлять за счет средств резервного фонда.</w:t>
      </w:r>
    </w:p>
    <w:p w:rsidR="00441E26" w:rsidRDefault="00441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10DC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9242B5">
        <w:rPr>
          <w:sz w:val="28"/>
          <w:szCs w:val="28"/>
        </w:rPr>
        <w:t>Отдел финансов и муниципальных закупок</w:t>
      </w:r>
      <w:r w:rsidR="00585238">
        <w:rPr>
          <w:sz w:val="28"/>
          <w:szCs w:val="28"/>
        </w:rPr>
        <w:t xml:space="preserve"> </w:t>
      </w:r>
      <w:r w:rsidR="00836666">
        <w:rPr>
          <w:sz w:val="28"/>
          <w:szCs w:val="28"/>
        </w:rPr>
        <w:t>администрации Нововеличковского сельского поселения Динского района</w:t>
      </w:r>
      <w:r>
        <w:rPr>
          <w:sz w:val="28"/>
          <w:szCs w:val="28"/>
        </w:rPr>
        <w:t xml:space="preserve"> на основании </w:t>
      </w:r>
      <w:r w:rsidR="008310DC">
        <w:rPr>
          <w:sz w:val="28"/>
          <w:szCs w:val="28"/>
        </w:rPr>
        <w:t>постановле</w:t>
      </w:r>
      <w:r>
        <w:rPr>
          <w:sz w:val="28"/>
          <w:szCs w:val="28"/>
        </w:rPr>
        <w:t xml:space="preserve">ния главы </w:t>
      </w:r>
      <w:r w:rsidR="00836666">
        <w:rPr>
          <w:sz w:val="28"/>
          <w:szCs w:val="28"/>
        </w:rPr>
        <w:t>Нововеличковского сельского поселения</w:t>
      </w:r>
      <w:r>
        <w:rPr>
          <w:sz w:val="28"/>
          <w:szCs w:val="28"/>
        </w:rPr>
        <w:t xml:space="preserve"> Динско</w:t>
      </w:r>
      <w:r w:rsidR="00836666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836666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441E26" w:rsidRDefault="00831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63D04">
        <w:rPr>
          <w:sz w:val="28"/>
          <w:szCs w:val="28"/>
        </w:rPr>
        <w:t xml:space="preserve">.1. </w:t>
      </w:r>
      <w:r w:rsidR="00441E26" w:rsidRPr="00242F29">
        <w:rPr>
          <w:sz w:val="28"/>
          <w:szCs w:val="28"/>
        </w:rPr>
        <w:t>Направляет главным распорядителям средств бюджета</w:t>
      </w:r>
      <w:r w:rsidR="00441E26">
        <w:rPr>
          <w:sz w:val="28"/>
          <w:szCs w:val="28"/>
        </w:rPr>
        <w:t xml:space="preserve"> </w:t>
      </w:r>
      <w:r w:rsidR="00242F29">
        <w:rPr>
          <w:sz w:val="28"/>
          <w:szCs w:val="28"/>
        </w:rPr>
        <w:t xml:space="preserve">Нововеличковского сельского </w:t>
      </w:r>
      <w:r w:rsidR="007B77E8">
        <w:rPr>
          <w:sz w:val="28"/>
          <w:szCs w:val="28"/>
        </w:rPr>
        <w:t xml:space="preserve">поселения </w:t>
      </w:r>
      <w:r w:rsidR="00441E26">
        <w:rPr>
          <w:sz w:val="28"/>
          <w:szCs w:val="28"/>
        </w:rPr>
        <w:t>информацию о бюджетных ассигнованиях в части освоения средств резервного фонда для внесения соответствующих изменений в сводную бюджетную роспись.</w:t>
      </w:r>
    </w:p>
    <w:p w:rsidR="00441E26" w:rsidRDefault="00441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10DC">
        <w:rPr>
          <w:sz w:val="28"/>
          <w:szCs w:val="28"/>
        </w:rPr>
        <w:t>9</w:t>
      </w:r>
      <w:r>
        <w:rPr>
          <w:sz w:val="28"/>
          <w:szCs w:val="28"/>
        </w:rPr>
        <w:t>.2. Осуществляет финансирование расходов за счет средств резервного фонда в объеме, указанном в распоряжении, на основании документов, предоставленных получателем бюджетных средств в установленном порядке.</w:t>
      </w:r>
    </w:p>
    <w:p w:rsidR="00441E26" w:rsidRDefault="00441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8310DC">
        <w:rPr>
          <w:sz w:val="28"/>
          <w:szCs w:val="28"/>
        </w:rPr>
        <w:t>0</w:t>
      </w:r>
      <w:r>
        <w:rPr>
          <w:sz w:val="28"/>
          <w:szCs w:val="28"/>
        </w:rPr>
        <w:t>. Получатели средств резервного фонда обязаны расходовать эти средства с</w:t>
      </w:r>
      <w:r w:rsidR="00163D04">
        <w:rPr>
          <w:sz w:val="28"/>
          <w:szCs w:val="28"/>
        </w:rPr>
        <w:t xml:space="preserve">трого по целевому назначению и </w:t>
      </w:r>
      <w:r>
        <w:rPr>
          <w:sz w:val="28"/>
          <w:szCs w:val="28"/>
        </w:rPr>
        <w:t>в течение 30 дней представить отчет об их использовании главному распорядителю средств</w:t>
      </w:r>
      <w:r w:rsidR="0037574F">
        <w:rPr>
          <w:sz w:val="28"/>
          <w:szCs w:val="28"/>
        </w:rPr>
        <w:t xml:space="preserve"> Нововеличковского сельского поселения </w:t>
      </w:r>
      <w:r>
        <w:rPr>
          <w:sz w:val="28"/>
          <w:szCs w:val="28"/>
        </w:rPr>
        <w:t>Динско</w:t>
      </w:r>
      <w:r w:rsidR="0037574F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37574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441E26" w:rsidRDefault="00441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8310DC">
        <w:rPr>
          <w:sz w:val="28"/>
          <w:szCs w:val="28"/>
        </w:rPr>
        <w:t>1</w:t>
      </w:r>
      <w:r>
        <w:rPr>
          <w:sz w:val="28"/>
          <w:szCs w:val="28"/>
        </w:rPr>
        <w:t xml:space="preserve">. Отчет об использовании бюджетных ассигнований резервного фонда администрации </w:t>
      </w:r>
      <w:r w:rsidR="007B77E8">
        <w:rPr>
          <w:sz w:val="28"/>
          <w:szCs w:val="28"/>
        </w:rPr>
        <w:t xml:space="preserve">Нововеличковского сельского поселения </w:t>
      </w:r>
      <w:r>
        <w:rPr>
          <w:sz w:val="28"/>
          <w:szCs w:val="28"/>
        </w:rPr>
        <w:t>Динско</w:t>
      </w:r>
      <w:r w:rsidR="007B77E8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7B77E8">
        <w:rPr>
          <w:sz w:val="28"/>
          <w:szCs w:val="28"/>
        </w:rPr>
        <w:t>а</w:t>
      </w:r>
      <w:r>
        <w:rPr>
          <w:sz w:val="28"/>
          <w:szCs w:val="28"/>
        </w:rPr>
        <w:t xml:space="preserve"> прилагается к ежеквартальному и годовому отчетам об исполнении</w:t>
      </w:r>
      <w:r w:rsidR="007B77E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7B77E8">
        <w:rPr>
          <w:sz w:val="28"/>
          <w:szCs w:val="28"/>
        </w:rPr>
        <w:t xml:space="preserve"> Нововеличковского сельского поселения</w:t>
      </w:r>
      <w:r>
        <w:rPr>
          <w:sz w:val="28"/>
          <w:szCs w:val="28"/>
        </w:rPr>
        <w:t>.</w:t>
      </w:r>
    </w:p>
    <w:p w:rsidR="00DB1518" w:rsidRDefault="00DB1518">
      <w:pPr>
        <w:jc w:val="both"/>
        <w:rPr>
          <w:sz w:val="28"/>
          <w:szCs w:val="28"/>
        </w:rPr>
      </w:pPr>
    </w:p>
    <w:p w:rsidR="00DB1518" w:rsidRDefault="00DB1518">
      <w:pPr>
        <w:jc w:val="both"/>
        <w:rPr>
          <w:sz w:val="28"/>
          <w:szCs w:val="28"/>
        </w:rPr>
      </w:pPr>
    </w:p>
    <w:p w:rsidR="00174853" w:rsidRDefault="00174853">
      <w:pPr>
        <w:jc w:val="both"/>
        <w:rPr>
          <w:sz w:val="28"/>
          <w:szCs w:val="28"/>
        </w:rPr>
      </w:pPr>
    </w:p>
    <w:p w:rsidR="00885100" w:rsidRDefault="009F1AE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885100">
        <w:rPr>
          <w:sz w:val="28"/>
          <w:szCs w:val="28"/>
        </w:rPr>
        <w:t xml:space="preserve"> финансов </w:t>
      </w:r>
    </w:p>
    <w:p w:rsidR="00174853" w:rsidRDefault="00885100">
      <w:pPr>
        <w:jc w:val="both"/>
        <w:rPr>
          <w:sz w:val="28"/>
          <w:szCs w:val="28"/>
        </w:rPr>
      </w:pPr>
      <w:r>
        <w:rPr>
          <w:sz w:val="28"/>
          <w:szCs w:val="28"/>
        </w:rPr>
        <w:t>и муниципальных закупок</w:t>
      </w:r>
      <w:r w:rsidR="00174853">
        <w:rPr>
          <w:sz w:val="28"/>
          <w:szCs w:val="28"/>
        </w:rPr>
        <w:tab/>
      </w:r>
      <w:r w:rsidR="00174853">
        <w:rPr>
          <w:sz w:val="28"/>
          <w:szCs w:val="28"/>
        </w:rPr>
        <w:tab/>
      </w:r>
      <w:r w:rsidR="00174853">
        <w:rPr>
          <w:sz w:val="28"/>
          <w:szCs w:val="28"/>
        </w:rPr>
        <w:tab/>
      </w:r>
      <w:r w:rsidR="0017485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</w:t>
      </w:r>
      <w:r w:rsidR="00E47D86">
        <w:rPr>
          <w:sz w:val="28"/>
          <w:szCs w:val="28"/>
        </w:rPr>
        <w:t xml:space="preserve"> </w:t>
      </w:r>
      <w:r>
        <w:rPr>
          <w:sz w:val="28"/>
          <w:szCs w:val="28"/>
        </w:rPr>
        <w:t>Вуймина</w:t>
      </w:r>
    </w:p>
    <w:p w:rsidR="00174853" w:rsidRDefault="00174853" w:rsidP="00174853">
      <w:pPr>
        <w:ind w:left="851" w:right="849"/>
        <w:jc w:val="center"/>
        <w:rPr>
          <w:b/>
          <w:sz w:val="28"/>
          <w:szCs w:val="28"/>
        </w:rPr>
      </w:pPr>
    </w:p>
    <w:p w:rsidR="00174853" w:rsidRDefault="00174853" w:rsidP="00174853">
      <w:pPr>
        <w:ind w:left="851" w:right="849"/>
        <w:jc w:val="center"/>
        <w:rPr>
          <w:b/>
          <w:sz w:val="28"/>
          <w:szCs w:val="28"/>
        </w:rPr>
      </w:pPr>
    </w:p>
    <w:p w:rsidR="00174853" w:rsidRDefault="00174853" w:rsidP="00174853">
      <w:pPr>
        <w:ind w:left="851" w:right="849"/>
        <w:jc w:val="center"/>
        <w:rPr>
          <w:b/>
          <w:sz w:val="28"/>
          <w:szCs w:val="28"/>
        </w:rPr>
      </w:pPr>
    </w:p>
    <w:p w:rsidR="00174853" w:rsidRDefault="00174853" w:rsidP="00174853">
      <w:pPr>
        <w:ind w:left="851" w:right="849"/>
        <w:jc w:val="center"/>
        <w:rPr>
          <w:b/>
          <w:sz w:val="28"/>
          <w:szCs w:val="28"/>
        </w:rPr>
      </w:pPr>
    </w:p>
    <w:p w:rsidR="00174853" w:rsidRDefault="00174853" w:rsidP="00174853">
      <w:pPr>
        <w:ind w:left="851" w:right="849"/>
        <w:jc w:val="center"/>
        <w:rPr>
          <w:b/>
          <w:sz w:val="28"/>
          <w:szCs w:val="28"/>
        </w:rPr>
      </w:pPr>
    </w:p>
    <w:p w:rsidR="00174853" w:rsidRDefault="00174853" w:rsidP="00174853">
      <w:pPr>
        <w:ind w:left="851" w:right="849"/>
        <w:jc w:val="center"/>
        <w:rPr>
          <w:b/>
          <w:sz w:val="28"/>
          <w:szCs w:val="28"/>
        </w:rPr>
      </w:pPr>
    </w:p>
    <w:p w:rsidR="00174853" w:rsidRDefault="00174853" w:rsidP="00174853">
      <w:pPr>
        <w:ind w:left="851" w:right="849"/>
        <w:jc w:val="center"/>
        <w:rPr>
          <w:b/>
          <w:sz w:val="28"/>
          <w:szCs w:val="28"/>
        </w:rPr>
      </w:pPr>
    </w:p>
    <w:p w:rsidR="00174853" w:rsidRDefault="00174853" w:rsidP="00174853">
      <w:pPr>
        <w:ind w:left="851" w:right="849"/>
        <w:jc w:val="center"/>
        <w:rPr>
          <w:b/>
          <w:sz w:val="28"/>
          <w:szCs w:val="28"/>
        </w:rPr>
      </w:pPr>
    </w:p>
    <w:p w:rsidR="00174853" w:rsidRDefault="00174853" w:rsidP="00174853">
      <w:pPr>
        <w:ind w:left="851" w:right="849"/>
        <w:jc w:val="center"/>
        <w:rPr>
          <w:b/>
          <w:sz w:val="28"/>
          <w:szCs w:val="28"/>
        </w:rPr>
      </w:pPr>
    </w:p>
    <w:p w:rsidR="00174853" w:rsidRDefault="00174853" w:rsidP="00174853">
      <w:pPr>
        <w:ind w:left="851" w:right="849"/>
        <w:jc w:val="center"/>
        <w:rPr>
          <w:b/>
          <w:sz w:val="28"/>
          <w:szCs w:val="28"/>
        </w:rPr>
      </w:pPr>
    </w:p>
    <w:p w:rsidR="00174853" w:rsidRDefault="00174853" w:rsidP="00174853">
      <w:pPr>
        <w:ind w:left="851" w:right="849"/>
        <w:jc w:val="center"/>
        <w:rPr>
          <w:b/>
          <w:sz w:val="28"/>
          <w:szCs w:val="28"/>
        </w:rPr>
      </w:pPr>
    </w:p>
    <w:p w:rsidR="00174853" w:rsidRDefault="00174853" w:rsidP="00174853">
      <w:pPr>
        <w:ind w:left="851" w:right="849"/>
        <w:jc w:val="center"/>
        <w:rPr>
          <w:b/>
          <w:sz w:val="28"/>
          <w:szCs w:val="28"/>
        </w:rPr>
      </w:pPr>
    </w:p>
    <w:p w:rsidR="00174853" w:rsidRDefault="00174853" w:rsidP="00174853">
      <w:pPr>
        <w:ind w:left="851" w:right="849"/>
        <w:jc w:val="center"/>
        <w:rPr>
          <w:b/>
          <w:sz w:val="28"/>
          <w:szCs w:val="28"/>
        </w:rPr>
      </w:pPr>
    </w:p>
    <w:p w:rsidR="00174853" w:rsidRDefault="00174853" w:rsidP="00174853">
      <w:pPr>
        <w:ind w:left="851" w:right="849"/>
        <w:jc w:val="center"/>
        <w:rPr>
          <w:b/>
          <w:sz w:val="28"/>
          <w:szCs w:val="28"/>
        </w:rPr>
      </w:pPr>
    </w:p>
    <w:p w:rsidR="00174853" w:rsidRDefault="00174853" w:rsidP="00174853">
      <w:pPr>
        <w:ind w:left="851" w:right="849"/>
        <w:jc w:val="center"/>
        <w:rPr>
          <w:b/>
          <w:sz w:val="28"/>
          <w:szCs w:val="28"/>
        </w:rPr>
      </w:pPr>
    </w:p>
    <w:p w:rsidR="00174853" w:rsidRDefault="00174853" w:rsidP="00174853">
      <w:pPr>
        <w:ind w:left="851" w:right="849"/>
        <w:jc w:val="center"/>
        <w:rPr>
          <w:b/>
          <w:sz w:val="28"/>
          <w:szCs w:val="28"/>
        </w:rPr>
      </w:pPr>
    </w:p>
    <w:sectPr w:rsidR="00174853" w:rsidSect="000E2413">
      <w:headerReference w:type="default" r:id="rId8"/>
      <w:pgSz w:w="11906" w:h="16838"/>
      <w:pgMar w:top="1134" w:right="566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A65" w:rsidRDefault="00743A65" w:rsidP="00615B41">
      <w:r>
        <w:separator/>
      </w:r>
    </w:p>
  </w:endnote>
  <w:endnote w:type="continuationSeparator" w:id="0">
    <w:p w:rsidR="00743A65" w:rsidRDefault="00743A65" w:rsidP="0061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A65" w:rsidRDefault="00743A65" w:rsidP="00615B41">
      <w:r>
        <w:separator/>
      </w:r>
    </w:p>
  </w:footnote>
  <w:footnote w:type="continuationSeparator" w:id="0">
    <w:p w:rsidR="00743A65" w:rsidRDefault="00743A65" w:rsidP="0061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B41" w:rsidRDefault="00615B41">
    <w:pPr>
      <w:pStyle w:val="a6"/>
      <w:jc w:val="center"/>
    </w:pPr>
  </w:p>
  <w:p w:rsidR="00615B41" w:rsidRDefault="00615B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9A8"/>
    <w:multiLevelType w:val="hybridMultilevel"/>
    <w:tmpl w:val="BDE21D50"/>
    <w:lvl w:ilvl="0" w:tplc="17686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048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751782"/>
    <w:multiLevelType w:val="singleLevel"/>
    <w:tmpl w:val="2856E1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883585F"/>
    <w:multiLevelType w:val="singleLevel"/>
    <w:tmpl w:val="EDEC19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85D"/>
    <w:rsid w:val="00022D4D"/>
    <w:rsid w:val="000E2413"/>
    <w:rsid w:val="00103ECD"/>
    <w:rsid w:val="00134683"/>
    <w:rsid w:val="00153CC9"/>
    <w:rsid w:val="00163D04"/>
    <w:rsid w:val="00174853"/>
    <w:rsid w:val="001C0765"/>
    <w:rsid w:val="001D0663"/>
    <w:rsid w:val="001D37DB"/>
    <w:rsid w:val="001E5CA0"/>
    <w:rsid w:val="001F5A75"/>
    <w:rsid w:val="001F7802"/>
    <w:rsid w:val="001F7827"/>
    <w:rsid w:val="00242F29"/>
    <w:rsid w:val="00290722"/>
    <w:rsid w:val="002A6304"/>
    <w:rsid w:val="002C1D4C"/>
    <w:rsid w:val="002D4E4C"/>
    <w:rsid w:val="00301990"/>
    <w:rsid w:val="00307606"/>
    <w:rsid w:val="00307ACD"/>
    <w:rsid w:val="003601B5"/>
    <w:rsid w:val="0037574F"/>
    <w:rsid w:val="003B4F55"/>
    <w:rsid w:val="00437AEE"/>
    <w:rsid w:val="00440F75"/>
    <w:rsid w:val="00441E26"/>
    <w:rsid w:val="004B1BD3"/>
    <w:rsid w:val="004B40A8"/>
    <w:rsid w:val="004B4520"/>
    <w:rsid w:val="005110ED"/>
    <w:rsid w:val="005323F2"/>
    <w:rsid w:val="005509D2"/>
    <w:rsid w:val="00564117"/>
    <w:rsid w:val="00585238"/>
    <w:rsid w:val="005D1F93"/>
    <w:rsid w:val="00612013"/>
    <w:rsid w:val="00615B41"/>
    <w:rsid w:val="006A07FB"/>
    <w:rsid w:val="006C0F3D"/>
    <w:rsid w:val="00743A65"/>
    <w:rsid w:val="007627C0"/>
    <w:rsid w:val="007B77E8"/>
    <w:rsid w:val="007F52A7"/>
    <w:rsid w:val="008310DC"/>
    <w:rsid w:val="00836666"/>
    <w:rsid w:val="008734A4"/>
    <w:rsid w:val="00885100"/>
    <w:rsid w:val="008A7C46"/>
    <w:rsid w:val="008C1CBD"/>
    <w:rsid w:val="008C285D"/>
    <w:rsid w:val="008F27DA"/>
    <w:rsid w:val="008F3F42"/>
    <w:rsid w:val="009242B5"/>
    <w:rsid w:val="0093234A"/>
    <w:rsid w:val="009612B8"/>
    <w:rsid w:val="009F1AE6"/>
    <w:rsid w:val="00A72DA1"/>
    <w:rsid w:val="00A962BA"/>
    <w:rsid w:val="00A973AA"/>
    <w:rsid w:val="00A978FC"/>
    <w:rsid w:val="00AB2A37"/>
    <w:rsid w:val="00AF0CAA"/>
    <w:rsid w:val="00B91062"/>
    <w:rsid w:val="00BB33E4"/>
    <w:rsid w:val="00BB3981"/>
    <w:rsid w:val="00C0502B"/>
    <w:rsid w:val="00C62027"/>
    <w:rsid w:val="00C63D7D"/>
    <w:rsid w:val="00CA783C"/>
    <w:rsid w:val="00D22A93"/>
    <w:rsid w:val="00D42724"/>
    <w:rsid w:val="00DA2781"/>
    <w:rsid w:val="00DB1518"/>
    <w:rsid w:val="00E23F17"/>
    <w:rsid w:val="00E47D86"/>
    <w:rsid w:val="00E95B83"/>
    <w:rsid w:val="00EE0FC2"/>
    <w:rsid w:val="00F13CA5"/>
    <w:rsid w:val="00F427C5"/>
    <w:rsid w:val="00F72C99"/>
    <w:rsid w:val="00FD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38B3E1-852C-4245-95F0-3E05E69D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semiHidden/>
    <w:pPr>
      <w:spacing w:after="120"/>
      <w:ind w:left="283"/>
    </w:pPr>
  </w:style>
  <w:style w:type="paragraph" w:styleId="20">
    <w:name w:val="Body Text 2"/>
    <w:basedOn w:val="a"/>
    <w:semiHidden/>
    <w:pPr>
      <w:jc w:val="center"/>
    </w:pPr>
    <w:rPr>
      <w:b/>
      <w:sz w:val="28"/>
    </w:rPr>
  </w:style>
  <w:style w:type="paragraph" w:styleId="3">
    <w:name w:val="Body Text 3"/>
    <w:basedOn w:val="a"/>
    <w:semiHidden/>
    <w:pPr>
      <w:jc w:val="both"/>
    </w:pPr>
    <w:rPr>
      <w:sz w:val="28"/>
    </w:rPr>
  </w:style>
  <w:style w:type="paragraph" w:styleId="21">
    <w:name w:val="Body Text Indent 2"/>
    <w:basedOn w:val="a"/>
    <w:semiHidden/>
    <w:pPr>
      <w:tabs>
        <w:tab w:val="left" w:pos="0"/>
      </w:tabs>
      <w:ind w:firstLine="851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615B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5B41"/>
  </w:style>
  <w:style w:type="paragraph" w:styleId="a8">
    <w:name w:val="footer"/>
    <w:basedOn w:val="a"/>
    <w:link w:val="a9"/>
    <w:uiPriority w:val="99"/>
    <w:unhideWhenUsed/>
    <w:rsid w:val="00615B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5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департамента  по финансам, бюджету и контролю Краснодарского края  в Динском районе</vt:lpstr>
    </vt:vector>
  </TitlesOfParts>
  <Company>Hewlett-Packard Company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департамента  по финансам, бюджету и контролю Краснодарского края  в Динском районе</dc:title>
  <dc:creator>User</dc:creator>
  <cp:lastModifiedBy>Ольга Власова</cp:lastModifiedBy>
  <cp:revision>6</cp:revision>
  <cp:lastPrinted>2019-11-12T13:32:00Z</cp:lastPrinted>
  <dcterms:created xsi:type="dcterms:W3CDTF">2020-11-18T05:15:00Z</dcterms:created>
  <dcterms:modified xsi:type="dcterms:W3CDTF">2020-11-18T05:42:00Z</dcterms:modified>
</cp:coreProperties>
</file>