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37622" wp14:editId="7C87B8BC">
            <wp:extent cx="441960" cy="510540"/>
            <wp:effectExtent l="0" t="0" r="0" b="3810"/>
            <wp:docPr id="2" name="Рисунок 2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A2" w:rsidRPr="00C656A2" w:rsidRDefault="00C656A2" w:rsidP="00C656A2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C656A2" w:rsidRPr="00C656A2" w:rsidRDefault="00C656A2" w:rsidP="00C656A2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C656A2" w:rsidRPr="00C656A2" w:rsidRDefault="00C656A2" w:rsidP="00C656A2">
      <w:pPr>
        <w:keepNext/>
        <w:tabs>
          <w:tab w:val="left" w:pos="2184"/>
        </w:tabs>
        <w:autoSpaceDN w:val="0"/>
        <w:spacing w:after="0" w:line="300" w:lineRule="exact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56A2" w:rsidRPr="00C656A2" w:rsidRDefault="00C656A2" w:rsidP="00C656A2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11.12.2020</w:t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</w:t>
      </w: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мер общественной безопасности в период подготовки и проведения праздничных мероприятий, посвященных встрече </w:t>
      </w:r>
    </w:p>
    <w:p w:rsidR="00C656A2" w:rsidRPr="00C656A2" w:rsidRDefault="00C656A2" w:rsidP="00C6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 2021 года и празднованию Рождества Христова </w:t>
      </w:r>
    </w:p>
    <w:p w:rsidR="00C656A2" w:rsidRPr="00C656A2" w:rsidRDefault="00C656A2" w:rsidP="00C6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Н</w:t>
      </w:r>
      <w:r w:rsidRPr="00C6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ововеличковского сельского поселения </w:t>
      </w: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A2" w:rsidRPr="00C656A2" w:rsidRDefault="00C656A2" w:rsidP="00C65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администрации муниципального образования Динской район от 09.12.2020 № 2031 «О подготовке и проведении праздничных мероприятий, посвященных встрече Нового 2021 года и празднованию Рождества Христова»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мер общественной безопасности в </w:t>
      </w:r>
      <w:r w:rsidRPr="00C65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подготовки и проведения праздничных мероприятий, посвященных встрече Нового 2021 года и празднованию Рождества Христова на территории Н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ововеличковского сельского поселения, п о с </w:t>
      </w:r>
      <w:proofErr w:type="gram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C656A2" w:rsidRPr="00C656A2" w:rsidRDefault="00C656A2" w:rsidP="00C656A2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Заместителю главы администрации Нововеличковского сельского поселения И.Л. Кочеткову обеспечить круглосуточные дежурства на дому ответственных работников </w:t>
      </w:r>
      <w:r w:rsidRPr="00C656A2">
        <w:rPr>
          <w:rFonts w:ascii="Times New Roman" w:eastAsia="Calibri" w:hAnsi="Times New Roman" w:cs="Times New Roman"/>
          <w:sz w:val="28"/>
          <w:szCs w:val="28"/>
        </w:rPr>
        <w:t xml:space="preserve">администрации и муниципальных учреждений Нововеличковского сельского поселения 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01 января 2021 года по             10 января 2021 года, в соответствии с прилагаемым графиком                    </w:t>
      </w:r>
      <w:proofErr w:type="gram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C656A2" w:rsidRPr="00C656A2" w:rsidRDefault="00C656A2" w:rsidP="00C656A2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муниципального казенного учреждения «</w:t>
      </w:r>
      <w:r w:rsidRPr="00C656A2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администрации 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поселения»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Р.В.Степика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круглосуточные дежурства работников МКУ «ОДА НСП» в период с 01 января 2021 года по 10 января 2021 года, в соответствии с прилагаемым графиком (приложение № 2).</w:t>
      </w:r>
    </w:p>
    <w:p w:rsidR="00C656A2" w:rsidRPr="00C656A2" w:rsidRDefault="00C656A2" w:rsidP="00C656A2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</w:t>
      </w:r>
      <w:proofErr w:type="gram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Нововеличковского сельского поселения (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Е.С.Монастырная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Г.В.Пискарева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Т.П. Кулешова,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Е.А.Максен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О.Г.Грек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Я.Г. Ярославская, И.А.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Е.Т.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Борток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О.И.,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Л.А.Ампилова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Полумеева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Е.И. Ефименко) принять меры по обеспечению бесперебойной связи с оперативными дежурными отдела МВД по Динскому району по телефону 02, единой службы спасения по телефону 01, 112.</w:t>
      </w:r>
    </w:p>
    <w:p w:rsidR="00C656A2" w:rsidRPr="00C656A2" w:rsidRDefault="00C656A2" w:rsidP="00C656A2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Начальнику отдела ЖКХ, малого и среднего бизнеса В.В.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дополнительные меры по охране общественных мест на территории 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Нововеличковского сельского поселения и прилегающих территорий от возможных закладок взрывных устройств, обеспечению противопожарной безопасности с привлечением общественных организаций и членов казачьих обществ. Обеспечить оперативное реагирование на возникновение чрезвычайных ситуаций.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C656A2" w:rsidRPr="00C656A2" w:rsidRDefault="00C656A2" w:rsidP="00C656A2">
      <w:pPr>
        <w:tabs>
          <w:tab w:val="left" w:pos="709"/>
        </w:tabs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МУП ЖКХ Нововеличковское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А.В.Кривоус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бесперебойное водоснабжение населения на территории Нововеличковского сельского поселения. График дежурств ответственных лиц прилагается (приложение № 3). </w:t>
      </w:r>
    </w:p>
    <w:p w:rsidR="00C656A2" w:rsidRPr="00C656A2" w:rsidRDefault="00C656A2" w:rsidP="00C656A2">
      <w:pPr>
        <w:tabs>
          <w:tab w:val="left" w:pos="709"/>
        </w:tabs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Рекомендовать:</w:t>
      </w:r>
    </w:p>
    <w:p w:rsidR="00C656A2" w:rsidRPr="00C656A2" w:rsidRDefault="00C656A2" w:rsidP="00C656A2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Руководителю ООО «Улыбнись чистому городу» В.И.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Облогину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бесперебойный вывоз твердых коммунальных отходов на территории Нововеличковского сельского поселения, согласно ранее утвержденному графику.</w:t>
      </w:r>
    </w:p>
    <w:p w:rsidR="00C656A2" w:rsidRPr="00C656A2" w:rsidRDefault="00C656A2" w:rsidP="00C656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Начальнику ОП (ст. Новотитаровская) отдела МВД России по Динскому району подполковнику полиции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С.В.Убоженко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 представителями Нововеличковского хуторского казачьего общества (Мосягин) 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обеспечению правопорядка и безопасности в населённых пунктах Нововеличковского сельского поселения и в период проведения Рождественского богослужения </w:t>
      </w:r>
      <w:proofErr w:type="gram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храмах</w:t>
      </w:r>
      <w:proofErr w:type="gram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не территории Нововеличковского сельского поселения.</w:t>
      </w:r>
    </w:p>
    <w:p w:rsidR="00C656A2" w:rsidRPr="00C656A2" w:rsidRDefault="00C656A2" w:rsidP="00C656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Настоятелю храма святого Архангела Михаила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А.Л.Иванову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совместно с представителями Нововеличковского хуторского казачьего общества (Мосягин) в период проведения Рождественских богослужений проследить за соблюдением всех необходимых санитарных предписаний и социального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дистанцирования</w:t>
      </w:r>
      <w:proofErr w:type="spellEnd"/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gramStart"/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1,5 м). Привлечь волонтеров для помощи в раздаче антисептических масок и обработке рук. На храмовой территории разместить информационные плакаты о необходимости соблюдения санитарно-гигиенических требований.</w:t>
      </w:r>
    </w:p>
    <w:p w:rsidR="00C656A2" w:rsidRPr="00C656A2" w:rsidRDefault="00C656A2" w:rsidP="00C656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Руководителям предприятий, организаций, индивидуальным предпринимателям, директорам школ, дошкольных учреждений, расположенных на территории Нововеличковского сельского поселения, обеспечить дополнительные меры по охране мест проведения праздничных мероприятий и прилегающих территорий от возможных закладок взрывных устройств, обеспечению противопожарной безопасности.</w:t>
      </w:r>
      <w:r w:rsidRPr="00C65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656A2" w:rsidRPr="00C656A2" w:rsidRDefault="00C656A2" w:rsidP="00C656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Нововеличковского сельского поселения И.Л. Кочеткова.</w:t>
      </w:r>
    </w:p>
    <w:p w:rsidR="00C656A2" w:rsidRPr="00C656A2" w:rsidRDefault="00C656A2" w:rsidP="00C656A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вступает в силу со дня его подписания.</w:t>
      </w:r>
    </w:p>
    <w:p w:rsidR="00C656A2" w:rsidRPr="00C656A2" w:rsidRDefault="00C656A2" w:rsidP="00C656A2">
      <w:pPr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      Г.М. Кова</w:t>
      </w:r>
    </w:p>
    <w:p w:rsidR="00C656A2" w:rsidRPr="00C656A2" w:rsidRDefault="00C656A2" w:rsidP="00C656A2">
      <w:pPr>
        <w:widowControl w:val="0"/>
        <w:tabs>
          <w:tab w:val="left" w:pos="5245"/>
          <w:tab w:val="right" w:pos="9355"/>
        </w:tabs>
        <w:suppressAutoHyphens/>
        <w:autoSpaceDE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11.12.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</w:t>
      </w: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6A2">
        <w:rPr>
          <w:rFonts w:ascii="Times New Roman" w:eastAsia="Calibri" w:hAnsi="Times New Roman" w:cs="Times New Roman"/>
          <w:b/>
          <w:sz w:val="28"/>
          <w:szCs w:val="28"/>
        </w:rPr>
        <w:t>График круглосуточных дежурств на дому</w:t>
      </w: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6A2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ответственных работников администрации и муниципальных учреждений Нововеличковского сельского поселения на период </w:t>
      </w: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6A2">
        <w:rPr>
          <w:rFonts w:ascii="Times New Roman" w:eastAsia="Calibri" w:hAnsi="Times New Roman" w:cs="Times New Roman"/>
          <w:b/>
          <w:sz w:val="28"/>
          <w:szCs w:val="28"/>
        </w:rPr>
        <w:t>с 01 января 2021 по 10 января 2021 года</w:t>
      </w: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834"/>
        <w:gridCol w:w="2976"/>
        <w:gridCol w:w="2976"/>
      </w:tblGrid>
      <w:tr w:rsidR="00C656A2" w:rsidRPr="00C656A2" w:rsidTr="0040757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Время с 8.00 до 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Время с 14.00 до 20.00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Время с 20.00 до 08.00</w:t>
            </w:r>
          </w:p>
        </w:tc>
      </w:tr>
      <w:tr w:rsidR="00C656A2" w:rsidRPr="00C656A2" w:rsidTr="0040757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Вуймина</w:t>
            </w:r>
            <w:proofErr w:type="spellEnd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Надежда Николаевна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финансов и муниципальных закупок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8918-240-75-37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Брагина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Оксана Павловна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«МКУ 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8918177-73-05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Королева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Ольга Петровна,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отдела земельных </w:t>
            </w:r>
            <w:proofErr w:type="gram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и  имущественных</w:t>
            </w:r>
            <w:proofErr w:type="gramEnd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отношений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тел. 8918-983-38-12</w:t>
            </w:r>
          </w:p>
        </w:tc>
      </w:tr>
      <w:tr w:rsidR="00C656A2" w:rsidRPr="00C656A2" w:rsidTr="00407575">
        <w:trPr>
          <w:trHeight w:val="205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02.01.2021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Шевцова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Елена Сергеевна,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отдела по общим и правовым вопросам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8918-449-66-46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Моренченко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Любовь Сергеевна, специалист отдела ЖКХ, малого и среднего бизнеса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8918-945-99-67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Власова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Ольга Викторовна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8918-392-98-87</w:t>
            </w:r>
          </w:p>
        </w:tc>
      </w:tr>
      <w:tr w:rsidR="00C656A2" w:rsidRPr="00C656A2" w:rsidTr="00407575">
        <w:trPr>
          <w:trHeight w:val="7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03.01.2021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Рытикова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Елена Леонидовна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«Спорт» НСП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8905-470-34-21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Токаренко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Валерий Владимирович, начальник отдела ЖКХ, малого и среднего бизнеса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8961-851-07-62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Локтев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Виктор Иванович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водитель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8961584-48-91</w:t>
            </w:r>
          </w:p>
        </w:tc>
      </w:tr>
      <w:tr w:rsidR="00C656A2" w:rsidRPr="00C656A2" w:rsidTr="0040757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Зализко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Елена Алексеевна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старший инспектор ВУС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8961-593-27-55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Монастырная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Елена Сергеевна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«Культура»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8918-984-83-90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Андросова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Наталья Ивановна,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 «ЦБ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8918-159-03-15</w:t>
            </w:r>
          </w:p>
        </w:tc>
      </w:tr>
      <w:tr w:rsidR="00C656A2" w:rsidRPr="00C656A2" w:rsidTr="0040757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Оксана Валентиновна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8918-380-75-46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Олейникова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Лидия Николаевна, </w:t>
            </w: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8929-848-43-28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Подолякина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Анна Михайловна,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бухгалтер МКУ «ЦБ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8918-476-29-22</w:t>
            </w:r>
          </w:p>
        </w:tc>
      </w:tr>
      <w:tr w:rsidR="00C656A2" w:rsidRPr="00C656A2" w:rsidTr="0040757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Олейникова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Лидия Николаевна, специалист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8929-848-43-28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Токаренко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Валерий Владимирович, начальник отдела ЖКХ, малого и среднего бизнеса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8961-851-07-62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Пацман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Наталья Николаевна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ВУС администрации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8918-289-95-56</w:t>
            </w:r>
          </w:p>
        </w:tc>
      </w:tr>
      <w:tr w:rsidR="00C656A2" w:rsidRPr="00C656A2" w:rsidTr="00407575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07.01.2021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Лилия Викторовна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т. 89189324557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Пискарева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Владимировна, руководитель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МБУ «БОНСП»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8918-081-06-17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Степика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Роман Васильевич,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8964-894-20-77</w:t>
            </w:r>
          </w:p>
        </w:tc>
      </w:tr>
      <w:tr w:rsidR="00C656A2" w:rsidRPr="00C656A2" w:rsidTr="00407575">
        <w:trPr>
          <w:trHeight w:val="6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08.01.2021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Марук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Олеся Георгиевна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земельных и имущественных отношений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8918-983-38-12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Мороз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Михайловна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8918-336-46-03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Калитка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Ольга Юрьевна,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общим и правовым вопросам,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8918-144-75-06</w:t>
            </w:r>
          </w:p>
        </w:tc>
      </w:tr>
      <w:tr w:rsidR="00C656A2" w:rsidRPr="00C656A2" w:rsidTr="00407575">
        <w:trPr>
          <w:trHeight w:val="6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Перевалова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Виктория Сергеевна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отдела финансов и муниципальных закупок,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8918-249-36-19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Анна Викторовна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8900-321-66-09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8918-967-91-44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Степика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Роман Васильевич,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8964-894-20-77</w:t>
            </w:r>
          </w:p>
        </w:tc>
      </w:tr>
      <w:tr w:rsidR="00C656A2" w:rsidRPr="00C656A2" w:rsidTr="00407575">
        <w:trPr>
          <w:trHeight w:val="6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Барилова</w:t>
            </w:r>
            <w:proofErr w:type="spellEnd"/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Ольга Михайловна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«ЦБ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8918-159-03-15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Мороз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Михайловна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МКУ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8918-336-46-03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Локтев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Виктор Иванович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Водитель 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МКУ «ОДА НСП»</w:t>
            </w:r>
          </w:p>
          <w:p w:rsidR="00C656A2" w:rsidRPr="00C656A2" w:rsidRDefault="00C656A2" w:rsidP="00C656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тел. 8961584-48-91</w:t>
            </w:r>
          </w:p>
        </w:tc>
      </w:tr>
    </w:tbl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6A2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общим </w:t>
      </w: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6A2">
        <w:rPr>
          <w:rFonts w:ascii="Times New Roman" w:eastAsia="Calibri" w:hAnsi="Times New Roman" w:cs="Times New Roman"/>
          <w:sz w:val="28"/>
          <w:szCs w:val="28"/>
        </w:rPr>
        <w:t xml:space="preserve">и правовым вопросам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656A2">
        <w:rPr>
          <w:rFonts w:ascii="Times New Roman" w:eastAsia="Calibri" w:hAnsi="Times New Roman" w:cs="Times New Roman"/>
          <w:sz w:val="28"/>
          <w:szCs w:val="28"/>
        </w:rPr>
        <w:t xml:space="preserve">   О.Ю. Калитка </w:t>
      </w: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56A2" w:rsidRPr="00C656A2" w:rsidRDefault="00C656A2" w:rsidP="00C656A2">
      <w:pPr>
        <w:widowControl w:val="0"/>
        <w:tabs>
          <w:tab w:val="left" w:pos="5103"/>
          <w:tab w:val="right" w:pos="9355"/>
        </w:tabs>
        <w:suppressAutoHyphens/>
        <w:autoSpaceDE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№2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11.12.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6A2">
        <w:rPr>
          <w:rFonts w:ascii="Times New Roman" w:eastAsia="Calibri" w:hAnsi="Times New Roman" w:cs="Times New Roman"/>
          <w:b/>
          <w:sz w:val="28"/>
          <w:szCs w:val="28"/>
        </w:rPr>
        <w:t xml:space="preserve">График круглосуточных дежурств работников МКУ «ОДА НСП» </w:t>
      </w: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6A2">
        <w:rPr>
          <w:rFonts w:ascii="Times New Roman" w:eastAsia="Calibri" w:hAnsi="Times New Roman" w:cs="Times New Roman"/>
          <w:b/>
          <w:sz w:val="28"/>
          <w:szCs w:val="28"/>
        </w:rPr>
        <w:t>на период с 01 января 2021 года по 10 января 2021 года</w:t>
      </w: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567"/>
        <w:gridCol w:w="709"/>
        <w:gridCol w:w="709"/>
        <w:gridCol w:w="709"/>
        <w:gridCol w:w="708"/>
        <w:gridCol w:w="709"/>
        <w:gridCol w:w="567"/>
        <w:gridCol w:w="709"/>
      </w:tblGrid>
      <w:tr w:rsidR="00C656A2" w:rsidRPr="00C656A2" w:rsidTr="00407575">
        <w:trPr>
          <w:cantSplit/>
          <w:trHeight w:val="12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ФИО, должность/Дата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 января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56A2" w:rsidRPr="00C656A2" w:rsidRDefault="00C656A2" w:rsidP="00C656A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 января</w:t>
            </w:r>
          </w:p>
        </w:tc>
      </w:tr>
      <w:tr w:rsidR="00C656A2" w:rsidRPr="00C656A2" w:rsidTr="004075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Отливной И.Н.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6A2" w:rsidRPr="00C656A2" w:rsidTr="004075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Скляр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6A2" w:rsidRPr="00C656A2" w:rsidTr="004075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Монастырный Е.Н.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</w:tbl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«ОДА </w:t>
      </w:r>
      <w:proofErr w:type="gramStart"/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НСП»   </w:t>
      </w:r>
      <w:proofErr w:type="gramEnd"/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Р.В.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Степика</w:t>
      </w:r>
      <w:proofErr w:type="spellEnd"/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6A2" w:rsidRPr="00C656A2" w:rsidRDefault="00C656A2" w:rsidP="00C656A2">
      <w:pPr>
        <w:widowControl w:val="0"/>
        <w:tabs>
          <w:tab w:val="left" w:pos="5103"/>
          <w:tab w:val="right" w:pos="9355"/>
        </w:tabs>
        <w:suppressAutoHyphens/>
        <w:autoSpaceDE w:val="0"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№3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Динского района</w:t>
      </w:r>
    </w:p>
    <w:p w:rsidR="00C656A2" w:rsidRPr="00C656A2" w:rsidRDefault="00C656A2" w:rsidP="00C656A2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11.12.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274</w:t>
      </w: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6A2">
        <w:rPr>
          <w:rFonts w:ascii="Times New Roman" w:eastAsia="Calibri" w:hAnsi="Times New Roman" w:cs="Times New Roman"/>
          <w:b/>
          <w:sz w:val="28"/>
          <w:szCs w:val="28"/>
        </w:rPr>
        <w:t>График дежурств ответственных лиц МУП ЖКХ Нововеличковское на период с 01 января 2021 года по 10 января 2021 года</w:t>
      </w:r>
    </w:p>
    <w:p w:rsidR="00C656A2" w:rsidRPr="00C656A2" w:rsidRDefault="00C656A2" w:rsidP="00C656A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79"/>
        <w:gridCol w:w="3009"/>
        <w:gridCol w:w="2201"/>
      </w:tblGrid>
      <w:tr w:rsidR="00C656A2" w:rsidRPr="00C656A2" w:rsidTr="00407575">
        <w:trPr>
          <w:trHeight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№ телефона</w:t>
            </w:r>
          </w:p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 лица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01.01.2021 г.</w:t>
            </w:r>
          </w:p>
        </w:tc>
      </w:tr>
      <w:tr w:rsidR="00C656A2" w:rsidRPr="00C656A2" w:rsidTr="004075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Гапоненко Сергей Сергеевич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8(918)21-22-027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02.01.2021 г.</w:t>
            </w:r>
          </w:p>
        </w:tc>
      </w:tr>
      <w:tr w:rsidR="00C656A2" w:rsidRPr="00C656A2" w:rsidTr="004075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Кривоус</w:t>
            </w:r>
            <w:proofErr w:type="spellEnd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8(989)129-26-30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03.01.2021 г.</w:t>
            </w:r>
          </w:p>
        </w:tc>
      </w:tr>
      <w:tr w:rsidR="00C656A2" w:rsidRPr="00C656A2" w:rsidTr="00407575">
        <w:trPr>
          <w:trHeight w:val="3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Слюсаренко Андрей Витальевич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Энергетик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8(989)210-58-91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04.01.2021 г.</w:t>
            </w:r>
          </w:p>
        </w:tc>
      </w:tr>
      <w:tr w:rsidR="00C656A2" w:rsidRPr="00C656A2" w:rsidTr="004075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Гапоненко Сергей Сергеевич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8(918)21-22-027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05.01.2021 г.</w:t>
            </w:r>
          </w:p>
        </w:tc>
      </w:tr>
      <w:tr w:rsidR="00C656A2" w:rsidRPr="00C656A2" w:rsidTr="00407575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Кривоус</w:t>
            </w:r>
            <w:proofErr w:type="spellEnd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8(989)129-26-30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06.01.2021 г.</w:t>
            </w:r>
          </w:p>
        </w:tc>
      </w:tr>
      <w:tr w:rsidR="00C656A2" w:rsidRPr="00C656A2" w:rsidTr="00407575">
        <w:trPr>
          <w:trHeight w:val="4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Слюсаренко Андрей Витальевич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Энергетик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8(989)210-58-91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07.01.2021 г.</w:t>
            </w:r>
          </w:p>
        </w:tc>
      </w:tr>
      <w:tr w:rsidR="00C656A2" w:rsidRPr="00C656A2" w:rsidTr="004075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Гапоненко Сергей Сергеевич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8(918)21-22-027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08.01.2021 г.</w:t>
            </w:r>
          </w:p>
        </w:tc>
      </w:tr>
      <w:tr w:rsidR="00C656A2" w:rsidRPr="00C656A2" w:rsidTr="004075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Кривоус</w:t>
            </w:r>
            <w:proofErr w:type="spellEnd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8(989)129-26-30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09.01.2021 г.</w:t>
            </w:r>
          </w:p>
        </w:tc>
      </w:tr>
      <w:tr w:rsidR="00C656A2" w:rsidRPr="00C656A2" w:rsidTr="004075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Кривоус</w:t>
            </w:r>
            <w:proofErr w:type="spellEnd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8(989)129-26-30</w:t>
            </w:r>
          </w:p>
        </w:tc>
      </w:tr>
      <w:tr w:rsidR="00C656A2" w:rsidRPr="00C656A2" w:rsidTr="0040757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10.01.2021 г.</w:t>
            </w:r>
          </w:p>
        </w:tc>
      </w:tr>
      <w:tr w:rsidR="00C656A2" w:rsidRPr="00C656A2" w:rsidTr="0040757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Гапоненко Сергей Сергеевич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6A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8(918)21-22-027</w:t>
            </w:r>
          </w:p>
        </w:tc>
      </w:tr>
    </w:tbl>
    <w:p w:rsidR="00C656A2" w:rsidRPr="00C656A2" w:rsidRDefault="00C656A2" w:rsidP="00C656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656A2" w:rsidRPr="00C656A2" w:rsidRDefault="00C656A2" w:rsidP="00C65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A2" w:rsidRPr="00C656A2" w:rsidRDefault="00C656A2" w:rsidP="00C656A2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C656A2" w:rsidRPr="00C656A2" w:rsidRDefault="00C656A2" w:rsidP="00C656A2">
      <w:pPr>
        <w:spacing w:after="200" w:line="276" w:lineRule="auto"/>
        <w:rPr>
          <w:sz w:val="28"/>
          <w:szCs w:val="28"/>
        </w:rPr>
      </w:pP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МУП «ЖКХ </w:t>
      </w:r>
      <w:proofErr w:type="gram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Нововеличковское»   </w:t>
      </w:r>
      <w:proofErr w:type="gramEnd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А.В.</w:t>
      </w:r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Кривоус</w:t>
      </w:r>
      <w:proofErr w:type="spellEnd"/>
    </w:p>
    <w:sectPr w:rsidR="00C656A2" w:rsidRPr="00C656A2" w:rsidSect="003179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031E"/>
    <w:multiLevelType w:val="hybridMultilevel"/>
    <w:tmpl w:val="461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2"/>
    <w:rsid w:val="00521039"/>
    <w:rsid w:val="00C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DEB3-AC61-43B5-ACBC-25B52AD3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2</cp:revision>
  <dcterms:created xsi:type="dcterms:W3CDTF">2020-12-17T10:36:00Z</dcterms:created>
  <dcterms:modified xsi:type="dcterms:W3CDTF">2020-12-17T10:44:00Z</dcterms:modified>
</cp:coreProperties>
</file>