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4" w:rsidRPr="005B0464" w:rsidRDefault="008522E5" w:rsidP="005B0464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2pt;height:40pt;visibility:visible;mso-wrap-style:square">
            <v:imagedata r:id="rId8" o:title="Нововеличковское СП динского р-на"/>
          </v:shape>
        </w:pict>
      </w:r>
    </w:p>
    <w:p w:rsidR="005B0464" w:rsidRPr="005B0464" w:rsidRDefault="005B0464" w:rsidP="005B0464">
      <w:pPr>
        <w:jc w:val="center"/>
        <w:rPr>
          <w:rFonts w:eastAsia="Times New Roman"/>
          <w:b/>
          <w:sz w:val="16"/>
          <w:szCs w:val="16"/>
        </w:rPr>
      </w:pPr>
    </w:p>
    <w:p w:rsidR="005B0464" w:rsidRPr="005B0464" w:rsidRDefault="005B0464" w:rsidP="005B0464">
      <w:pPr>
        <w:jc w:val="center"/>
        <w:rPr>
          <w:rFonts w:eastAsia="Times New Roman"/>
          <w:b/>
          <w:sz w:val="28"/>
        </w:rPr>
      </w:pPr>
      <w:r w:rsidRPr="005B0464">
        <w:rPr>
          <w:rFonts w:eastAsia="Times New Roman"/>
          <w:b/>
          <w:sz w:val="28"/>
        </w:rPr>
        <w:t>СОВЕТ НОВОВЕЛИЧКОВСКОГО СЕЛЬСКОГО ПОСЕЛЕНИЯ</w:t>
      </w:r>
    </w:p>
    <w:p w:rsidR="005B0464" w:rsidRPr="005B0464" w:rsidRDefault="005B0464" w:rsidP="005B0464">
      <w:pPr>
        <w:jc w:val="center"/>
        <w:rPr>
          <w:rFonts w:eastAsia="Times New Roman"/>
          <w:b/>
          <w:sz w:val="28"/>
          <w:szCs w:val="28"/>
        </w:rPr>
      </w:pPr>
      <w:r w:rsidRPr="005B0464">
        <w:rPr>
          <w:rFonts w:eastAsia="Times New Roman"/>
          <w:b/>
          <w:sz w:val="28"/>
          <w:szCs w:val="28"/>
        </w:rPr>
        <w:t>ДИНСКОГО РАЙОНА</w:t>
      </w:r>
    </w:p>
    <w:p w:rsidR="005B0464" w:rsidRPr="005B0464" w:rsidRDefault="005B0464" w:rsidP="005B0464">
      <w:pPr>
        <w:jc w:val="center"/>
        <w:rPr>
          <w:rFonts w:eastAsia="Times New Roman"/>
          <w:sz w:val="28"/>
          <w:szCs w:val="28"/>
        </w:rPr>
      </w:pPr>
    </w:p>
    <w:p w:rsidR="005B0464" w:rsidRPr="005B0464" w:rsidRDefault="005B0464" w:rsidP="005B0464">
      <w:pPr>
        <w:jc w:val="center"/>
        <w:rPr>
          <w:rFonts w:eastAsia="Times New Roman"/>
          <w:b/>
          <w:sz w:val="28"/>
          <w:szCs w:val="28"/>
        </w:rPr>
      </w:pPr>
      <w:r w:rsidRPr="005B0464">
        <w:rPr>
          <w:rFonts w:eastAsia="Times New Roman"/>
          <w:b/>
          <w:sz w:val="28"/>
          <w:szCs w:val="28"/>
        </w:rPr>
        <w:t>РЕШЕНИЕ</w:t>
      </w:r>
    </w:p>
    <w:p w:rsidR="005B0464" w:rsidRPr="005B0464" w:rsidRDefault="005B0464" w:rsidP="005B0464">
      <w:pPr>
        <w:jc w:val="center"/>
        <w:rPr>
          <w:rFonts w:eastAsia="Times New Roman"/>
          <w:sz w:val="28"/>
          <w:szCs w:val="28"/>
        </w:rPr>
      </w:pPr>
    </w:p>
    <w:p w:rsidR="005B0464" w:rsidRPr="005B0464" w:rsidRDefault="005B0464" w:rsidP="005B0464">
      <w:pPr>
        <w:jc w:val="center"/>
        <w:rPr>
          <w:rFonts w:eastAsia="Times New Roman"/>
          <w:sz w:val="28"/>
          <w:szCs w:val="28"/>
        </w:rPr>
      </w:pPr>
    </w:p>
    <w:p w:rsidR="005B0464" w:rsidRPr="005B0464" w:rsidRDefault="005B0464" w:rsidP="005B0464">
      <w:pPr>
        <w:rPr>
          <w:rFonts w:eastAsia="Times New Roman"/>
          <w:sz w:val="28"/>
          <w:szCs w:val="28"/>
        </w:rPr>
      </w:pPr>
      <w:r w:rsidRPr="005B0464">
        <w:rPr>
          <w:rFonts w:eastAsia="Times New Roman"/>
          <w:sz w:val="28"/>
          <w:szCs w:val="28"/>
        </w:rPr>
        <w:t>от 2</w:t>
      </w:r>
      <w:r>
        <w:rPr>
          <w:rFonts w:eastAsia="Times New Roman"/>
          <w:sz w:val="28"/>
          <w:szCs w:val="28"/>
        </w:rPr>
        <w:t>8.01.2021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№ 109</w:t>
      </w:r>
      <w:r w:rsidRPr="005B0464">
        <w:rPr>
          <w:rFonts w:eastAsia="Times New Roman"/>
          <w:sz w:val="28"/>
          <w:szCs w:val="28"/>
        </w:rPr>
        <w:t>-27/4</w:t>
      </w:r>
    </w:p>
    <w:p w:rsidR="005B0464" w:rsidRPr="005B0464" w:rsidRDefault="005B0464" w:rsidP="005B0464">
      <w:pPr>
        <w:jc w:val="center"/>
        <w:rPr>
          <w:rFonts w:eastAsia="Times New Roman"/>
          <w:sz w:val="28"/>
          <w:szCs w:val="28"/>
        </w:rPr>
      </w:pPr>
      <w:r w:rsidRPr="005B0464">
        <w:rPr>
          <w:rFonts w:eastAsia="Times New Roman"/>
          <w:sz w:val="28"/>
          <w:szCs w:val="28"/>
        </w:rPr>
        <w:t>станица Нововеличковская</w:t>
      </w:r>
    </w:p>
    <w:p w:rsidR="005B0464" w:rsidRPr="005B0464" w:rsidRDefault="005B0464" w:rsidP="005B0464">
      <w:pPr>
        <w:widowControl w:val="0"/>
        <w:suppressLineNumbers/>
        <w:spacing w:line="276" w:lineRule="auto"/>
        <w:jc w:val="center"/>
        <w:rPr>
          <w:rFonts w:eastAsia="Times New Roman"/>
          <w:b/>
          <w:bCs/>
          <w:iCs/>
          <w:sz w:val="20"/>
          <w:szCs w:val="20"/>
        </w:rPr>
      </w:pPr>
    </w:p>
    <w:p w:rsidR="0007168E" w:rsidRDefault="0007168E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07168E" w:rsidRDefault="0007168E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07168E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О принятии проекта решения Совета Нововеличковского сельского </w:t>
      </w:r>
    </w:p>
    <w:p w:rsidR="0007168E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поселения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245-51/3 от </w:t>
      </w:r>
      <w:r>
        <w:rPr>
          <w:rFonts w:eastAsia="Times New Roman"/>
          <w:b/>
          <w:bCs/>
          <w:sz w:val="28"/>
          <w:szCs w:val="28"/>
        </w:rPr>
        <w:t>21.12.2017</w:t>
      </w:r>
      <w:r>
        <w:rPr>
          <w:b/>
          <w:sz w:val="28"/>
          <w:szCs w:val="28"/>
        </w:rPr>
        <w:t xml:space="preserve"> </w:t>
      </w:r>
      <w:r w:rsidR="00491D7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», </w:t>
      </w:r>
    </w:p>
    <w:p w:rsidR="0007168E" w:rsidRDefault="00B3540C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>назначении публичных слушаний, создании оргкомитета по проведению публичных слушаний, установлении порядка учёта предложений и участии граждан в обсуждении проекта решения Совета Нововеличковского сельского поселения «</w:t>
      </w:r>
      <w:r>
        <w:rPr>
          <w:b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245-51/3 от </w:t>
      </w:r>
      <w:r>
        <w:rPr>
          <w:rFonts w:eastAsia="Times New Roman"/>
          <w:b/>
          <w:bCs/>
          <w:sz w:val="28"/>
          <w:szCs w:val="28"/>
        </w:rPr>
        <w:t>21.12.2017</w:t>
      </w:r>
      <w:r>
        <w:rPr>
          <w:b/>
          <w:sz w:val="28"/>
          <w:szCs w:val="28"/>
        </w:rPr>
        <w:t xml:space="preserve">  «</w:t>
      </w:r>
      <w:r>
        <w:rPr>
          <w:rFonts w:eastAsia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b/>
          <w:bCs/>
          <w:kern w:val="1"/>
          <w:sz w:val="28"/>
          <w:szCs w:val="28"/>
        </w:rPr>
        <w:t>»</w:t>
      </w:r>
    </w:p>
    <w:p w:rsidR="0007168E" w:rsidRDefault="0007168E">
      <w:pPr>
        <w:widowControl w:val="0"/>
        <w:suppressAutoHyphens/>
        <w:ind w:firstLine="15"/>
        <w:jc w:val="center"/>
        <w:rPr>
          <w:rFonts w:eastAsia="Lucida Sans Unicode"/>
          <w:kern w:val="1"/>
          <w:sz w:val="28"/>
          <w:szCs w:val="28"/>
        </w:rPr>
      </w:pPr>
    </w:p>
    <w:p w:rsidR="0007168E" w:rsidRDefault="0007168E">
      <w:pPr>
        <w:widowControl w:val="0"/>
        <w:suppressAutoHyphens/>
        <w:ind w:firstLine="15"/>
        <w:jc w:val="both"/>
        <w:rPr>
          <w:rFonts w:eastAsia="Lucida Sans Unicode"/>
          <w:kern w:val="1"/>
          <w:sz w:val="28"/>
          <w:szCs w:val="28"/>
        </w:rPr>
      </w:pPr>
    </w:p>
    <w:p w:rsidR="0007168E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соответствии с Федеральным законом от 06 октября 2003 года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</w:t>
      </w:r>
      <w:r>
        <w:rPr>
          <w:rFonts w:eastAsia="Lucida Sans Unicode"/>
          <w:kern w:val="2"/>
          <w:sz w:val="28"/>
          <w:szCs w:val="28"/>
        </w:rPr>
        <w:t>№ 131-ФЗ «Об общих принципах организации местного самоуправления Российской Федерации», Закон</w:t>
      </w:r>
      <w:r w:rsidR="00491D79">
        <w:rPr>
          <w:rFonts w:eastAsia="Lucida Sans Unicode"/>
          <w:kern w:val="2"/>
          <w:sz w:val="28"/>
          <w:szCs w:val="28"/>
        </w:rPr>
        <w:t xml:space="preserve">ом Краснодарского края от 05 ноября </w:t>
      </w:r>
      <w:r>
        <w:rPr>
          <w:rFonts w:eastAsia="Lucida Sans Unicode"/>
          <w:kern w:val="2"/>
          <w:sz w:val="28"/>
          <w:szCs w:val="28"/>
        </w:rPr>
        <w:t>2014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       </w:t>
      </w:r>
      <w:r>
        <w:rPr>
          <w:rFonts w:eastAsia="Lucida Sans Unicode"/>
          <w:kern w:val="2"/>
          <w:sz w:val="28"/>
          <w:szCs w:val="28"/>
        </w:rPr>
        <w:t xml:space="preserve">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от 10 ноября </w:t>
      </w:r>
      <w:r>
        <w:rPr>
          <w:rFonts w:eastAsia="Lucida Sans Unicode"/>
          <w:kern w:val="2"/>
          <w:sz w:val="28"/>
          <w:szCs w:val="28"/>
        </w:rPr>
        <w:t>2006</w:t>
      </w:r>
      <w:r w:rsidR="00491D79">
        <w:rPr>
          <w:rFonts w:eastAsia="Lucida Sans Unicode"/>
          <w:kern w:val="2"/>
          <w:sz w:val="28"/>
          <w:szCs w:val="28"/>
        </w:rPr>
        <w:t xml:space="preserve"> года</w:t>
      </w:r>
      <w:r>
        <w:rPr>
          <w:rFonts w:eastAsia="Lucida Sans Unicode"/>
          <w:kern w:val="2"/>
          <w:sz w:val="28"/>
          <w:szCs w:val="28"/>
        </w:rPr>
        <w:t xml:space="preserve"> № 18.1, на основании Протеста прокуратуры </w:t>
      </w:r>
      <w:r w:rsidR="00491D79">
        <w:rPr>
          <w:rFonts w:eastAsia="Lucida Sans Unicode"/>
          <w:kern w:val="2"/>
          <w:sz w:val="28"/>
          <w:szCs w:val="28"/>
        </w:rPr>
        <w:t xml:space="preserve">                  Динского района № 7-02-2020/12589 от 23 декабря 2020 года</w:t>
      </w:r>
      <w:r>
        <w:rPr>
          <w:rFonts w:eastAsia="Lucida Sans Unicode"/>
          <w:kern w:val="2"/>
          <w:sz w:val="28"/>
          <w:szCs w:val="28"/>
        </w:rPr>
        <w:t xml:space="preserve"> и в целях приведения </w:t>
      </w:r>
      <w:r>
        <w:rPr>
          <w:rFonts w:eastAsia="Times New Roman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2"/>
          <w:sz w:val="28"/>
          <w:szCs w:val="28"/>
        </w:rPr>
        <w:t xml:space="preserve"> в соответствие с действующим законодательством, Совет </w:t>
      </w:r>
      <w:r>
        <w:rPr>
          <w:rFonts w:eastAsia="Lucida Sans Unicode"/>
          <w:bCs/>
          <w:kern w:val="2"/>
          <w:sz w:val="28"/>
          <w:szCs w:val="28"/>
        </w:rPr>
        <w:t xml:space="preserve">Нововеличковского </w:t>
      </w:r>
      <w:r>
        <w:rPr>
          <w:rFonts w:eastAsia="Lucida Sans Unicode"/>
          <w:kern w:val="2"/>
          <w:sz w:val="28"/>
          <w:szCs w:val="28"/>
        </w:rPr>
        <w:t>сельского поселения Динского района, р е ш и л:</w:t>
      </w:r>
    </w:p>
    <w:p w:rsidR="0007168E" w:rsidRDefault="00B3540C">
      <w:pPr>
        <w:ind w:firstLine="82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1. </w:t>
      </w:r>
      <w:r>
        <w:rPr>
          <w:rFonts w:eastAsia="Lucida Sans Unicode"/>
          <w:kern w:val="1"/>
          <w:sz w:val="28"/>
          <w:szCs w:val="28"/>
        </w:rPr>
        <w:t>Принять проект решения Совета Нововеличковского сельского поселения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</w:t>
      </w:r>
      <w:r>
        <w:rPr>
          <w:rFonts w:eastAsia="Lucida Sans Unicode"/>
          <w:bCs/>
          <w:kern w:val="1"/>
          <w:sz w:val="28"/>
          <w:szCs w:val="28"/>
        </w:rPr>
        <w:lastRenderedPageBreak/>
        <w:t xml:space="preserve">сельского поселения Динского района 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</w:t>
      </w:r>
      <w:r w:rsidR="00491D79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bCs/>
          <w:kern w:val="1"/>
          <w:sz w:val="28"/>
          <w:szCs w:val="28"/>
        </w:rPr>
        <w:t>»</w:t>
      </w:r>
      <w:r>
        <w:rPr>
          <w:rFonts w:eastAsia="Lucida Sans Unicode"/>
          <w:kern w:val="1"/>
          <w:sz w:val="28"/>
          <w:szCs w:val="28"/>
        </w:rPr>
        <w:t xml:space="preserve"> (приложение № 1) </w:t>
      </w:r>
      <w:r>
        <w:rPr>
          <w:rFonts w:eastAsia="Lucida Sans Unicode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07168E" w:rsidRDefault="00B3540C">
      <w:pPr>
        <w:ind w:firstLine="855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2. </w:t>
      </w:r>
      <w:r>
        <w:rPr>
          <w:rFonts w:eastAsia="Lucida Sans Unicode"/>
          <w:kern w:val="1"/>
          <w:sz w:val="28"/>
          <w:szCs w:val="28"/>
        </w:rPr>
        <w:t xml:space="preserve">Назначить публичные слушания по теме: «Внесение изменений </w:t>
      </w:r>
      <w:r>
        <w:rPr>
          <w:bCs/>
          <w:sz w:val="28"/>
          <w:szCs w:val="28"/>
        </w:rPr>
        <w:t xml:space="preserve">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               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 и провести их в течение одного месяца со дня обнародования проекта решения «</w:t>
      </w:r>
      <w:r>
        <w:rPr>
          <w:bCs/>
          <w:sz w:val="28"/>
          <w:szCs w:val="28"/>
        </w:rPr>
        <w:t xml:space="preserve">О внесении изменений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</w:t>
      </w:r>
      <w:r w:rsidR="00491D79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».</w:t>
      </w:r>
    </w:p>
    <w:p w:rsidR="0007168E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Утвердить порядок учета предложений и участия граждан в обсуждении проекта </w:t>
      </w:r>
      <w:r>
        <w:rPr>
          <w:rFonts w:eastAsia="Lucida Sans Unicode"/>
          <w:kern w:val="1"/>
          <w:sz w:val="28"/>
          <w:szCs w:val="28"/>
        </w:rPr>
        <w:t>решения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</w:t>
      </w:r>
      <w:r>
        <w:rPr>
          <w:sz w:val="28"/>
          <w:szCs w:val="20"/>
        </w:rPr>
        <w:t xml:space="preserve"> (приложение № 2) и обнародовать его одновременно с проектом </w:t>
      </w:r>
      <w:r>
        <w:rPr>
          <w:color w:val="000000"/>
          <w:sz w:val="28"/>
          <w:szCs w:val="28"/>
        </w:rPr>
        <w:t xml:space="preserve">решения. </w:t>
      </w:r>
    </w:p>
    <w:p w:rsidR="0007168E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4. Создать оргкомитет по проведению публичных слушаний по теме «</w:t>
      </w:r>
      <w:r>
        <w:rPr>
          <w:rFonts w:eastAsia="Lucida Sans Unicode"/>
          <w:kern w:val="1"/>
          <w:sz w:val="28"/>
          <w:szCs w:val="28"/>
        </w:rPr>
        <w:t xml:space="preserve">Внесение изменений </w:t>
      </w:r>
      <w:r>
        <w:rPr>
          <w:bCs/>
          <w:sz w:val="28"/>
          <w:szCs w:val="28"/>
        </w:rPr>
        <w:t xml:space="preserve">в решение </w:t>
      </w:r>
      <w:r>
        <w:rPr>
          <w:rFonts w:eastAsia="Lucida Sans Unicode"/>
          <w:bCs/>
          <w:kern w:val="1"/>
          <w:sz w:val="28"/>
          <w:szCs w:val="28"/>
        </w:rPr>
        <w:t>Совета Нововеличковского сельского поселения</w:t>
      </w:r>
      <w:r w:rsidR="00491D79">
        <w:rPr>
          <w:rFonts w:eastAsia="Lucida Sans Unicode"/>
          <w:bCs/>
          <w:kern w:val="1"/>
          <w:sz w:val="28"/>
          <w:szCs w:val="28"/>
        </w:rPr>
        <w:t xml:space="preserve"> Динского района </w:t>
      </w:r>
      <w:r>
        <w:rPr>
          <w:rFonts w:eastAsia="Lucida Sans Unicode"/>
          <w:bCs/>
          <w:kern w:val="1"/>
          <w:sz w:val="28"/>
          <w:szCs w:val="28"/>
        </w:rPr>
        <w:t xml:space="preserve">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sz w:val="28"/>
          <w:szCs w:val="20"/>
        </w:rPr>
        <w:t>» и утвердить его состав (приложение № 3).</w:t>
      </w:r>
    </w:p>
    <w:p w:rsidR="0007168E" w:rsidRDefault="00B3540C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Создать рабочую группу по учету предложений по проекту решения </w:t>
      </w:r>
      <w:r>
        <w:rPr>
          <w:rFonts w:eastAsia="Lucida Sans Unicode"/>
          <w:kern w:val="1"/>
          <w:sz w:val="28"/>
          <w:szCs w:val="28"/>
        </w:rPr>
        <w:t>Совета Нововеличковского сельского поселения «</w:t>
      </w:r>
      <w:r>
        <w:rPr>
          <w:bCs/>
          <w:sz w:val="28"/>
          <w:szCs w:val="28"/>
        </w:rPr>
        <w:t xml:space="preserve">О внесении изменений  в решение </w:t>
      </w:r>
      <w:r>
        <w:rPr>
          <w:rFonts w:eastAsia="Lucida Sans Unicode"/>
          <w:bCs/>
          <w:kern w:val="1"/>
          <w:sz w:val="28"/>
          <w:szCs w:val="28"/>
        </w:rPr>
        <w:t xml:space="preserve">Совета Нововеличковского сельского поселения Динского района </w:t>
      </w:r>
      <w:r w:rsidR="00491D79">
        <w:rPr>
          <w:rFonts w:eastAsia="Lucida Sans Unicode"/>
          <w:bCs/>
          <w:kern w:val="1"/>
          <w:sz w:val="28"/>
          <w:szCs w:val="28"/>
        </w:rPr>
        <w:t xml:space="preserve">                </w:t>
      </w:r>
      <w:r>
        <w:rPr>
          <w:rFonts w:eastAsia="Lucida Sans Unicode"/>
          <w:bCs/>
          <w:kern w:val="1"/>
          <w:sz w:val="28"/>
          <w:szCs w:val="28"/>
        </w:rPr>
        <w:t xml:space="preserve">№ 245-51/3 от </w:t>
      </w:r>
      <w:r>
        <w:rPr>
          <w:rFonts w:eastAsia="Times New Roman"/>
          <w:bCs/>
          <w:sz w:val="28"/>
          <w:szCs w:val="28"/>
        </w:rPr>
        <w:t>21.12.2017</w:t>
      </w:r>
      <w:r>
        <w:rPr>
          <w:bCs/>
          <w:sz w:val="28"/>
          <w:szCs w:val="28"/>
        </w:rPr>
        <w:t xml:space="preserve">  «</w:t>
      </w:r>
      <w:r>
        <w:rPr>
          <w:rFonts w:eastAsia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</w:t>
      </w:r>
      <w:r>
        <w:rPr>
          <w:rFonts w:eastAsia="Lucida Sans Unicode"/>
          <w:kern w:val="1"/>
          <w:sz w:val="28"/>
          <w:szCs w:val="28"/>
        </w:rPr>
        <w:t>»</w:t>
      </w:r>
      <w:r>
        <w:rPr>
          <w:sz w:val="28"/>
          <w:szCs w:val="20"/>
        </w:rPr>
        <w:t xml:space="preserve"> и утвердить ее состав (приложение № 4).</w:t>
      </w:r>
    </w:p>
    <w:p w:rsidR="0007168E" w:rsidRDefault="00B3540C">
      <w:pPr>
        <w:widowControl w:val="0"/>
        <w:ind w:firstLine="851"/>
        <w:jc w:val="both"/>
        <w:rPr>
          <w:sz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</w:rPr>
        <w:t>на отдел по общим и правовым вопросам администрации Нововеличковского сельского поселения Динского района (Калитка).</w:t>
      </w:r>
    </w:p>
    <w:p w:rsidR="0007168E" w:rsidRDefault="00B3540C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7. Настоящее решение вступает в силу </w:t>
      </w:r>
      <w:r w:rsidR="00491D79">
        <w:rPr>
          <w:rFonts w:eastAsia="Lucida Sans Unicode"/>
          <w:kern w:val="2"/>
          <w:sz w:val="28"/>
          <w:szCs w:val="28"/>
          <w:lang w:eastAsia="ar-SA"/>
        </w:rPr>
        <w:t>после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 его обнародования.</w:t>
      </w:r>
    </w:p>
    <w:p w:rsidR="0007168E" w:rsidRDefault="0007168E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07168E" w:rsidRDefault="0007168E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07168E" w:rsidRDefault="0007168E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</w:p>
    <w:p w:rsidR="005B0464" w:rsidRDefault="00B3540C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</w:t>
      </w:r>
    </w:p>
    <w:p w:rsidR="005B0464" w:rsidRDefault="00B3540C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Нововеличковского сельского поселения </w:t>
      </w:r>
    </w:p>
    <w:p w:rsidR="0007168E" w:rsidRDefault="00B3540C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Динского района        </w:t>
      </w:r>
      <w:r w:rsidR="005B0464">
        <w:rPr>
          <w:rFonts w:eastAsia="Calibri"/>
          <w:spacing w:val="-1"/>
          <w:sz w:val="28"/>
          <w:szCs w:val="28"/>
        </w:rPr>
        <w:t xml:space="preserve">                                                                       </w:t>
      </w:r>
      <w:r w:rsidR="00491D79">
        <w:rPr>
          <w:rFonts w:eastAsia="Calibri"/>
          <w:spacing w:val="-1"/>
          <w:sz w:val="28"/>
          <w:szCs w:val="28"/>
        </w:rPr>
        <w:t xml:space="preserve">       С.А.Журиков</w:t>
      </w:r>
      <w:r w:rsidR="005B0464">
        <w:rPr>
          <w:rFonts w:eastAsia="Calibri"/>
          <w:spacing w:val="-1"/>
          <w:sz w:val="28"/>
          <w:szCs w:val="28"/>
        </w:rPr>
        <w:t xml:space="preserve"> </w:t>
      </w:r>
    </w:p>
    <w:p w:rsidR="0007168E" w:rsidRDefault="0007168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68E" w:rsidRDefault="00491D7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54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540C">
        <w:rPr>
          <w:sz w:val="28"/>
          <w:szCs w:val="28"/>
        </w:rPr>
        <w:t xml:space="preserve"> Нововеличковского </w:t>
      </w:r>
    </w:p>
    <w:p w:rsidR="0007168E" w:rsidRDefault="00B3540C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D79">
        <w:rPr>
          <w:sz w:val="28"/>
          <w:szCs w:val="28"/>
        </w:rPr>
        <w:t xml:space="preserve">     </w:t>
      </w:r>
      <w:r w:rsidR="005B0464">
        <w:rPr>
          <w:sz w:val="28"/>
          <w:szCs w:val="28"/>
        </w:rPr>
        <w:t xml:space="preserve">      </w:t>
      </w:r>
      <w:r w:rsidR="00491D79">
        <w:rPr>
          <w:sz w:val="28"/>
          <w:szCs w:val="28"/>
        </w:rPr>
        <w:t xml:space="preserve">  </w:t>
      </w:r>
      <w:r>
        <w:rPr>
          <w:sz w:val="28"/>
          <w:szCs w:val="28"/>
        </w:rPr>
        <w:t>Г.М.Кова</w:t>
      </w:r>
    </w:p>
    <w:p w:rsidR="00B3540C" w:rsidRDefault="00B3540C">
      <w:pPr>
        <w:widowControl w:val="0"/>
        <w:jc w:val="both"/>
      </w:pPr>
      <w:bookmarkStart w:id="0" w:name="_GoBack"/>
      <w:bookmarkEnd w:id="0"/>
    </w:p>
    <w:sectPr w:rsidR="00B35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E5" w:rsidRDefault="008522E5">
      <w:r>
        <w:separator/>
      </w:r>
    </w:p>
  </w:endnote>
  <w:endnote w:type="continuationSeparator" w:id="0">
    <w:p w:rsidR="008522E5" w:rsidRDefault="008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0716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0716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0716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E5" w:rsidRDefault="008522E5">
      <w:r>
        <w:separator/>
      </w:r>
    </w:p>
  </w:footnote>
  <w:footnote w:type="continuationSeparator" w:id="0">
    <w:p w:rsidR="008522E5" w:rsidRDefault="0085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0716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B354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09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E" w:rsidRDefault="000716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47F3"/>
    <w:rsid w:val="00067977"/>
    <w:rsid w:val="0007168E"/>
    <w:rsid w:val="00076940"/>
    <w:rsid w:val="0008229B"/>
    <w:rsid w:val="0009285C"/>
    <w:rsid w:val="000953C8"/>
    <w:rsid w:val="00096610"/>
    <w:rsid w:val="000A00B9"/>
    <w:rsid w:val="000A1DE9"/>
    <w:rsid w:val="000A29D0"/>
    <w:rsid w:val="000A41C7"/>
    <w:rsid w:val="000B0B06"/>
    <w:rsid w:val="000B249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25CCE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0464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291"/>
    <w:rsid w:val="006226DC"/>
    <w:rsid w:val="00623C78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4EBE"/>
    <w:rsid w:val="00695D30"/>
    <w:rsid w:val="00695F81"/>
    <w:rsid w:val="00696FF2"/>
    <w:rsid w:val="006A2B3D"/>
    <w:rsid w:val="006A4EE3"/>
    <w:rsid w:val="006A6244"/>
    <w:rsid w:val="006B1629"/>
    <w:rsid w:val="006C5CF7"/>
    <w:rsid w:val="006C6301"/>
    <w:rsid w:val="006D2BCB"/>
    <w:rsid w:val="006D3F97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522E5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155D"/>
    <w:rsid w:val="009D2BB1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51274"/>
    <w:rsid w:val="00A529B7"/>
    <w:rsid w:val="00A52FFD"/>
    <w:rsid w:val="00A5367A"/>
    <w:rsid w:val="00A604EA"/>
    <w:rsid w:val="00A615C2"/>
    <w:rsid w:val="00A67948"/>
    <w:rsid w:val="00A7006F"/>
    <w:rsid w:val="00A711CF"/>
    <w:rsid w:val="00A712F3"/>
    <w:rsid w:val="00A71642"/>
    <w:rsid w:val="00A72C5D"/>
    <w:rsid w:val="00A73BE6"/>
    <w:rsid w:val="00A82BD5"/>
    <w:rsid w:val="00A90787"/>
    <w:rsid w:val="00A90C1D"/>
    <w:rsid w:val="00A97EE0"/>
    <w:rsid w:val="00AA7B9C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2094"/>
    <w:rsid w:val="00B1443A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FCF"/>
    <w:rsid w:val="00B6215D"/>
    <w:rsid w:val="00B63D5F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5E70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5B78"/>
    <w:rsid w:val="00CD1FF4"/>
    <w:rsid w:val="00CD2C90"/>
    <w:rsid w:val="00CE00A3"/>
    <w:rsid w:val="00CE1668"/>
    <w:rsid w:val="00CF0A8D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3F6D"/>
    <w:rsid w:val="00E942ED"/>
    <w:rsid w:val="00E973B8"/>
    <w:rsid w:val="00EA2F8E"/>
    <w:rsid w:val="00EA34FA"/>
    <w:rsid w:val="00EA6F04"/>
    <w:rsid w:val="00EA7F0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206BD"/>
    <w:rsid w:val="00F21883"/>
    <w:rsid w:val="00F23A74"/>
    <w:rsid w:val="00F27854"/>
    <w:rsid w:val="00F279BC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Volkova</cp:lastModifiedBy>
  <cp:revision>9</cp:revision>
  <cp:lastPrinted>2021-01-29T10:31:00Z</cp:lastPrinted>
  <dcterms:created xsi:type="dcterms:W3CDTF">2021-01-15T06:02:00Z</dcterms:created>
  <dcterms:modified xsi:type="dcterms:W3CDTF">2021-02-02T05:27:00Z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