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2" w:rsidRPr="00600322" w:rsidRDefault="00600322" w:rsidP="0060032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00322"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93645F" wp14:editId="1C7E8E05">
            <wp:simplePos x="0" y="0"/>
            <wp:positionH relativeFrom="column">
              <wp:posOffset>2891790</wp:posOffset>
            </wp:positionH>
            <wp:positionV relativeFrom="paragraph">
              <wp:posOffset>41910</wp:posOffset>
            </wp:positionV>
            <wp:extent cx="438150" cy="57150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322" w:rsidRPr="00600322" w:rsidRDefault="00600322" w:rsidP="006003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0322" w:rsidRPr="00600322" w:rsidRDefault="00600322" w:rsidP="006003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0322" w:rsidRPr="00600322" w:rsidRDefault="00600322" w:rsidP="0060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03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НОВОВЕЛИЧКОВСКОГО СЕЛЬСКОГО ПОСЕЛЕНИЯ</w:t>
      </w:r>
    </w:p>
    <w:p w:rsidR="00600322" w:rsidRPr="00600322" w:rsidRDefault="00600322" w:rsidP="0060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03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ДИНСКОГО РАЙОНА</w:t>
      </w:r>
    </w:p>
    <w:p w:rsidR="00600322" w:rsidRPr="00600322" w:rsidRDefault="00600322" w:rsidP="0060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22" w:rsidRPr="00600322" w:rsidRDefault="00600322" w:rsidP="0060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00322" w:rsidRPr="00600322" w:rsidRDefault="00600322" w:rsidP="0060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22" w:rsidRPr="00600322" w:rsidRDefault="00600322" w:rsidP="0060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27.04.2021</w:t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131-32/4</w:t>
      </w:r>
    </w:p>
    <w:p w:rsidR="00600322" w:rsidRPr="00600322" w:rsidRDefault="00600322" w:rsidP="0060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600322" w:rsidRPr="00600322" w:rsidRDefault="00600322" w:rsidP="0060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22" w:rsidRPr="00600322" w:rsidRDefault="00600322" w:rsidP="0060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22" w:rsidRPr="00600322" w:rsidRDefault="00600322" w:rsidP="0060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22" w:rsidRPr="00600322" w:rsidRDefault="00600322" w:rsidP="0060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даче согласия на передачу муниципального имущества</w:t>
      </w:r>
    </w:p>
    <w:p w:rsidR="00600322" w:rsidRPr="00600322" w:rsidRDefault="00600322" w:rsidP="0060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(нежилых помещений) в аренду ФГУП «Почта России»</w:t>
      </w:r>
    </w:p>
    <w:p w:rsidR="00600322" w:rsidRPr="00600322" w:rsidRDefault="00600322" w:rsidP="0060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22" w:rsidRPr="00600322" w:rsidRDefault="00600322" w:rsidP="0060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22" w:rsidRPr="00600322" w:rsidRDefault="00600322" w:rsidP="0060032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26.07.2006 № 135-ФЗ «О защите конкуренции», </w:t>
      </w:r>
      <w:r w:rsidRPr="00600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Указом Президента РФ от 22.12.1993 № 2265 «О гарантиях местного самоуправления в Российской Федерации», руководствуясь </w:t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Нововеличковского сельского поселения Динского района,</w:t>
      </w:r>
      <w:r w:rsidRPr="00600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</w:t>
      </w:r>
      <w:proofErr w:type="gramEnd"/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 Динского района от 11.10.2018 № 297-66/3, рассмотрев обращение начальника Динского почтамта УФПС Краснодарского края И.М. Харитонова от 16.04.2021 № 8.2.25.4.1-13/214, Совет Нововеличковского сельского поселения Динского района,   </w:t>
      </w:r>
      <w:proofErr w:type="gramStart"/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600322" w:rsidRPr="00600322" w:rsidRDefault="00600322" w:rsidP="0060032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00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Дать согласие администрации Нововеличковского сельского поселения Динского района на передачу муниципального имущества – нежилых помещений № 4, площадью 18,4 </w:t>
      </w:r>
      <w:proofErr w:type="spellStart"/>
      <w:r w:rsidRPr="00600322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Pr="00600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№ 5, площадью 14,5 </w:t>
      </w:r>
      <w:proofErr w:type="spellStart"/>
      <w:r w:rsidRPr="00600322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Pr="00600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 части коридора (помещение № 1, площадью 20,6 </w:t>
      </w:r>
      <w:proofErr w:type="spellStart"/>
      <w:r w:rsidRPr="00600322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Pr="00600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.), прилегающего к помещениям №№ 4, 5 и имеющих общую площадь 53,5 </w:t>
      </w:r>
      <w:proofErr w:type="spellStart"/>
      <w:r w:rsidRPr="00600322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Pr="00600322">
        <w:rPr>
          <w:rFonts w:ascii="Times New Roman" w:eastAsia="Times New Roman" w:hAnsi="Times New Roman" w:cs="Times New Roman"/>
          <w:sz w:val="28"/>
          <w:szCs w:val="24"/>
          <w:lang w:eastAsia="ru-RU"/>
        </w:rPr>
        <w:t>., расположенных в нежилом здании по адресу:</w:t>
      </w:r>
      <w:proofErr w:type="gramEnd"/>
      <w:r w:rsidRPr="00600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0032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Краснодарский край, Динской район, ст. Воронцовская, ул. Красная, 8, находящегося в муниципальной собственности Нововеличковского сельского поселения в аренду без проведения торгов ФГУП «Почта России» с «01» января 2021 года, по цене не ниже рыночной, которая указана в отчете независимого оценщика от 16.02.2021, подготовленного в соответствии с Федеральным законом от 29.07.1998 N 135-ФЗ «Об оценочной деятельности в Российской Федерации»</w:t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0322" w:rsidRPr="00600322" w:rsidRDefault="00600322" w:rsidP="0060032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322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6003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Администрации Нововеличковского сельского поселения Динского района подготовить дополнительное соглашение к договору аренды муниципального имущества от 09.01.2019 № 1.</w:t>
      </w:r>
    </w:p>
    <w:p w:rsidR="00600322" w:rsidRDefault="00600322" w:rsidP="0060032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</w:p>
    <w:p w:rsidR="00600322" w:rsidRDefault="00600322" w:rsidP="00600322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bookmarkStart w:id="1" w:name="_GoBack"/>
      <w:bookmarkEnd w:id="1"/>
    </w:p>
    <w:p w:rsidR="00600322" w:rsidRPr="00600322" w:rsidRDefault="00600322" w:rsidP="0060032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sub_5"/>
      <w:bookmarkEnd w:id="0"/>
      <w:proofErr w:type="gramStart"/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земельным вопросам Совета Нововеличковского сельского поселения Динского района (Иванько).</w:t>
      </w:r>
    </w:p>
    <w:p w:rsidR="00600322" w:rsidRPr="00600322" w:rsidRDefault="00600322" w:rsidP="00600322">
      <w:pPr>
        <w:tabs>
          <w:tab w:val="left" w:pos="142"/>
          <w:tab w:val="left" w:pos="12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подписания.</w:t>
      </w:r>
    </w:p>
    <w:bookmarkEnd w:id="2"/>
    <w:p w:rsidR="00600322" w:rsidRPr="00600322" w:rsidRDefault="00600322" w:rsidP="00600322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0322" w:rsidRPr="00600322" w:rsidRDefault="00600322" w:rsidP="0060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22" w:rsidRPr="00600322" w:rsidRDefault="00600322" w:rsidP="0060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22" w:rsidRPr="00600322" w:rsidRDefault="00600322" w:rsidP="00600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Нововеличковского</w:t>
      </w:r>
    </w:p>
    <w:p w:rsidR="00600322" w:rsidRPr="00600322" w:rsidRDefault="00600322" w:rsidP="0060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С.А.Журиков</w:t>
      </w:r>
      <w:proofErr w:type="spellEnd"/>
    </w:p>
    <w:p w:rsidR="00600322" w:rsidRPr="00600322" w:rsidRDefault="00600322" w:rsidP="0060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22" w:rsidRPr="00600322" w:rsidRDefault="00600322" w:rsidP="00600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Нововеличковского сельского поселения</w:t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600322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Г.М.Кова</w:t>
      </w:r>
      <w:proofErr w:type="spellEnd"/>
    </w:p>
    <w:p w:rsidR="00600322" w:rsidRPr="00600322" w:rsidRDefault="00600322" w:rsidP="00600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F2" w:rsidRDefault="00BF27F2"/>
    <w:sectPr w:rsidR="00BF27F2" w:rsidSect="00600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20"/>
    <w:rsid w:val="000035F4"/>
    <w:rsid w:val="00391DA1"/>
    <w:rsid w:val="004A6436"/>
    <w:rsid w:val="00600322"/>
    <w:rsid w:val="00787C06"/>
    <w:rsid w:val="00866320"/>
    <w:rsid w:val="00AD2815"/>
    <w:rsid w:val="00B52DDA"/>
    <w:rsid w:val="00BF27F2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cp:lastPrinted>2021-04-29T06:33:00Z</cp:lastPrinted>
  <dcterms:created xsi:type="dcterms:W3CDTF">2021-04-29T06:32:00Z</dcterms:created>
  <dcterms:modified xsi:type="dcterms:W3CDTF">2021-04-29T06:33:00Z</dcterms:modified>
</cp:coreProperties>
</file>