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068" w:rsidRPr="002C6068" w:rsidRDefault="002C6068" w:rsidP="002C6068">
      <w:pPr>
        <w:tabs>
          <w:tab w:val="left" w:pos="432"/>
        </w:tabs>
        <w:suppressAutoHyphens/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i/>
          <w:iCs/>
          <w:color w:val="FFFFFF"/>
          <w:sz w:val="24"/>
          <w:szCs w:val="24"/>
          <w:lang w:eastAsia="ar-SA"/>
        </w:rPr>
      </w:pPr>
      <w:r w:rsidRPr="002C6068">
        <w:rPr>
          <w:rFonts w:ascii="Times New Roman" w:eastAsia="Times New Roman" w:hAnsi="Times New Roman" w:cs="Times New Roman"/>
          <w:i/>
          <w:iCs/>
          <w:noProof/>
          <w:color w:val="FFFFFF"/>
          <w:sz w:val="24"/>
          <w:szCs w:val="24"/>
          <w:lang w:eastAsia="ru-RU"/>
        </w:rPr>
        <w:drawing>
          <wp:inline distT="0" distB="0" distL="0" distR="0" wp14:anchorId="0762B7E4" wp14:editId="713562E4">
            <wp:extent cx="444500" cy="495300"/>
            <wp:effectExtent l="0" t="0" r="0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068" w:rsidRPr="002C6068" w:rsidRDefault="002C6068" w:rsidP="002C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C606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АДМИНИСТРАЦИЯ Нововеличковского</w:t>
      </w:r>
    </w:p>
    <w:p w:rsidR="002C6068" w:rsidRPr="002C6068" w:rsidRDefault="002C6068" w:rsidP="002C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C606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сельского поселения Динского района</w:t>
      </w:r>
    </w:p>
    <w:p w:rsidR="002C6068" w:rsidRPr="002C6068" w:rsidRDefault="002C6068" w:rsidP="002C6068">
      <w:pPr>
        <w:tabs>
          <w:tab w:val="left" w:pos="432"/>
        </w:tabs>
        <w:suppressAutoHyphens/>
        <w:spacing w:after="0" w:line="240" w:lineRule="auto"/>
        <w:contextualSpacing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</w:p>
    <w:p w:rsidR="002C6068" w:rsidRPr="002C6068" w:rsidRDefault="002C6068" w:rsidP="002C6068">
      <w:pPr>
        <w:tabs>
          <w:tab w:val="left" w:pos="432"/>
        </w:tabs>
        <w:suppressAutoHyphens/>
        <w:spacing w:after="0" w:line="240" w:lineRule="auto"/>
        <w:contextualSpacing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2C6068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ПОСТАНОВЛЕНИЕ</w:t>
      </w:r>
    </w:p>
    <w:p w:rsidR="002C6068" w:rsidRPr="002C6068" w:rsidRDefault="002C6068" w:rsidP="002C6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068" w:rsidRPr="002C6068" w:rsidRDefault="002C6068" w:rsidP="002C6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07.07.2021</w:t>
      </w:r>
      <w:r w:rsidRPr="002C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C60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60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60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60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60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60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60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2C60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60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194</w:t>
      </w:r>
    </w:p>
    <w:p w:rsidR="002C6068" w:rsidRPr="002C6068" w:rsidRDefault="002C6068" w:rsidP="002C6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068" w:rsidRPr="002C6068" w:rsidRDefault="002C6068" w:rsidP="002C6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2C6068" w:rsidRPr="002C6068" w:rsidRDefault="002C6068" w:rsidP="002C6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068" w:rsidRPr="002C6068" w:rsidRDefault="002C6068" w:rsidP="002C606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F36D9" w:rsidRDefault="002C6068" w:rsidP="00EF3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60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 определении случаев осуществления банковского сопровождения контрактов, предметом которых являются поставки товаров,</w:t>
      </w:r>
    </w:p>
    <w:p w:rsidR="002C6068" w:rsidRPr="002C6068" w:rsidRDefault="002C6068" w:rsidP="00EF3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60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выполнение работ, оказание услуг для обеспечения муниципальных нужд </w:t>
      </w:r>
    </w:p>
    <w:p w:rsidR="002C6068" w:rsidRPr="002C6068" w:rsidRDefault="002C6068" w:rsidP="002C6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60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Нововеличковского сельского поселения </w:t>
      </w:r>
      <w:r w:rsidR="00F82493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  <w:t>Динского района</w:t>
      </w:r>
    </w:p>
    <w:p w:rsidR="002C6068" w:rsidRPr="002C6068" w:rsidRDefault="002C6068" w:rsidP="002C6068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2C6068" w:rsidRPr="002C6068" w:rsidRDefault="002C6068" w:rsidP="002C6068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2C6068" w:rsidRPr="002C6068" w:rsidRDefault="002C6068" w:rsidP="002C6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0"/>
          <w:sz w:val="27"/>
          <w:szCs w:val="27"/>
          <w:lang w:eastAsia="ru-RU"/>
        </w:rPr>
      </w:pPr>
      <w:r w:rsidRPr="002C60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со статьей 35 </w:t>
      </w:r>
      <w:r w:rsidRPr="002C6068">
        <w:rPr>
          <w:rFonts w:ascii="Times New Roman" w:eastAsia="Calibri" w:hAnsi="Times New Roman" w:cs="Times New Roman"/>
          <w:sz w:val="27"/>
          <w:szCs w:val="27"/>
        </w:rPr>
        <w:t>Федерально</w:t>
      </w:r>
      <w:r w:rsidR="00EF36D9">
        <w:rPr>
          <w:rFonts w:ascii="Times New Roman" w:eastAsia="Calibri" w:hAnsi="Times New Roman" w:cs="Times New Roman"/>
          <w:sz w:val="27"/>
          <w:szCs w:val="27"/>
        </w:rPr>
        <w:t>го закона от 05 апреля 2013 г.</w:t>
      </w:r>
      <w:r w:rsidRPr="002C6068">
        <w:rPr>
          <w:rFonts w:ascii="Times New Roman" w:eastAsia="Calibri" w:hAnsi="Times New Roman" w:cs="Times New Roman"/>
          <w:sz w:val="27"/>
          <w:szCs w:val="27"/>
        </w:rPr>
        <w:t xml:space="preserve"> № 44-ФЗ "О контрактной системе в сфере закупок товаров, работ, услуг для обеспечения государственных и муниципальных нужд" и постановлением Правительства Российской Фе</w:t>
      </w:r>
      <w:r w:rsidR="00EF36D9">
        <w:rPr>
          <w:rFonts w:ascii="Times New Roman" w:eastAsia="Calibri" w:hAnsi="Times New Roman" w:cs="Times New Roman"/>
          <w:sz w:val="27"/>
          <w:szCs w:val="27"/>
        </w:rPr>
        <w:t>дерации от 20 сентября 2014 г.</w:t>
      </w:r>
      <w:r w:rsidRPr="002C6068">
        <w:rPr>
          <w:rFonts w:ascii="Times New Roman" w:eastAsia="Calibri" w:hAnsi="Times New Roman" w:cs="Times New Roman"/>
          <w:sz w:val="27"/>
          <w:szCs w:val="27"/>
        </w:rPr>
        <w:t xml:space="preserve"> № 963 «Об осуществлении банковского сопровождения контрактов</w:t>
      </w:r>
      <w:r w:rsidR="00EF36D9">
        <w:rPr>
          <w:rFonts w:ascii="Times New Roman" w:eastAsia="Calibri" w:hAnsi="Times New Roman" w:cs="Times New Roman"/>
          <w:sz w:val="27"/>
          <w:szCs w:val="27"/>
        </w:rPr>
        <w:t>» (с изменениями от 20.09.2018</w:t>
      </w:r>
      <w:r w:rsidRPr="002C6068">
        <w:rPr>
          <w:rFonts w:ascii="Times New Roman" w:eastAsia="Calibri" w:hAnsi="Times New Roman" w:cs="Times New Roman"/>
          <w:sz w:val="27"/>
          <w:szCs w:val="27"/>
        </w:rPr>
        <w:t>)</w:t>
      </w:r>
      <w:r w:rsidRPr="002C60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C6068">
        <w:rPr>
          <w:rFonts w:ascii="Times New Roman" w:eastAsia="Times New Roman" w:hAnsi="Times New Roman" w:cs="Times New Roman"/>
          <w:color w:val="000000"/>
          <w:spacing w:val="40"/>
          <w:sz w:val="27"/>
          <w:szCs w:val="27"/>
          <w:lang w:eastAsia="ru-RU"/>
        </w:rPr>
        <w:t>постановляю:</w:t>
      </w:r>
    </w:p>
    <w:p w:rsidR="002C6068" w:rsidRPr="002C6068" w:rsidRDefault="002C6068" w:rsidP="002C6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606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1. </w:t>
      </w:r>
      <w:proofErr w:type="gramStart"/>
      <w:r w:rsidRPr="002C606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Установить, что при осуществлении закупок товаров, работ, услуг для обеспечения муниципальных нужд </w:t>
      </w:r>
      <w:r w:rsidRPr="002C6068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Нововеличковского сельского поселения</w:t>
      </w:r>
      <w:r w:rsidRPr="002C606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включать в контракт в соответствии с частью 26 статьи 34 </w:t>
      </w:r>
      <w:r w:rsidRPr="002C6068">
        <w:rPr>
          <w:rFonts w:ascii="Times New Roman" w:eastAsia="Calibri" w:hAnsi="Times New Roman" w:cs="Times New Roman"/>
          <w:sz w:val="27"/>
          <w:szCs w:val="27"/>
        </w:rPr>
        <w:t>Федерально</w:t>
      </w:r>
      <w:r w:rsidR="00EF36D9">
        <w:rPr>
          <w:rFonts w:ascii="Times New Roman" w:eastAsia="Calibri" w:hAnsi="Times New Roman" w:cs="Times New Roman"/>
          <w:sz w:val="27"/>
          <w:szCs w:val="27"/>
        </w:rPr>
        <w:t>го закона от 05 апреля 2013 г.</w:t>
      </w:r>
      <w:r w:rsidRPr="002C6068">
        <w:rPr>
          <w:rFonts w:ascii="Times New Roman" w:eastAsia="Calibri" w:hAnsi="Times New Roman" w:cs="Times New Roman"/>
          <w:sz w:val="27"/>
          <w:szCs w:val="27"/>
        </w:rPr>
        <w:t xml:space="preserve"> № 44-ФЗ "О контрактной системе в сфере закупок товаров, работ, услуг для обеспечения государственных и муниципальных нужд", </w:t>
      </w:r>
      <w:r w:rsidRPr="002C606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если начальная (максимальная) цена контракта (цена контракта с единственным </w:t>
      </w:r>
      <w:r w:rsidRPr="002C606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поставщиком (подрядчиком, исполнителем</w:t>
      </w:r>
      <w:proofErr w:type="gramEnd"/>
      <w:r w:rsidRPr="002C6068">
        <w:rPr>
          <w:rFonts w:ascii="Times New Roman" w:eastAsia="Times New Roman" w:hAnsi="Times New Roman" w:cs="Times New Roman"/>
          <w:sz w:val="27"/>
          <w:szCs w:val="27"/>
          <w:lang w:eastAsia="ru-RU"/>
        </w:rPr>
        <w:t>), составляет:</w:t>
      </w:r>
    </w:p>
    <w:p w:rsidR="002C6068" w:rsidRPr="002C6068" w:rsidRDefault="002C6068" w:rsidP="002C6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6068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менее 50 миллионов рублей, - условие о банковском сопровождении контракта, заключающееся в проведении банком, привлеченным поставщиком (подрядчиком, исполнителем) или заказчиком, мониторинга расчетов в рамках исполнения контракта;</w:t>
      </w:r>
    </w:p>
    <w:p w:rsidR="002C6068" w:rsidRPr="002C6068" w:rsidRDefault="002C6068" w:rsidP="002C6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6068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менее 500 млн. рублей, - условие, предусматривающее привлечение поставщиком (подрядчиком, исполнителем) или заказчиком банка в рамках расширенного банковского сопровождения.</w:t>
      </w:r>
    </w:p>
    <w:p w:rsidR="002C6068" w:rsidRPr="00A56E5E" w:rsidRDefault="002C6068" w:rsidP="002C60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60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Нововеличковского сельского поселения Динского района от 11.03.2015 г. № 110 «</w:t>
      </w:r>
      <w:r w:rsidRPr="002C60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r w:rsidRPr="00A56E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Нововеличковского сельского поселения Динского района» </w:t>
      </w:r>
      <w:r w:rsidRPr="00A56E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силу.</w:t>
      </w:r>
    </w:p>
    <w:p w:rsidR="00F82493" w:rsidRDefault="00F82493" w:rsidP="002C6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82493" w:rsidRDefault="00F82493" w:rsidP="00F8249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2</w:t>
      </w:r>
      <w:bookmarkStart w:id="0" w:name="_GoBack"/>
      <w:bookmarkEnd w:id="0"/>
    </w:p>
    <w:p w:rsidR="002C6068" w:rsidRPr="002C6068" w:rsidRDefault="002C6068" w:rsidP="002C6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C60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Отделу по общим и правовым вопросам администрации Нововеличковского сельского поселения (Калитка) </w:t>
      </w:r>
      <w:r w:rsidR="002522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настоящее постановление обнародовать в установленном порядке и </w:t>
      </w:r>
      <w:r w:rsidRPr="002C6068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разместить на официальном сайте Нововеличковского сельского поселения Динского района в сети интернет.</w:t>
      </w:r>
    </w:p>
    <w:p w:rsidR="002C6068" w:rsidRPr="002C6068" w:rsidRDefault="002C6068" w:rsidP="002C60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606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4. </w:t>
      </w:r>
      <w:proofErr w:type="gramStart"/>
      <w:r w:rsidRPr="002C606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2C60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постановления оставляю за собой.</w:t>
      </w:r>
    </w:p>
    <w:p w:rsidR="002C6068" w:rsidRPr="002C6068" w:rsidRDefault="002C6068" w:rsidP="002C60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606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</w:t>
      </w:r>
      <w:r w:rsidRPr="002C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</w:t>
      </w:r>
      <w:r w:rsidR="002522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2C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</w:t>
      </w:r>
      <w:r w:rsidR="00252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="00FF5D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Pr="002C606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C6068" w:rsidRPr="002C6068" w:rsidRDefault="002C6068" w:rsidP="002C6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C6068" w:rsidRPr="002C6068" w:rsidRDefault="002C6068" w:rsidP="002C6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C6068" w:rsidRPr="002C6068" w:rsidRDefault="002C6068" w:rsidP="002C6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C6068" w:rsidRPr="002C6068" w:rsidRDefault="002C6068" w:rsidP="002C60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6068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Нововеличковского</w:t>
      </w:r>
    </w:p>
    <w:p w:rsidR="002C6068" w:rsidRPr="002C6068" w:rsidRDefault="002C6068" w:rsidP="002C60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proofErr w:type="spellStart"/>
      <w:r w:rsidRPr="002C6068">
        <w:rPr>
          <w:rFonts w:ascii="Times New Roman" w:eastAsia="Times New Roman" w:hAnsi="Times New Roman" w:cs="Times New Roman"/>
          <w:sz w:val="27"/>
          <w:szCs w:val="27"/>
          <w:lang w:eastAsia="ru-RU"/>
        </w:rPr>
        <w:t>Г.М.Кова</w:t>
      </w:r>
      <w:proofErr w:type="spellEnd"/>
    </w:p>
    <w:p w:rsidR="00BF27F2" w:rsidRDefault="00BF27F2"/>
    <w:sectPr w:rsidR="00BF2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957BD3"/>
    <w:multiLevelType w:val="singleLevel"/>
    <w:tmpl w:val="93957BD3"/>
    <w:lvl w:ilvl="0">
      <w:start w:val="2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54"/>
    <w:rsid w:val="000035F4"/>
    <w:rsid w:val="00084354"/>
    <w:rsid w:val="002522D5"/>
    <w:rsid w:val="002C6068"/>
    <w:rsid w:val="00391DA1"/>
    <w:rsid w:val="004A6436"/>
    <w:rsid w:val="00787C06"/>
    <w:rsid w:val="00A56E5E"/>
    <w:rsid w:val="00AD2815"/>
    <w:rsid w:val="00B52DDA"/>
    <w:rsid w:val="00BF27F2"/>
    <w:rsid w:val="00C27B99"/>
    <w:rsid w:val="00C45F5B"/>
    <w:rsid w:val="00D31387"/>
    <w:rsid w:val="00D8435F"/>
    <w:rsid w:val="00DD652B"/>
    <w:rsid w:val="00EF36D9"/>
    <w:rsid w:val="00F7665D"/>
    <w:rsid w:val="00F82493"/>
    <w:rsid w:val="00FF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0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ACA10-5BA6-4A99-8FEF-807660CD2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5</cp:revision>
  <cp:lastPrinted>2021-07-15T06:45:00Z</cp:lastPrinted>
  <dcterms:created xsi:type="dcterms:W3CDTF">2021-07-08T12:31:00Z</dcterms:created>
  <dcterms:modified xsi:type="dcterms:W3CDTF">2021-07-15T06:45:00Z</dcterms:modified>
</cp:coreProperties>
</file>