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87680" cy="571500"/>
            <wp:effectExtent l="0" t="0" r="762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5E1D13" w:rsidRPr="005E1D13" w:rsidRDefault="005E1D13" w:rsidP="005E1D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1D13" w:rsidRPr="005E1D13" w:rsidRDefault="005E1D13" w:rsidP="005E1D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5E1D13" w:rsidRPr="005E1D13" w:rsidRDefault="005E1D13" w:rsidP="005E1D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13" w:rsidRPr="005E1D13" w:rsidRDefault="005E1D13" w:rsidP="005E1D13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26.07.2021</w:t>
      </w:r>
      <w:r w:rsidRPr="005E1D13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.2019                         </w:t>
      </w:r>
      <w:r w:rsidRPr="005E1D1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</w:t>
      </w: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</w:t>
      </w:r>
    </w:p>
    <w:p w:rsidR="005E1D13" w:rsidRPr="005E1D13" w:rsidRDefault="005E1D13" w:rsidP="005E1D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</w:t>
      </w:r>
    </w:p>
    <w:p w:rsidR="005E1D13" w:rsidRPr="005E1D13" w:rsidRDefault="005E1D13" w:rsidP="005E1D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станица Нововеличковская</w:t>
      </w: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от 01.12.2020 № 264 </w:t>
      </w:r>
    </w:p>
    <w:p w:rsidR="005E1D13" w:rsidRPr="005E1D13" w:rsidRDefault="005E1D13" w:rsidP="005E1D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муниципальной программы «Капитальный ремонт и ремонт автомобильных дорог местного значения Нововеличковского </w:t>
      </w:r>
    </w:p>
    <w:p w:rsidR="005E1D13" w:rsidRPr="005E1D13" w:rsidRDefault="005E1D13" w:rsidP="005E1D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Динского района, мероприятия по обеспечению 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дорожного движения на 2021 год»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 частью 5 статьи 8, статьей 38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5E1D13" w:rsidRPr="005E1D13" w:rsidRDefault="005E1D13" w:rsidP="005E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Нововеличковского сельского поселения от 01.12.2020 № 264 «Об утверждении муниципальной программы</w:t>
      </w:r>
      <w:r w:rsidRPr="005E1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5E1D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год»</w:t>
      </w:r>
      <w:r w:rsidRPr="005E1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утвердив приложение в новой редакции (прилагается).</w:t>
      </w:r>
    </w:p>
    <w:p w:rsidR="005E1D13" w:rsidRPr="005E1D13" w:rsidRDefault="005E1D13" w:rsidP="005E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финансов и муниципальных закупок администрации Нововеличковского сельского поселения (Вуймина) обеспечить финансирование мероприятий муниципальной программы «</w:t>
      </w: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5E1D13" w:rsidRPr="005E1D13" w:rsidRDefault="005E1D13" w:rsidP="005E1D13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Отделу ЖКХ, 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</w:t>
      </w: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администрации Нововеличковского</w:t>
      </w: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(Токаренко) обеспечить выполнение мероприятий программы.</w:t>
      </w:r>
    </w:p>
    <w:p w:rsidR="005E1D13" w:rsidRPr="005E1D13" w:rsidRDefault="005E1D13" w:rsidP="005E1D13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Постановление администрации Нововеличковского сельского поселения Динского района от 24.03.2021 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78</w:t>
      </w: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01.12.2020 № 264 «</w:t>
      </w: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Pr="005E1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5E1D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год»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5E1D13" w:rsidRPr="005E1D13" w:rsidRDefault="005E1D13" w:rsidP="005E1D13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Контроль за исполнением постановления оставляю за собой.</w:t>
      </w:r>
    </w:p>
    <w:p w:rsidR="005E1D13" w:rsidRPr="005E1D13" w:rsidRDefault="005E1D13" w:rsidP="005E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подписания.</w:t>
      </w: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И.Л. Кочетков</w:t>
      </w: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E1D1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E1D1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E1D1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5E1D13" w:rsidRPr="005E1D13" w:rsidRDefault="005E1D13" w:rsidP="005E1D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E1D1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26.07.2021 г.</w:t>
      </w:r>
      <w:r w:rsidRPr="005E1D1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2143</w:t>
      </w:r>
      <w:bookmarkStart w:id="0" w:name="_GoBack"/>
      <w:bookmarkEnd w:id="0"/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5E1D13" w:rsidRPr="005E1D13" w:rsidRDefault="005E1D13" w:rsidP="005E1D13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5E1D13" w:rsidRPr="005E1D13" w:rsidRDefault="005E1D13" w:rsidP="005E1D13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D13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2021 год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2021 год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5E1D13" w:rsidRPr="005E1D13" w:rsidTr="00C04D19">
        <w:trPr>
          <w:trHeight w:val="851"/>
        </w:trPr>
        <w:tc>
          <w:tcPr>
            <w:tcW w:w="4219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муниципальной 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5E1D13" w:rsidRPr="005E1D13" w:rsidRDefault="005E1D13" w:rsidP="005E1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5E1D13" w:rsidRPr="005E1D13" w:rsidTr="00C04D19">
        <w:trPr>
          <w:trHeight w:val="710"/>
        </w:trPr>
        <w:tc>
          <w:tcPr>
            <w:tcW w:w="4219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5E1D13" w:rsidRPr="005E1D13" w:rsidRDefault="005E1D13" w:rsidP="005E1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5E1D13" w:rsidRPr="005E1D13" w:rsidTr="00C04D19">
        <w:trPr>
          <w:trHeight w:val="651"/>
        </w:trPr>
        <w:tc>
          <w:tcPr>
            <w:tcW w:w="4219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5E1D13" w:rsidRPr="005E1D13" w:rsidTr="00C04D19">
        <w:trPr>
          <w:trHeight w:val="635"/>
        </w:trPr>
        <w:tc>
          <w:tcPr>
            <w:tcW w:w="4219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5E1D13" w:rsidRPr="005E1D13" w:rsidTr="00C04D19">
        <w:trPr>
          <w:trHeight w:val="776"/>
        </w:trPr>
        <w:tc>
          <w:tcPr>
            <w:tcW w:w="4219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укладка асфальто–бетонной смеси, гравия, обустройство обочин. Обустройство автомобильных дорог с грунтовым покрытием;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проектов организации безопасности дорожного движения на дорогах местного значения;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предотвращение дорожно-транспортных происшествий с участием транспортных средств, велосипедистов и пешеходов, в том числе детей, </w:t>
            </w:r>
            <w:r w:rsidRPr="005E1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территории</w:t>
            </w: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Нововеличковского сельского поселения Динского района.</w:t>
            </w:r>
          </w:p>
        </w:tc>
      </w:tr>
      <w:tr w:rsidR="005E1D13" w:rsidRPr="005E1D13" w:rsidTr="00C04D19">
        <w:trPr>
          <w:trHeight w:val="608"/>
        </w:trPr>
        <w:tc>
          <w:tcPr>
            <w:tcW w:w="4219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2021 год</w:t>
            </w:r>
          </w:p>
        </w:tc>
      </w:tr>
      <w:tr w:rsidR="005E1D13" w:rsidRPr="005E1D13" w:rsidTr="00C04D19">
        <w:trPr>
          <w:trHeight w:val="688"/>
        </w:trPr>
        <w:tc>
          <w:tcPr>
            <w:tcW w:w="4219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Всего – 20025,6 тыс. руб. в т.ч. бюджет Нововеличковского сельского поселения – 10064,0 тыс. руб., краевой бюджет – 9961,6 тыс. руб.</w:t>
            </w:r>
          </w:p>
        </w:tc>
      </w:tr>
      <w:tr w:rsidR="005E1D13" w:rsidRPr="005E1D13" w:rsidTr="00C04D19">
        <w:trPr>
          <w:trHeight w:val="651"/>
        </w:trPr>
        <w:tc>
          <w:tcPr>
            <w:tcW w:w="4219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1D13" w:rsidRPr="005E1D13" w:rsidRDefault="005E1D13" w:rsidP="005E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текущего состояния и прогноз развития в сфере              капитального ремонта, ремонта и содержание автомобильных дорог</w:t>
      </w:r>
    </w:p>
    <w:p w:rsidR="005E1D13" w:rsidRPr="005E1D13" w:rsidRDefault="005E1D13" w:rsidP="005E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                           на 2021  год</w:t>
      </w:r>
    </w:p>
    <w:p w:rsidR="005E1D13" w:rsidRPr="005E1D13" w:rsidRDefault="005E1D13" w:rsidP="005E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D13" w:rsidRPr="005E1D13" w:rsidRDefault="005E1D13" w:rsidP="005E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сельского поселения составляет 11988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</w:t>
      </w:r>
    </w:p>
    <w:p w:rsidR="005E1D13" w:rsidRPr="005E1D13" w:rsidRDefault="005E1D13" w:rsidP="005E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5E1D13" w:rsidRPr="005E1D13" w:rsidRDefault="005E1D13" w:rsidP="005E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5E1D13" w:rsidRPr="005E1D13" w:rsidRDefault="005E1D13" w:rsidP="005E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5E1D13" w:rsidRPr="005E1D13" w:rsidRDefault="005E1D13" w:rsidP="005E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5E1D13" w:rsidRPr="005E1D13" w:rsidRDefault="005E1D13" w:rsidP="005E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Перечень и краткое описание 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муниципальной программы</w:t>
      </w:r>
    </w:p>
    <w:p w:rsidR="005E1D13" w:rsidRPr="005E1D13" w:rsidRDefault="005E1D13" w:rsidP="005E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описание программных мероприятий изложены в приложении  к муниципальной  программе </w:t>
      </w:r>
      <w:bookmarkStart w:id="1" w:name="sub_1040"/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1D13" w:rsidRPr="005E1D13" w:rsidRDefault="005E1D13" w:rsidP="005E1D13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ресурсного обеспечения муниципальной программы</w:t>
      </w:r>
    </w:p>
    <w:p w:rsidR="005E1D13" w:rsidRPr="005E1D13" w:rsidRDefault="005E1D13" w:rsidP="005E1D13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sub_402"/>
      <w:bookmarkEnd w:id="1"/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планируемый объем финансирования муниципальной программы на 2021 год за счет средств  краевого и местного бюджетов поселения составляет  20025,6 тыс. руб., в том числе:</w:t>
      </w:r>
      <w:bookmarkEnd w:id="2"/>
    </w:p>
    <w:p w:rsidR="005E1D13" w:rsidRPr="005E1D13" w:rsidRDefault="005E1D13" w:rsidP="005E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5E1D13" w:rsidRPr="005E1D13" w:rsidRDefault="005E1D13" w:rsidP="005E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Нововеличковского сельского поселения Динского района «</w:t>
      </w: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 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Механизм реализации муниципальной программы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за ее выполнением</w:t>
      </w:r>
    </w:p>
    <w:p w:rsidR="005E1D13" w:rsidRPr="005E1D13" w:rsidRDefault="005E1D13" w:rsidP="005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13" w:rsidRPr="005E1D13" w:rsidRDefault="005E1D13" w:rsidP="005E1D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Нововеличковского сельского поселения Динского района «</w:t>
      </w: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Динского района утвержденного постановлением администрации Нововеличковского сельского поселения Динского района от 09.06.2016 г. № 293. Контроль 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ЖКХ, малого и среднего </w:t>
      </w: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 администрации Нововеличковского</w:t>
      </w: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E1D13" w:rsidRPr="005E1D13" w:rsidSect="00085C24">
          <w:headerReference w:type="default" r:id="rId7"/>
          <w:pgSz w:w="11906" w:h="16838"/>
          <w:pgMar w:top="1134" w:right="567" w:bottom="993" w:left="1701" w:header="709" w:footer="709" w:gutter="0"/>
          <w:cols w:space="720"/>
          <w:titlePg/>
          <w:docGrid w:linePitch="360"/>
        </w:sectPr>
      </w:pP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В.В. Токаренко</w:t>
      </w:r>
    </w:p>
    <w:p w:rsidR="005E1D13" w:rsidRPr="005E1D13" w:rsidRDefault="005E1D13" w:rsidP="005E1D13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1D13" w:rsidRPr="005E1D13" w:rsidRDefault="005E1D13" w:rsidP="005E1D13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1D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к паспорту муниципальной</w:t>
      </w:r>
    </w:p>
    <w:p w:rsidR="005E1D13" w:rsidRPr="005E1D13" w:rsidRDefault="005E1D13" w:rsidP="005E1D13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1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«</w:t>
      </w:r>
      <w:r w:rsidRPr="005E1D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год»</w:t>
      </w: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D13" w:rsidRPr="005E1D13" w:rsidRDefault="005E1D13" w:rsidP="005E1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5E1D13" w:rsidRPr="005E1D13" w:rsidRDefault="005E1D13" w:rsidP="005E1D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«</w:t>
      </w:r>
      <w:r w:rsidRPr="005E1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5E1D13" w:rsidRPr="005E1D13" w:rsidRDefault="005E1D13" w:rsidP="005E1D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поселения Динского района, мероприятия по обеспечению безопасности дорожного движения на 2021 год</w:t>
      </w:r>
      <w:r w:rsidRPr="005E1D13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»</w:t>
      </w: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1134"/>
        <w:gridCol w:w="2694"/>
        <w:gridCol w:w="3119"/>
      </w:tblGrid>
      <w:tr w:rsidR="005E1D13" w:rsidRPr="005E1D13" w:rsidTr="00C04D19">
        <w:trPr>
          <w:cantSplit/>
          <w:trHeight w:val="1211"/>
        </w:trPr>
        <w:tc>
          <w:tcPr>
            <w:tcW w:w="567" w:type="dxa"/>
            <w:vAlign w:val="center"/>
          </w:tcPr>
          <w:p w:rsidR="005E1D13" w:rsidRPr="005E1D13" w:rsidRDefault="005E1D13" w:rsidP="005E1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E1D13" w:rsidRPr="005E1D13" w:rsidRDefault="005E1D13" w:rsidP="005E1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5E1D13" w:rsidRPr="005E1D13" w:rsidRDefault="005E1D13" w:rsidP="005E1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5E1D13" w:rsidRPr="005E1D13" w:rsidRDefault="005E1D13" w:rsidP="005E1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5E1D13" w:rsidRPr="005E1D13" w:rsidRDefault="005E1D13" w:rsidP="005E1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финан-сирования, </w:t>
            </w:r>
          </w:p>
          <w:p w:rsidR="005E1D13" w:rsidRPr="005E1D13" w:rsidRDefault="005E1D13" w:rsidP="005E1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</w:t>
            </w:r>
          </w:p>
          <w:p w:rsidR="005E1D13" w:rsidRPr="005E1D13" w:rsidRDefault="005E1D13" w:rsidP="005E1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5E1D13" w:rsidRPr="005E1D13" w:rsidRDefault="005E1D13" w:rsidP="005E1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5E1D13" w:rsidRPr="005E1D13" w:rsidRDefault="005E1D13" w:rsidP="005E1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2694" w:type="dxa"/>
            <w:vAlign w:val="center"/>
          </w:tcPr>
          <w:p w:rsidR="005E1D13" w:rsidRPr="005E1D13" w:rsidRDefault="005E1D13" w:rsidP="005E1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5E1D13" w:rsidRPr="005E1D13" w:rsidRDefault="005E1D13" w:rsidP="005E1D13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5E1D13" w:rsidRPr="005E1D13" w:rsidRDefault="005E1D13" w:rsidP="005E1D13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5E1D13" w:rsidRPr="005E1D13" w:rsidRDefault="005E1D13" w:rsidP="005E1D13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Align w:val="center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5205,5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5205,5</w:t>
            </w:r>
          </w:p>
        </w:tc>
        <w:tc>
          <w:tcPr>
            <w:tcW w:w="269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5205,5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5205,5</w:t>
            </w:r>
          </w:p>
        </w:tc>
        <w:tc>
          <w:tcPr>
            <w:tcW w:w="269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D13">
              <w:rPr>
                <w:rFonts w:ascii="Times New Roman" w:eastAsia="Calibri" w:hAnsi="Times New Roman" w:cs="Times New Roman"/>
              </w:rPr>
              <w:t>Ремонт дорог местного значения в               асфальтовом и бетонном исполнении, ямочный ремонт в населенных пунктах Нововеличковского сельского поселения, в том числе: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ст. Нововеличковская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D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 ул. Степная (от ул. Фурманова до ул. Почтовая) -0,96 км.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D13">
              <w:rPr>
                <w:rFonts w:ascii="Times New Roman" w:eastAsia="Calibri" w:hAnsi="Times New Roman" w:cs="Times New Roman"/>
                <w:sz w:val="20"/>
                <w:szCs w:val="20"/>
              </w:rPr>
              <w:t>- ул. Ленина от ул. Бежко до ул. Колхозной – 0,36 км;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D13">
              <w:rPr>
                <w:rFonts w:ascii="Times New Roman" w:eastAsia="Calibri" w:hAnsi="Times New Roman" w:cs="Times New Roman"/>
                <w:sz w:val="20"/>
                <w:szCs w:val="20"/>
              </w:rPr>
              <w:t>-  ул. Степная от ул. Таманская до дома №28 – 1,185 км</w:t>
            </w: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269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269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комфортности и безопасности жизнедеятельности населения и хозяйствующих </w:t>
            </w: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субъектов</w:t>
            </w: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 </w:t>
            </w: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Нововеличковская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 от ул. Таманской до ул. Выгонной – 0,85 км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Крупская – 2,055 км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 – 0,94 км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Воронцовская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 от ул. Красная до ул. Крайняя – 0,6 км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Космонавтов от ул. Красная до ул. Крайняя – 0,49 км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Вольный – 0,23 км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Найдорф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Цветочная – 0,8 км</w:t>
            </w: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3367,5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3367,5</w:t>
            </w:r>
          </w:p>
        </w:tc>
        <w:tc>
          <w:tcPr>
            <w:tcW w:w="2694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3367,5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3367,5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1.3  Работы по содержанию дорог: грейдирование, восстановление дорожного покрытия, уборка снега, приобретение песко-соляной смеси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1088,0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1088,0</w:t>
            </w:r>
          </w:p>
        </w:tc>
        <w:tc>
          <w:tcPr>
            <w:tcW w:w="2694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1088,0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1088,0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Изготовление проектно-сметной документации, паспортов автомобильных дорог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Нововеличковская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Ремонт ул. Ленина от ул. Бежко до ул. Колхозной; 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Ремонт ул. Краснодарская от ул. Красной до ул. Ленина; 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ул. Братская от ул. Красной до ул. Ленина;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Воронцовская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Ремонт ул. Пушкина от ул. Ленина до дома №15; 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Ремонт ул. Космонавтов от ул. Прямой до </w:t>
            </w: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Ровной; 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Ремонт пер. Космонавтов; 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ул. Горького от дома №17 до ул. Ровной;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Найдорф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694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2694" w:type="dxa"/>
            <w:vMerge w:val="restart"/>
          </w:tcPr>
          <w:p w:rsidR="005E1D13" w:rsidRPr="005E1D13" w:rsidRDefault="005E1D13" w:rsidP="005E1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Степная в ст-це Нововеличковской;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Короткая ст-це Нововеличковской;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Колхозная в ст-це Воронцовской;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Ровная в ст-це Воронцовской</w:t>
            </w: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694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rPr>
          <w:trHeight w:val="422"/>
        </w:trPr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Нововеличковская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Д. Бедного;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Свердлова;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Воронцовская: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Найдорф: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Мира.</w:t>
            </w: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694" w:type="dxa"/>
            <w:vMerge w:val="restart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rPr>
          <w:trHeight w:val="1393"/>
        </w:trPr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тротуаров вдоль дорог общего пользования, местного значения в т.ч.: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3734,24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3734,24</w:t>
            </w:r>
          </w:p>
        </w:tc>
        <w:tc>
          <w:tcPr>
            <w:tcW w:w="2694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3734,24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3734,24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тротуаров вдоль дорог общего пользования в ст. Нововеличковской, п. Найдорф, ст. Воронцовская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505,89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505,89</w:t>
            </w:r>
          </w:p>
        </w:tc>
        <w:tc>
          <w:tcPr>
            <w:tcW w:w="2694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- Поддержание безопасности и удобства движения пешеходов по тротуарам;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- предупреждение повреждений элементов тротуаров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505,89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505,89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Изготовление проектно-сметной документации капитального ремонта тротуаров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lang w:eastAsia="ru-RU"/>
              </w:rPr>
              <w:t>п. Найдорф: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- ул. Мира, ул. Красная - 0,388км;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Нововеличковская: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- ул. Луначарского – 0,318 км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- ул. Таманская – 1,049 км</w:t>
            </w: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2694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тротуаров вдоль дорог общего пользования: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Капитальный ремонт тротуара по ул. Красная от ул. Центральная до ул. Мира, ул. Мира от ул. Красная до ул. Набережная в пос. Найдорф Динской район</w:t>
            </w: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2028,35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2028,35</w:t>
            </w:r>
          </w:p>
        </w:tc>
        <w:tc>
          <w:tcPr>
            <w:tcW w:w="2694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</w:t>
            </w: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2028,35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2028,35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10485,9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10485,9</w:t>
            </w:r>
          </w:p>
        </w:tc>
        <w:tc>
          <w:tcPr>
            <w:tcW w:w="2694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524,3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524,3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9961,6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9961,6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ремонт </w:t>
            </w: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автомобильных дорог общего пользования местного значения: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- Ремонт автомобильной дороги по ул. Красная от ул. Южная (ПК0+00) до ул. Почтовая (ПК13+10,5) – 1,3105 км</w:t>
            </w: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10485,9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10485,9</w:t>
            </w:r>
          </w:p>
        </w:tc>
        <w:tc>
          <w:tcPr>
            <w:tcW w:w="2694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ЖКХ, малого и </w:t>
            </w: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524,3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524,3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9961,6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9961,6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20025,6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20025,6</w:t>
            </w:r>
          </w:p>
        </w:tc>
        <w:tc>
          <w:tcPr>
            <w:tcW w:w="2694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10064,0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10064,0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9961,6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9961,6</w:t>
            </w: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13" w:rsidRPr="005E1D13" w:rsidTr="00C04D19">
        <w:tc>
          <w:tcPr>
            <w:tcW w:w="567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1D13" w:rsidRPr="005E1D13" w:rsidRDefault="005E1D13" w:rsidP="005E1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отдела ЖКХ, малого и среднего бизнеса </w:t>
      </w: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E1D13" w:rsidRPr="005E1D13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5E1D1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Нововеличковского сельского поселения                                                                                              В.В. Токаренко</w:t>
      </w:r>
    </w:p>
    <w:p w:rsidR="005E1D13" w:rsidRPr="005E1D13" w:rsidRDefault="005E1D13" w:rsidP="005E1D13">
      <w:pPr>
        <w:spacing w:after="0" w:line="240" w:lineRule="auto"/>
        <w:ind w:left="1026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E1D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муниципальной программе </w:t>
      </w:r>
      <w:r w:rsidRPr="005E1D1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2021 год</w:t>
      </w:r>
      <w:r w:rsidRPr="005E1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1D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5E1D13" w:rsidRPr="005E1D13" w:rsidRDefault="005E1D13" w:rsidP="005E1D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5E1D1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5E1D13" w:rsidRPr="005E1D13" w:rsidRDefault="005E1D13" w:rsidP="005E1D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5E1D1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поселения Динского района, </w:t>
      </w:r>
      <w:r w:rsidRPr="005E1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5E1D1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5E1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обеспечению безопасности дорожного движения</w:t>
      </w:r>
      <w:r w:rsidRPr="005E1D1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на 2021 год</w:t>
      </w:r>
      <w:r w:rsidRPr="005E1D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D13" w:rsidRPr="005E1D13" w:rsidRDefault="005E1D13" w:rsidP="005E1D1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программы, срок действия, </w:t>
      </w:r>
    </w:p>
    <w:p w:rsidR="005E1D13" w:rsidRPr="005E1D13" w:rsidRDefault="005E1D13" w:rsidP="005E1D1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Нововеличковского сельского поселения Динского района от     </w:t>
      </w:r>
      <w:r w:rsidRPr="005E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5E1D13" w:rsidRPr="005E1D13" w:rsidRDefault="005E1D13" w:rsidP="005E1D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D13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правого акта, которым утверждена программа)</w:t>
      </w:r>
    </w:p>
    <w:p w:rsidR="005E1D13" w:rsidRPr="005E1D13" w:rsidRDefault="005E1D13" w:rsidP="005E1D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1985"/>
        <w:gridCol w:w="2834"/>
      </w:tblGrid>
      <w:tr w:rsidR="005E1D13" w:rsidRPr="005E1D13" w:rsidTr="00C04D19">
        <w:trPr>
          <w:trHeight w:val="374"/>
        </w:trPr>
        <w:tc>
          <w:tcPr>
            <w:tcW w:w="8897" w:type="dxa"/>
            <w:vMerge w:val="restart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834" w:type="dxa"/>
            <w:vMerge w:val="restart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5E1D13" w:rsidRPr="005E1D13" w:rsidTr="00C04D19">
        <w:trPr>
          <w:trHeight w:val="374"/>
        </w:trPr>
        <w:tc>
          <w:tcPr>
            <w:tcW w:w="8897" w:type="dxa"/>
            <w:vMerge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834" w:type="dxa"/>
            <w:vMerge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1D13" w:rsidRPr="005E1D13" w:rsidTr="00C04D19">
        <w:tc>
          <w:tcPr>
            <w:tcW w:w="15417" w:type="dxa"/>
            <w:gridSpan w:val="4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Муниципальная программа </w:t>
            </w:r>
            <w:r w:rsidRPr="005E1D1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«</w:t>
            </w:r>
            <w:r w:rsidRPr="005E1D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2021</w:t>
            </w:r>
            <w:r w:rsidRPr="005E1D13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год</w:t>
            </w:r>
            <w:r w:rsidRPr="005E1D1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»</w:t>
            </w:r>
          </w:p>
        </w:tc>
      </w:tr>
      <w:tr w:rsidR="005E1D13" w:rsidRPr="005E1D13" w:rsidTr="00C04D19">
        <w:tc>
          <w:tcPr>
            <w:tcW w:w="15417" w:type="dxa"/>
            <w:gridSpan w:val="4"/>
          </w:tcPr>
          <w:p w:rsidR="005E1D13" w:rsidRPr="005E1D13" w:rsidRDefault="005E1D13" w:rsidP="005E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 xml:space="preserve">Цель </w:t>
            </w:r>
          </w:p>
          <w:p w:rsidR="005E1D13" w:rsidRPr="005E1D13" w:rsidRDefault="005E1D13" w:rsidP="005E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5E1D13" w:rsidRPr="005E1D13" w:rsidTr="00C04D19">
        <w:tc>
          <w:tcPr>
            <w:tcW w:w="15417" w:type="dxa"/>
            <w:gridSpan w:val="4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E1D13">
              <w:rPr>
                <w:rFonts w:ascii="Times New Roman" w:eastAsia="Calibri" w:hAnsi="Times New Roman" w:cs="Times New Roman"/>
                <w:i/>
              </w:rPr>
              <w:t xml:space="preserve">Основное мероприятие №1  </w:t>
            </w:r>
            <w:r w:rsidRPr="005E1D13">
              <w:rPr>
                <w:rFonts w:ascii="Times New Roman" w:eastAsia="Calibri" w:hAnsi="Times New Roman" w:cs="Times New Roman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</w:rPr>
              <w:t>1.1. Ремонт дорог местного значения в асфальтовом и бетонном исполнении, ямочный ремонт в населенных пунктах Нововеличковского сельского поселения, в том числе: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ст. Нововеличковская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</w:rPr>
              <w:t>-  ул. Степная (от ул. Фурманова до ул. Почтовая) -0,96 км.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</w:rPr>
              <w:t>- ул. Ленина от ул. Бежко до ул. Колхозной – 0,36 км;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13">
              <w:rPr>
                <w:rFonts w:ascii="Times New Roman" w:eastAsia="Calibri" w:hAnsi="Times New Roman" w:cs="Times New Roman"/>
                <w:sz w:val="24"/>
                <w:szCs w:val="24"/>
              </w:rPr>
              <w:t>-  ул. Степная от ул. Таманская до дома №28 – 1,185 км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км</w:t>
            </w:r>
          </w:p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объект</w:t>
            </w: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2,505</w:t>
            </w: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Нововеличковская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 от ул. Таманской до ул. Выгонной – 0,85 км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Крупская – 2,055 км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 – 0,94 км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Воронцовская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 от ул. Красная до ул. Крайняя – 0,6 км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Космонавтов от ул. Красная до ул. Крайняя – 0,49 км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Вольный – 0,23 км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Найдорф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Цветочная – 0,8 км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5,965</w:t>
            </w: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 Работы по содержанию дорог: грейдирование, восстановление дорожного покрытия, уборка снега, приобретение песко-соляной смеси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нас. пункт</w:t>
            </w: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Изготовление проектно-сметной документации, паспортов автомобильных дорог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Нововеличковская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ул. Ленина от ул. Бежко до ул. Колхозной; 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ул. Краснодарская от ул. Красной до ул. Ленина; 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ул. Братская от ул. Красной до ул. Ленина;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Воронцовская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ул. Пушкина от ул. Ленина до дома №15; 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ул. Космонавтов от ул. Прямой до ул. Ровной; 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пер. Космонавтов; 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ул. Горького от дома №17 до ул. Ровной;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Найдорф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ул. Красная от ул. Центральной до дома №1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E1D13"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 2 </w:t>
            </w: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Степная в ст-це Нововеличковской;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Короткая ст-це Нововеличковской;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Колхозная в ст-це Воронцовской;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 Ровная в ст-це Воронцовской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проект/ед</w:t>
            </w: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4/60</w:t>
            </w: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Нововеличковская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Д. Бедного;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Свердлова;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Воронцовская: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Найдорф: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Мира.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объект</w:t>
            </w: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№ 3</w:t>
            </w: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и ремонт тротуаров вдоль дорог общего пользования, местного значения в т.ч.: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3.1 Содержание и ремонт тротуаров вдоль дорог общего пользования в ст. Нововеличковской, п. Найдорф, ст. Воронцовская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43,56</w:t>
            </w: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3.2 Изготовление проектно-сметной документации капитального ремонта тротуаров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lang w:eastAsia="ru-RU"/>
              </w:rPr>
              <w:t>п. Найдорф: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- ул. Мира, ул. Красная - 0,388км;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Нововеличковская: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- ул. Луначарского – 0,318 км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- ул. Таманская – 1,049 км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 xml:space="preserve">3.3 </w:t>
            </w: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тротуаров вдоль дорог общего пользования:</w:t>
            </w:r>
          </w:p>
          <w:p w:rsidR="005E1D13" w:rsidRPr="005E1D13" w:rsidRDefault="005E1D13" w:rsidP="005E1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</w:t>
            </w:r>
          </w:p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Капитальный ремонт тротуара по ул. Красная от ул. Центральная до ул. Мира, ул. Мира от ул. Красная до ул. Набережная в пос. Найдорф Динской район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1,049</w:t>
            </w:r>
          </w:p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0,388</w:t>
            </w:r>
          </w:p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№4 </w:t>
            </w: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D13" w:rsidRPr="005E1D13" w:rsidTr="00C04D19">
        <w:tc>
          <w:tcPr>
            <w:tcW w:w="8897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13">
              <w:rPr>
                <w:rFonts w:ascii="Times New Roman" w:eastAsia="Times New Roman" w:hAnsi="Times New Roman" w:cs="Times New Roman"/>
                <w:lang w:eastAsia="ru-RU"/>
              </w:rPr>
              <w:t>4.1  Ремонт автомобильной дороги по ул. Красная от ул. Южная (ПК0+00) до ул. Почтовая (ПК13+10,5) – 1,3105 км</w:t>
            </w:r>
          </w:p>
        </w:tc>
        <w:tc>
          <w:tcPr>
            <w:tcW w:w="1701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985" w:type="dxa"/>
          </w:tcPr>
          <w:p w:rsidR="005E1D13" w:rsidRPr="005E1D13" w:rsidRDefault="005E1D13" w:rsidP="005E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D13">
              <w:rPr>
                <w:rFonts w:ascii="Times New Roman" w:eastAsia="Calibri" w:hAnsi="Times New Roman" w:cs="Times New Roman"/>
                <w:lang w:eastAsia="ru-RU"/>
              </w:rPr>
              <w:t>1,3105</w:t>
            </w:r>
          </w:p>
        </w:tc>
        <w:tc>
          <w:tcPr>
            <w:tcW w:w="2834" w:type="dxa"/>
          </w:tcPr>
          <w:p w:rsidR="005E1D13" w:rsidRPr="005E1D13" w:rsidRDefault="005E1D13" w:rsidP="005E1D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1D13" w:rsidRPr="005E1D13" w:rsidRDefault="005E1D13" w:rsidP="005E1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D13" w:rsidRPr="005E1D13" w:rsidRDefault="005E1D13" w:rsidP="005E1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ЖКХ, малого и среднего бизнеса </w:t>
      </w:r>
    </w:p>
    <w:p w:rsidR="005E1D13" w:rsidRPr="005E1D13" w:rsidRDefault="005E1D13" w:rsidP="005E1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E1D13" w:rsidRPr="005E1D13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 w:rsidRPr="005E1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Нововеличковского сельского поселения                                                                             В.В. Токаренко                                                                                        </w:t>
      </w:r>
    </w:p>
    <w:p w:rsidR="005E1D13" w:rsidRPr="005E1D13" w:rsidRDefault="005E1D13" w:rsidP="005E1D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9A" w:rsidRDefault="005E1D1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95B9A" w:rsidRDefault="005E1D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AA"/>
    <w:rsid w:val="000035F4"/>
    <w:rsid w:val="00391DA1"/>
    <w:rsid w:val="004A6436"/>
    <w:rsid w:val="005E1D13"/>
    <w:rsid w:val="00787C06"/>
    <w:rsid w:val="009111AA"/>
    <w:rsid w:val="00AD2815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D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E1D1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1D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D13"/>
  </w:style>
  <w:style w:type="character" w:customStyle="1" w:styleId="12">
    <w:name w:val="Основной шрифт абзаца1"/>
    <w:rsid w:val="005E1D13"/>
  </w:style>
  <w:style w:type="character" w:customStyle="1" w:styleId="a3">
    <w:name w:val="Название Знак"/>
    <w:link w:val="a4"/>
    <w:rsid w:val="005E1D13"/>
    <w:rPr>
      <w:sz w:val="26"/>
      <w:szCs w:val="24"/>
      <w:lang w:eastAsia="ru-RU"/>
    </w:rPr>
  </w:style>
  <w:style w:type="character" w:customStyle="1" w:styleId="a5">
    <w:name w:val="Основной текст с отступом Знак"/>
    <w:link w:val="a6"/>
    <w:rsid w:val="005E1D13"/>
    <w:rPr>
      <w:rFonts w:ascii="Arial" w:eastAsia="Arial Unicode MS" w:hAnsi="Arial"/>
      <w:kern w:val="1"/>
      <w:szCs w:val="24"/>
    </w:rPr>
  </w:style>
  <w:style w:type="character" w:customStyle="1" w:styleId="FontStyle14">
    <w:name w:val="Font Style14"/>
    <w:rsid w:val="005E1D13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5E1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5E1D13"/>
    <w:rPr>
      <w:sz w:val="24"/>
      <w:szCs w:val="24"/>
    </w:rPr>
  </w:style>
  <w:style w:type="character" w:customStyle="1" w:styleId="a9">
    <w:name w:val="Текст выноски Знак"/>
    <w:link w:val="aa"/>
    <w:uiPriority w:val="99"/>
    <w:rsid w:val="005E1D13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5E1D13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5E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E1D1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E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5E1D1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5E1D13"/>
  </w:style>
  <w:style w:type="paragraph" w:styleId="ac">
    <w:name w:val="header"/>
    <w:basedOn w:val="a"/>
    <w:link w:val="ab"/>
    <w:uiPriority w:val="99"/>
    <w:unhideWhenUsed/>
    <w:rsid w:val="005E1D1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5E1D13"/>
  </w:style>
  <w:style w:type="paragraph" w:styleId="a6">
    <w:name w:val="Body Text Indent"/>
    <w:basedOn w:val="a"/>
    <w:link w:val="a5"/>
    <w:rsid w:val="005E1D13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/>
      <w:kern w:val="1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5E1D13"/>
  </w:style>
  <w:style w:type="paragraph" w:styleId="a4">
    <w:name w:val="Title"/>
    <w:basedOn w:val="a"/>
    <w:link w:val="a3"/>
    <w:qFormat/>
    <w:rsid w:val="005E1D13"/>
    <w:pPr>
      <w:spacing w:after="0" w:line="240" w:lineRule="auto"/>
      <w:jc w:val="center"/>
    </w:pPr>
    <w:rPr>
      <w:sz w:val="26"/>
      <w:szCs w:val="24"/>
      <w:lang w:eastAsia="ru-RU"/>
    </w:rPr>
  </w:style>
  <w:style w:type="character" w:customStyle="1" w:styleId="17">
    <w:name w:val="Название Знак1"/>
    <w:basedOn w:val="a0"/>
    <w:uiPriority w:val="10"/>
    <w:rsid w:val="005E1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 Знак Знак Знак Знак"/>
    <w:basedOn w:val="a"/>
    <w:rsid w:val="005E1D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5E1D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basedOn w:val="a"/>
    <w:next w:val="a"/>
    <w:rsid w:val="005E1D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22">
    <w:name w:val="Знак2 Знак Знак Знак Знак Знак Знак Знак Знак Знак Знак"/>
    <w:basedOn w:val="a"/>
    <w:rsid w:val="005E1D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qFormat/>
    <w:rsid w:val="005E1D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1D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5E1D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Знак2 Знак Знак Знак"/>
    <w:basedOn w:val="a"/>
    <w:rsid w:val="005E1D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5E1D1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Без интервала1"/>
    <w:rsid w:val="005E1D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"/>
    <w:basedOn w:val="a"/>
    <w:rsid w:val="005E1D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 Знак"/>
    <w:basedOn w:val="a"/>
    <w:rsid w:val="005E1D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E1D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7">
    <w:name w:val="Style7"/>
    <w:basedOn w:val="a"/>
    <w:rsid w:val="005E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5E1D13"/>
    <w:pPr>
      <w:widowControl w:val="0"/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customStyle="1" w:styleId="Title">
    <w:name w:val="Title!Название НПА"/>
    <w:basedOn w:val="a"/>
    <w:rsid w:val="005E1D13"/>
    <w:pPr>
      <w:widowControl w:val="0"/>
      <w:suppressAutoHyphens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  <w:lang w:eastAsia="ru-RU"/>
    </w:rPr>
  </w:style>
  <w:style w:type="paragraph" w:customStyle="1" w:styleId="af3">
    <w:name w:val="Содержимое таблицы"/>
    <w:basedOn w:val="a"/>
    <w:rsid w:val="005E1D13"/>
    <w:pPr>
      <w:suppressLineNumbers/>
      <w:suppressAutoHyphens/>
      <w:spacing w:after="0" w:line="240" w:lineRule="auto"/>
      <w:jc w:val="both"/>
    </w:pPr>
    <w:rPr>
      <w:rFonts w:ascii="Calibri" w:eastAsia="Calibri" w:hAnsi="Calibri" w:cs="Calibri"/>
      <w:kern w:val="1"/>
      <w:sz w:val="24"/>
      <w:szCs w:val="24"/>
      <w:lang w:val="en-US" w:bidi="en-US"/>
    </w:rPr>
  </w:style>
  <w:style w:type="table" w:styleId="af4">
    <w:name w:val="Table Grid"/>
    <w:basedOn w:val="a1"/>
    <w:rsid w:val="005E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5E1D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D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E1D1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1D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D13"/>
  </w:style>
  <w:style w:type="character" w:customStyle="1" w:styleId="12">
    <w:name w:val="Основной шрифт абзаца1"/>
    <w:rsid w:val="005E1D13"/>
  </w:style>
  <w:style w:type="character" w:customStyle="1" w:styleId="a3">
    <w:name w:val="Название Знак"/>
    <w:link w:val="a4"/>
    <w:rsid w:val="005E1D13"/>
    <w:rPr>
      <w:sz w:val="26"/>
      <w:szCs w:val="24"/>
      <w:lang w:eastAsia="ru-RU"/>
    </w:rPr>
  </w:style>
  <w:style w:type="character" w:customStyle="1" w:styleId="a5">
    <w:name w:val="Основной текст с отступом Знак"/>
    <w:link w:val="a6"/>
    <w:rsid w:val="005E1D13"/>
    <w:rPr>
      <w:rFonts w:ascii="Arial" w:eastAsia="Arial Unicode MS" w:hAnsi="Arial"/>
      <w:kern w:val="1"/>
      <w:szCs w:val="24"/>
    </w:rPr>
  </w:style>
  <w:style w:type="character" w:customStyle="1" w:styleId="FontStyle14">
    <w:name w:val="Font Style14"/>
    <w:rsid w:val="005E1D13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5E1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5E1D13"/>
    <w:rPr>
      <w:sz w:val="24"/>
      <w:szCs w:val="24"/>
    </w:rPr>
  </w:style>
  <w:style w:type="character" w:customStyle="1" w:styleId="a9">
    <w:name w:val="Текст выноски Знак"/>
    <w:link w:val="aa"/>
    <w:uiPriority w:val="99"/>
    <w:rsid w:val="005E1D13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5E1D13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5E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E1D1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E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5E1D1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5E1D13"/>
  </w:style>
  <w:style w:type="paragraph" w:styleId="ac">
    <w:name w:val="header"/>
    <w:basedOn w:val="a"/>
    <w:link w:val="ab"/>
    <w:uiPriority w:val="99"/>
    <w:unhideWhenUsed/>
    <w:rsid w:val="005E1D1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5E1D13"/>
  </w:style>
  <w:style w:type="paragraph" w:styleId="a6">
    <w:name w:val="Body Text Indent"/>
    <w:basedOn w:val="a"/>
    <w:link w:val="a5"/>
    <w:rsid w:val="005E1D13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/>
      <w:kern w:val="1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5E1D13"/>
  </w:style>
  <w:style w:type="paragraph" w:styleId="a4">
    <w:name w:val="Title"/>
    <w:basedOn w:val="a"/>
    <w:link w:val="a3"/>
    <w:qFormat/>
    <w:rsid w:val="005E1D13"/>
    <w:pPr>
      <w:spacing w:after="0" w:line="240" w:lineRule="auto"/>
      <w:jc w:val="center"/>
    </w:pPr>
    <w:rPr>
      <w:sz w:val="26"/>
      <w:szCs w:val="24"/>
      <w:lang w:eastAsia="ru-RU"/>
    </w:rPr>
  </w:style>
  <w:style w:type="character" w:customStyle="1" w:styleId="17">
    <w:name w:val="Название Знак1"/>
    <w:basedOn w:val="a0"/>
    <w:uiPriority w:val="10"/>
    <w:rsid w:val="005E1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 Знак Знак Знак Знак"/>
    <w:basedOn w:val="a"/>
    <w:rsid w:val="005E1D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5E1D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basedOn w:val="a"/>
    <w:next w:val="a"/>
    <w:rsid w:val="005E1D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22">
    <w:name w:val="Знак2 Знак Знак Знак Знак Знак Знак Знак Знак Знак Знак"/>
    <w:basedOn w:val="a"/>
    <w:rsid w:val="005E1D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qFormat/>
    <w:rsid w:val="005E1D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1D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5E1D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Знак2 Знак Знак Знак"/>
    <w:basedOn w:val="a"/>
    <w:rsid w:val="005E1D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5E1D1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Без интервала1"/>
    <w:rsid w:val="005E1D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"/>
    <w:basedOn w:val="a"/>
    <w:rsid w:val="005E1D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 Знак"/>
    <w:basedOn w:val="a"/>
    <w:rsid w:val="005E1D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E1D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7">
    <w:name w:val="Style7"/>
    <w:basedOn w:val="a"/>
    <w:rsid w:val="005E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5E1D13"/>
    <w:pPr>
      <w:widowControl w:val="0"/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customStyle="1" w:styleId="Title">
    <w:name w:val="Title!Название НПА"/>
    <w:basedOn w:val="a"/>
    <w:rsid w:val="005E1D13"/>
    <w:pPr>
      <w:widowControl w:val="0"/>
      <w:suppressAutoHyphens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  <w:lang w:eastAsia="ru-RU"/>
    </w:rPr>
  </w:style>
  <w:style w:type="paragraph" w:customStyle="1" w:styleId="af3">
    <w:name w:val="Содержимое таблицы"/>
    <w:basedOn w:val="a"/>
    <w:rsid w:val="005E1D13"/>
    <w:pPr>
      <w:suppressLineNumbers/>
      <w:suppressAutoHyphens/>
      <w:spacing w:after="0" w:line="240" w:lineRule="auto"/>
      <w:jc w:val="both"/>
    </w:pPr>
    <w:rPr>
      <w:rFonts w:ascii="Calibri" w:eastAsia="Calibri" w:hAnsi="Calibri" w:cs="Calibri"/>
      <w:kern w:val="1"/>
      <w:sz w:val="24"/>
      <w:szCs w:val="24"/>
      <w:lang w:val="en-US" w:bidi="en-US"/>
    </w:rPr>
  </w:style>
  <w:style w:type="table" w:styleId="af4">
    <w:name w:val="Table Grid"/>
    <w:basedOn w:val="a1"/>
    <w:rsid w:val="005E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5E1D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3653</Words>
  <Characters>20826</Characters>
  <Application>Microsoft Office Word</Application>
  <DocSecurity>0</DocSecurity>
  <Lines>173</Lines>
  <Paragraphs>48</Paragraphs>
  <ScaleCrop>false</ScaleCrop>
  <Company/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2021-07-30T11:14:00Z</dcterms:created>
  <dcterms:modified xsi:type="dcterms:W3CDTF">2021-07-30T11:15:00Z</dcterms:modified>
</cp:coreProperties>
</file>