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4A" w:rsidRPr="00FD334A" w:rsidRDefault="00FD334A" w:rsidP="00FD33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D334A">
        <w:rPr>
          <w:rFonts w:ascii="Times New Roman" w:eastAsia="SimSun" w:hAnsi="Times New Roman" w:cs="Mangal"/>
          <w:noProof/>
          <w:color w:val="002060"/>
          <w:kern w:val="3"/>
          <w:sz w:val="28"/>
          <w:szCs w:val="28"/>
          <w:lang w:eastAsia="ru-RU"/>
        </w:rPr>
        <w:drawing>
          <wp:inline distT="0" distB="0" distL="0" distR="0" wp14:anchorId="3BCC9D9A" wp14:editId="33C70399">
            <wp:extent cx="447671" cy="581028"/>
            <wp:effectExtent l="0" t="0" r="0" b="9522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1" cy="5810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334A" w:rsidRPr="00FD334A" w:rsidRDefault="00FD334A" w:rsidP="00FD33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2060"/>
          <w:kern w:val="3"/>
          <w:sz w:val="16"/>
          <w:szCs w:val="16"/>
          <w:lang w:eastAsia="zh-CN" w:bidi="hi-IN"/>
        </w:rPr>
      </w:pPr>
    </w:p>
    <w:p w:rsidR="00FD334A" w:rsidRPr="00FD334A" w:rsidRDefault="00FD334A" w:rsidP="00FD33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aps/>
          <w:kern w:val="3"/>
          <w:sz w:val="28"/>
          <w:szCs w:val="28"/>
          <w:lang w:eastAsia="zh-CN" w:bidi="hi-IN"/>
        </w:rPr>
      </w:pPr>
      <w:r w:rsidRPr="00FD334A">
        <w:rPr>
          <w:rFonts w:ascii="Times New Roman" w:eastAsia="SimSun" w:hAnsi="Times New Roman" w:cs="Mangal"/>
          <w:b/>
          <w:bCs/>
          <w:caps/>
          <w:kern w:val="3"/>
          <w:sz w:val="28"/>
          <w:szCs w:val="28"/>
          <w:lang w:eastAsia="zh-CN" w:bidi="hi-IN"/>
        </w:rPr>
        <w:t>АДМИНИСТРАЦИЯ Нововеличковского</w:t>
      </w:r>
    </w:p>
    <w:p w:rsidR="00FD334A" w:rsidRPr="00FD334A" w:rsidRDefault="00FD334A" w:rsidP="00FD33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aps/>
          <w:kern w:val="3"/>
          <w:sz w:val="28"/>
          <w:szCs w:val="28"/>
          <w:lang w:eastAsia="zh-CN" w:bidi="hi-IN"/>
        </w:rPr>
      </w:pPr>
      <w:r w:rsidRPr="00FD334A">
        <w:rPr>
          <w:rFonts w:ascii="Times New Roman" w:eastAsia="SimSun" w:hAnsi="Times New Roman" w:cs="Mangal"/>
          <w:b/>
          <w:bCs/>
          <w:caps/>
          <w:kern w:val="3"/>
          <w:sz w:val="28"/>
          <w:szCs w:val="28"/>
          <w:lang w:eastAsia="zh-CN" w:bidi="hi-IN"/>
        </w:rPr>
        <w:t>сельского поселения Динского района</w:t>
      </w:r>
    </w:p>
    <w:p w:rsidR="00FD334A" w:rsidRPr="00FD334A" w:rsidRDefault="00FD334A" w:rsidP="00FD334A">
      <w:pPr>
        <w:keepNext/>
        <w:keepLines/>
        <w:autoSpaceDN w:val="0"/>
        <w:spacing w:before="200" w:after="0"/>
        <w:jc w:val="center"/>
        <w:outlineLvl w:val="7"/>
        <w:rPr>
          <w:rFonts w:ascii="Cambria" w:eastAsia="Times New Roman" w:hAnsi="Cambria" w:cs="Times New Roman"/>
          <w:color w:val="404040"/>
          <w:sz w:val="20"/>
          <w:szCs w:val="20"/>
          <w:lang w:eastAsia="zh-CN"/>
        </w:rPr>
      </w:pPr>
      <w:r w:rsidRPr="00FD33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FD334A" w:rsidRPr="00FD334A" w:rsidRDefault="00FD334A" w:rsidP="00FD33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D334A" w:rsidRPr="00FD334A" w:rsidRDefault="00FD334A" w:rsidP="00FD33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D334A" w:rsidRPr="00FD334A" w:rsidRDefault="00FD334A" w:rsidP="00FD33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от 03.09.2021</w:t>
      </w:r>
      <w:r w:rsidRPr="00FD334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        </w:t>
      </w:r>
      <w:r w:rsidRPr="00FD334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</w:t>
      </w:r>
      <w:bookmarkStart w:id="0" w:name="_GoBack"/>
      <w:bookmarkEnd w:id="0"/>
      <w:r w:rsidRPr="00FD334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№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250</w:t>
      </w:r>
    </w:p>
    <w:p w:rsidR="00FD334A" w:rsidRPr="00FD334A" w:rsidRDefault="00FD334A" w:rsidP="00FD33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D334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станица  Нововеличковская </w:t>
      </w:r>
    </w:p>
    <w:p w:rsidR="00FD334A" w:rsidRPr="00FD334A" w:rsidRDefault="00FD334A" w:rsidP="00FD33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zh-CN" w:bidi="hi-IN"/>
        </w:rPr>
      </w:pPr>
    </w:p>
    <w:p w:rsidR="00FD334A" w:rsidRPr="00FD334A" w:rsidRDefault="00FD334A" w:rsidP="00FD33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SimSun" w:hAnsi="Times New Roman CYR" w:cs="Times New Roman CYR"/>
          <w:bCs/>
          <w:kern w:val="3"/>
          <w:sz w:val="27"/>
          <w:szCs w:val="27"/>
          <w:lang w:eastAsia="ar-SA" w:bidi="hi-IN"/>
        </w:rPr>
      </w:pPr>
    </w:p>
    <w:p w:rsidR="00FD334A" w:rsidRPr="00FD334A" w:rsidRDefault="00FD334A" w:rsidP="00FD334A">
      <w:pPr>
        <w:shd w:val="clear" w:color="auto" w:fill="FFFFFF"/>
        <w:tabs>
          <w:tab w:val="left" w:pos="805"/>
        </w:tabs>
        <w:suppressAutoHyphens/>
        <w:autoSpaceDN w:val="0"/>
        <w:spacing w:after="0" w:line="302" w:lineRule="exact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7"/>
          <w:szCs w:val="27"/>
          <w:lang w:eastAsia="ar-SA" w:bidi="hi-IN"/>
        </w:rPr>
      </w:pPr>
      <w:bookmarkStart w:id="1" w:name="_Hlk17294574"/>
      <w:bookmarkStart w:id="2" w:name="_Hlk35258896"/>
      <w:r w:rsidRPr="00FD334A">
        <w:rPr>
          <w:rFonts w:ascii="Times New Roman" w:eastAsia="SimSun" w:hAnsi="Times New Roman" w:cs="Mangal"/>
          <w:b/>
          <w:bCs/>
          <w:kern w:val="3"/>
          <w:sz w:val="27"/>
          <w:szCs w:val="27"/>
          <w:lang w:eastAsia="ar-SA" w:bidi="hi-IN"/>
        </w:rPr>
        <w:t xml:space="preserve">Об утверждении проектно-сметной документации </w:t>
      </w:r>
    </w:p>
    <w:p w:rsidR="00FD334A" w:rsidRPr="00FD334A" w:rsidRDefault="00FD334A" w:rsidP="00FD334A">
      <w:pPr>
        <w:shd w:val="clear" w:color="auto" w:fill="FFFFFF"/>
        <w:tabs>
          <w:tab w:val="left" w:pos="805"/>
        </w:tabs>
        <w:suppressAutoHyphens/>
        <w:autoSpaceDN w:val="0"/>
        <w:spacing w:after="0" w:line="302" w:lineRule="exact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7"/>
          <w:szCs w:val="27"/>
          <w:lang w:eastAsia="ar-SA" w:bidi="hi-IN"/>
        </w:rPr>
      </w:pPr>
      <w:r w:rsidRPr="00FD334A">
        <w:rPr>
          <w:rFonts w:ascii="Times New Roman" w:eastAsia="SimSun" w:hAnsi="Times New Roman" w:cs="Mangal"/>
          <w:b/>
          <w:bCs/>
          <w:kern w:val="3"/>
          <w:sz w:val="27"/>
          <w:szCs w:val="27"/>
          <w:lang w:eastAsia="ar-SA" w:bidi="hi-IN"/>
        </w:rPr>
        <w:t xml:space="preserve">«Капитальный ремонт системы кондиционирования, </w:t>
      </w:r>
    </w:p>
    <w:p w:rsidR="00FD334A" w:rsidRPr="00FD334A" w:rsidRDefault="00FD334A" w:rsidP="00FD334A">
      <w:pPr>
        <w:shd w:val="clear" w:color="auto" w:fill="FFFFFF"/>
        <w:tabs>
          <w:tab w:val="left" w:pos="805"/>
        </w:tabs>
        <w:suppressAutoHyphens/>
        <w:autoSpaceDN w:val="0"/>
        <w:spacing w:after="0" w:line="302" w:lineRule="exact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7"/>
          <w:szCs w:val="27"/>
          <w:lang w:eastAsia="ar-SA" w:bidi="hi-IN"/>
        </w:rPr>
      </w:pPr>
      <w:r w:rsidRPr="00FD334A">
        <w:rPr>
          <w:rFonts w:ascii="Times New Roman" w:eastAsia="SimSun" w:hAnsi="Times New Roman" w:cs="Mangal"/>
          <w:b/>
          <w:bCs/>
          <w:kern w:val="3"/>
          <w:sz w:val="27"/>
          <w:szCs w:val="27"/>
          <w:lang w:eastAsia="ar-SA" w:bidi="hi-IN"/>
        </w:rPr>
        <w:t xml:space="preserve">сетей связи, сцены, кровли и </w:t>
      </w:r>
      <w:proofErr w:type="spellStart"/>
      <w:r w:rsidRPr="00FD334A">
        <w:rPr>
          <w:rFonts w:ascii="Times New Roman" w:eastAsia="SimSun" w:hAnsi="Times New Roman" w:cs="Mangal"/>
          <w:b/>
          <w:bCs/>
          <w:kern w:val="3"/>
          <w:sz w:val="27"/>
          <w:szCs w:val="27"/>
          <w:lang w:eastAsia="ar-SA" w:bidi="hi-IN"/>
        </w:rPr>
        <w:t>молниезащиты</w:t>
      </w:r>
      <w:proofErr w:type="spellEnd"/>
      <w:r w:rsidRPr="00FD334A">
        <w:rPr>
          <w:rFonts w:ascii="Times New Roman" w:eastAsia="SimSun" w:hAnsi="Times New Roman" w:cs="Mangal"/>
          <w:b/>
          <w:bCs/>
          <w:kern w:val="3"/>
          <w:sz w:val="27"/>
          <w:szCs w:val="27"/>
          <w:lang w:eastAsia="ar-SA" w:bidi="hi-IN"/>
        </w:rPr>
        <w:t xml:space="preserve"> дома</w:t>
      </w:r>
    </w:p>
    <w:p w:rsidR="00FD334A" w:rsidRPr="00FD334A" w:rsidRDefault="00FD334A" w:rsidP="00FD334A">
      <w:pPr>
        <w:shd w:val="clear" w:color="auto" w:fill="FFFFFF"/>
        <w:tabs>
          <w:tab w:val="left" w:pos="805"/>
        </w:tabs>
        <w:suppressAutoHyphens/>
        <w:autoSpaceDN w:val="0"/>
        <w:spacing w:after="0" w:line="302" w:lineRule="exact"/>
        <w:jc w:val="center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  <w:r w:rsidRPr="00FD334A">
        <w:rPr>
          <w:rFonts w:ascii="Times New Roman" w:eastAsia="SimSun" w:hAnsi="Times New Roman" w:cs="Mangal"/>
          <w:b/>
          <w:bCs/>
          <w:kern w:val="3"/>
          <w:sz w:val="27"/>
          <w:szCs w:val="27"/>
          <w:lang w:eastAsia="ar-SA" w:bidi="hi-IN"/>
        </w:rPr>
        <w:t xml:space="preserve">культуры по адресу ст. Нововеличковская ул. Красная 55» </w:t>
      </w:r>
      <w:bookmarkEnd w:id="1"/>
    </w:p>
    <w:bookmarkEnd w:id="2"/>
    <w:p w:rsidR="00FD334A" w:rsidRPr="00FD334A" w:rsidRDefault="00FD334A" w:rsidP="00FD334A">
      <w:pPr>
        <w:shd w:val="clear" w:color="auto" w:fill="FFFFFF"/>
        <w:tabs>
          <w:tab w:val="left" w:pos="781"/>
        </w:tabs>
        <w:suppressAutoHyphens/>
        <w:autoSpaceDN w:val="0"/>
        <w:spacing w:after="0" w:line="302" w:lineRule="exact"/>
        <w:ind w:firstLine="585"/>
        <w:jc w:val="center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</w:p>
    <w:p w:rsidR="00FD334A" w:rsidRPr="00FD334A" w:rsidRDefault="00FD334A" w:rsidP="00FD334A">
      <w:pPr>
        <w:shd w:val="clear" w:color="auto" w:fill="FFFFFF"/>
        <w:tabs>
          <w:tab w:val="left" w:pos="781"/>
        </w:tabs>
        <w:suppressAutoHyphens/>
        <w:autoSpaceDN w:val="0"/>
        <w:spacing w:after="0" w:line="302" w:lineRule="exact"/>
        <w:ind w:firstLine="585"/>
        <w:jc w:val="center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</w:p>
    <w:p w:rsidR="00FD334A" w:rsidRPr="00FD334A" w:rsidRDefault="00FD334A" w:rsidP="00FD334A">
      <w:pPr>
        <w:tabs>
          <w:tab w:val="left" w:pos="127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  <w:r w:rsidRPr="00FD334A">
        <w:rPr>
          <w:rFonts w:ascii="Times New Roman" w:eastAsia="SimSun" w:hAnsi="Times New Roman" w:cs="Times New Roman"/>
          <w:color w:val="000000"/>
          <w:kern w:val="3"/>
          <w:sz w:val="27"/>
          <w:szCs w:val="27"/>
          <w:lang w:eastAsia="ar-SA" w:bidi="hi-IN"/>
        </w:rPr>
        <w:t xml:space="preserve">В целях реализации мероприятий государственной программы Краснодарского края «Развитие культуры», в соответствии Федеральным законом от  6 октября 2003 года </w:t>
      </w:r>
      <w:hyperlink r:id="rId7" w:history="1">
        <w:r w:rsidRPr="00FD334A">
          <w:rPr>
            <w:rFonts w:ascii="Times New Roman" w:eastAsia="SimSun" w:hAnsi="Times New Roman" w:cs="Times New Roman"/>
            <w:color w:val="000000"/>
            <w:kern w:val="3"/>
            <w:sz w:val="27"/>
            <w:szCs w:val="27"/>
            <w:lang w:eastAsia="ar-SA" w:bidi="hi-IN"/>
          </w:rPr>
          <w:t>№ 131-ФЗ</w:t>
        </w:r>
      </w:hyperlink>
      <w:r w:rsidRPr="00FD334A">
        <w:rPr>
          <w:rFonts w:ascii="Times New Roman" w:eastAsia="SimSun" w:hAnsi="Times New Roman" w:cs="Times New Roman"/>
          <w:color w:val="000000"/>
          <w:kern w:val="3"/>
          <w:sz w:val="27"/>
          <w:szCs w:val="27"/>
          <w:lang w:eastAsia="ar-SA" w:bidi="hi-IN"/>
        </w:rPr>
        <w:t xml:space="preserve"> «Об общих </w:t>
      </w:r>
      <w:r w:rsidRPr="00FD334A">
        <w:rPr>
          <w:rFonts w:ascii="Times New Roman" w:eastAsia="SimSun" w:hAnsi="Times New Roman" w:cs="Times New Roman"/>
          <w:kern w:val="3"/>
          <w:sz w:val="27"/>
          <w:szCs w:val="27"/>
          <w:lang w:eastAsia="ar-SA" w:bidi="hi-IN"/>
        </w:rPr>
        <w:t xml:space="preserve">принципах организации местного самоуправления в Российской Федерации», </w:t>
      </w: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 xml:space="preserve">на основании ст. 59 Устава Нововеличковского сельского поселения Динского района,  </w:t>
      </w:r>
      <w:proofErr w:type="gramStart"/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>п</w:t>
      </w:r>
      <w:proofErr w:type="gramEnd"/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 xml:space="preserve"> о с т а н о в л я ю:</w:t>
      </w:r>
    </w:p>
    <w:p w:rsidR="00FD334A" w:rsidRPr="00FD334A" w:rsidRDefault="00FD334A" w:rsidP="00FD334A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 xml:space="preserve">Утвердить </w:t>
      </w:r>
      <w:proofErr w:type="spellStart"/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>проектно</w:t>
      </w:r>
      <w:proofErr w:type="spellEnd"/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 xml:space="preserve"> – сметную документацию «Капитальный ремонт системы кондиционирования, сетей связи, сцены, кровли и </w:t>
      </w:r>
      <w:proofErr w:type="spellStart"/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>молниезащиты</w:t>
      </w:r>
      <w:proofErr w:type="spellEnd"/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 xml:space="preserve"> дома культуры по адресу ст. Нововеличковская ул. Красная 55»:</w:t>
      </w:r>
    </w:p>
    <w:p w:rsidR="00FD334A" w:rsidRPr="00FD334A" w:rsidRDefault="00FD334A" w:rsidP="00FD334A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>Сводный сметный расчет стоимости строительства № ССРСС-1 (приложение № 1);</w:t>
      </w:r>
    </w:p>
    <w:p w:rsidR="00FD334A" w:rsidRPr="00FD334A" w:rsidRDefault="00FD334A" w:rsidP="00FD334A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>Объектный сметный расчет (смета) № ОС-02-01 (приложение № 2);</w:t>
      </w:r>
    </w:p>
    <w:p w:rsidR="00FD334A" w:rsidRPr="00FD334A" w:rsidRDefault="00FD334A" w:rsidP="00FD334A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>Локальный сметный расчет (смета) № 02-01-01 (приложение № 3);</w:t>
      </w:r>
    </w:p>
    <w:p w:rsidR="00FD334A" w:rsidRPr="00FD334A" w:rsidRDefault="00FD334A" w:rsidP="00FD334A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>Локальный сметный расчет (смета) № 02-01-02 (приложение № 4);</w:t>
      </w:r>
    </w:p>
    <w:p w:rsidR="00FD334A" w:rsidRPr="00FD334A" w:rsidRDefault="00FD334A" w:rsidP="00FD334A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>Локальный сметный расчет (смета) № 02-01-05 (приложение № 5);</w:t>
      </w:r>
    </w:p>
    <w:p w:rsidR="00FD334A" w:rsidRPr="00FD334A" w:rsidRDefault="00FD334A" w:rsidP="00FD334A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>Локальный сметный расчет (смета) № 02-01-06 (приложение № 6);</w:t>
      </w:r>
    </w:p>
    <w:p w:rsidR="00FD334A" w:rsidRPr="00FD334A" w:rsidRDefault="00FD334A" w:rsidP="00FD334A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>Локальный сметный расчет (смета) № 02-01-09 (приложение № 7);</w:t>
      </w:r>
    </w:p>
    <w:p w:rsidR="00FD334A" w:rsidRPr="00FD334A" w:rsidRDefault="00FD334A" w:rsidP="00FD334A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>Локальный сметный расчет (смета) № 02-01-10 (приложение № 8).</w:t>
      </w:r>
    </w:p>
    <w:p w:rsidR="00FD334A" w:rsidRPr="00FD334A" w:rsidRDefault="00FD334A" w:rsidP="00FD334A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>2.</w:t>
      </w: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ab/>
      </w:r>
      <w:proofErr w:type="gramStart"/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>Контроль за</w:t>
      </w:r>
      <w:proofErr w:type="gramEnd"/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 xml:space="preserve"> выполнением настоящего постановления возложить на заместителя главы администрации Нововеличковского сельского поселения Динского района.</w:t>
      </w:r>
    </w:p>
    <w:p w:rsidR="00FD334A" w:rsidRPr="00FD334A" w:rsidRDefault="00FD334A" w:rsidP="00FD334A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>3.</w:t>
      </w: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ab/>
        <w:t>Постановление вступает в силу со дня его подписания.</w:t>
      </w:r>
    </w:p>
    <w:p w:rsidR="00FD334A" w:rsidRPr="00FD334A" w:rsidRDefault="00FD334A" w:rsidP="00FD334A">
      <w:pPr>
        <w:tabs>
          <w:tab w:val="left" w:pos="993"/>
        </w:tabs>
        <w:suppressAutoHyphens/>
        <w:autoSpaceDN w:val="0"/>
        <w:spacing w:after="0" w:line="240" w:lineRule="auto"/>
        <w:ind w:firstLine="585"/>
        <w:jc w:val="both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</w:p>
    <w:p w:rsidR="00FD334A" w:rsidRPr="00FD334A" w:rsidRDefault="00FD334A" w:rsidP="00FD334A">
      <w:p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</w:p>
    <w:p w:rsidR="00FD334A" w:rsidRPr="00FD334A" w:rsidRDefault="00FD334A" w:rsidP="00FD334A">
      <w:p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</w:p>
    <w:p w:rsidR="00FD334A" w:rsidRPr="00FD334A" w:rsidRDefault="00FD334A" w:rsidP="00FD334A">
      <w:p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 xml:space="preserve">Глава Нововеличковского </w:t>
      </w:r>
    </w:p>
    <w:p w:rsidR="00FD334A" w:rsidRPr="00FD334A" w:rsidRDefault="00FD334A" w:rsidP="00FD334A">
      <w:p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</w:pP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ar-SA" w:bidi="hi-IN"/>
        </w:rPr>
        <w:t>сельского поселения</w:t>
      </w:r>
    </w:p>
    <w:p w:rsidR="00BF27F2" w:rsidRDefault="00FD334A" w:rsidP="00FD334A">
      <w:r w:rsidRPr="00FD334A">
        <w:rPr>
          <w:rFonts w:ascii="Times New Roman" w:eastAsia="SimSun" w:hAnsi="Times New Roman" w:cs="Mangal"/>
          <w:kern w:val="3"/>
          <w:sz w:val="27"/>
          <w:szCs w:val="27"/>
          <w:lang w:eastAsia="zh-CN" w:bidi="hi-IN"/>
        </w:rPr>
        <w:t>Динского района</w:t>
      </w: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zh-CN" w:bidi="hi-IN"/>
        </w:rPr>
        <w:tab/>
      </w:r>
      <w:r w:rsidRPr="00FD334A">
        <w:rPr>
          <w:rFonts w:ascii="Times New Roman" w:eastAsia="SimSun" w:hAnsi="Times New Roman" w:cs="Mangal"/>
          <w:kern w:val="3"/>
          <w:sz w:val="27"/>
          <w:szCs w:val="27"/>
          <w:lang w:eastAsia="zh-CN" w:bidi="hi-IN"/>
        </w:rPr>
        <w:tab/>
        <w:t xml:space="preserve">                                                                             </w:t>
      </w:r>
      <w:proofErr w:type="spellStart"/>
      <w:r w:rsidRPr="00FD334A">
        <w:rPr>
          <w:rFonts w:ascii="Times New Roman" w:eastAsia="SimSun" w:hAnsi="Times New Roman" w:cs="Mangal"/>
          <w:kern w:val="3"/>
          <w:sz w:val="27"/>
          <w:szCs w:val="27"/>
          <w:lang w:eastAsia="zh-CN" w:bidi="hi-IN"/>
        </w:rPr>
        <w:t>Г.М.Кова</w:t>
      </w:r>
      <w:proofErr w:type="spellEnd"/>
    </w:p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4372"/>
    <w:multiLevelType w:val="multilevel"/>
    <w:tmpl w:val="B6404F5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59"/>
    <w:rsid w:val="000035F4"/>
    <w:rsid w:val="00391DA1"/>
    <w:rsid w:val="004A6436"/>
    <w:rsid w:val="00787C06"/>
    <w:rsid w:val="00AD2815"/>
    <w:rsid w:val="00B52DDA"/>
    <w:rsid w:val="00BF27F2"/>
    <w:rsid w:val="00C27B99"/>
    <w:rsid w:val="00C45F5B"/>
    <w:rsid w:val="00D8435F"/>
    <w:rsid w:val="00DD652B"/>
    <w:rsid w:val="00F7665D"/>
    <w:rsid w:val="00FD334A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2021-09-07T06:46:00Z</dcterms:created>
  <dcterms:modified xsi:type="dcterms:W3CDTF">2021-09-07T06:47:00Z</dcterms:modified>
</cp:coreProperties>
</file>