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9D" w:rsidRPr="00F37E10" w:rsidRDefault="00D2439D" w:rsidP="00D24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70485</wp:posOffset>
            </wp:positionV>
            <wp:extent cx="419100" cy="485775"/>
            <wp:effectExtent l="0" t="0" r="0" b="9525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39D" w:rsidRPr="00F37E10" w:rsidRDefault="00D2439D" w:rsidP="00D2439D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37E10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E10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</w:t>
      </w:r>
      <w:r w:rsidRPr="00F37E10">
        <w:rPr>
          <w:rFonts w:ascii="Times New Roman" w:hAnsi="Times New Roman"/>
          <w:b/>
          <w:bCs/>
          <w:sz w:val="28"/>
          <w:szCs w:val="28"/>
        </w:rPr>
        <w:t>ОНА</w:t>
      </w: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39D" w:rsidRPr="00F37E10" w:rsidRDefault="00D2439D" w:rsidP="00D2439D">
      <w:pPr>
        <w:keepNext/>
        <w:keepLines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F37E1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2439D" w:rsidRPr="00F37E10" w:rsidRDefault="00D2439D" w:rsidP="00D2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9D" w:rsidRPr="002E5E96" w:rsidRDefault="00D2439D" w:rsidP="00D2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1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01.03.2022</w:t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</w:r>
      <w:r w:rsidRPr="00F37E1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7E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</w:t>
      </w: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E10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D2439D" w:rsidRPr="00F37E10" w:rsidRDefault="00D2439D" w:rsidP="00D24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39D" w:rsidRPr="00F37E10" w:rsidRDefault="00D2439D" w:rsidP="00D2439D">
      <w:pPr>
        <w:pStyle w:val="3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D2439D" w:rsidRPr="001B621A" w:rsidRDefault="00D2439D" w:rsidP="00D2439D">
      <w:pPr>
        <w:pStyle w:val="30"/>
        <w:shd w:val="clear" w:color="auto" w:fill="auto"/>
        <w:tabs>
          <w:tab w:val="left" w:pos="8647"/>
          <w:tab w:val="left" w:pos="9354"/>
        </w:tabs>
        <w:spacing w:after="0"/>
        <w:ind w:right="-2"/>
        <w:rPr>
          <w:color w:val="000000"/>
          <w:lang w:eastAsia="ru-RU" w:bidi="ru-RU"/>
        </w:rPr>
      </w:pPr>
      <w:bookmarkStart w:id="0" w:name="_GoBack"/>
      <w:r w:rsidRPr="001B621A">
        <w:rPr>
          <w:color w:val="000000"/>
          <w:lang w:eastAsia="ru-RU" w:bidi="ru-RU"/>
        </w:rPr>
        <w:t>О мерах по подготовке к бесперебойной и безаварийной работе систем</w:t>
      </w:r>
      <w:r>
        <w:rPr>
          <w:color w:val="000000"/>
          <w:lang w:eastAsia="ru-RU" w:bidi="ru-RU"/>
        </w:rPr>
        <w:t>ы</w:t>
      </w:r>
      <w:r w:rsidRPr="001B621A">
        <w:rPr>
          <w:color w:val="000000"/>
          <w:lang w:eastAsia="ru-RU" w:bidi="ru-RU"/>
        </w:rPr>
        <w:t xml:space="preserve"> водоснабжения </w:t>
      </w:r>
      <w:r>
        <w:rPr>
          <w:color w:val="000000"/>
          <w:lang w:eastAsia="ru-RU" w:bidi="ru-RU"/>
        </w:rPr>
        <w:t>Нововеличковского сельского поселения Динского</w:t>
      </w:r>
      <w:r w:rsidRPr="001B621A">
        <w:rPr>
          <w:color w:val="000000"/>
          <w:lang w:eastAsia="ru-RU" w:bidi="ru-RU"/>
        </w:rPr>
        <w:t xml:space="preserve"> район</w:t>
      </w:r>
      <w:r>
        <w:rPr>
          <w:color w:val="000000"/>
          <w:lang w:eastAsia="ru-RU" w:bidi="ru-RU"/>
        </w:rPr>
        <w:t>а в 2022</w:t>
      </w:r>
      <w:r w:rsidRPr="001B621A">
        <w:rPr>
          <w:color w:val="000000"/>
          <w:lang w:eastAsia="ru-RU" w:bidi="ru-RU"/>
        </w:rPr>
        <w:t xml:space="preserve"> году</w:t>
      </w:r>
    </w:p>
    <w:bookmarkEnd w:id="0"/>
    <w:p w:rsidR="00D2439D" w:rsidRDefault="00D2439D" w:rsidP="00D2439D">
      <w:pPr>
        <w:pStyle w:val="30"/>
        <w:shd w:val="clear" w:color="auto" w:fill="auto"/>
        <w:spacing w:after="0"/>
        <w:ind w:left="851" w:right="566" w:firstLine="831"/>
        <w:rPr>
          <w:b w:val="0"/>
          <w:color w:val="000000"/>
          <w:lang w:eastAsia="ru-RU" w:bidi="ru-RU"/>
        </w:rPr>
      </w:pPr>
    </w:p>
    <w:p w:rsidR="00D2439D" w:rsidRPr="00A15D50" w:rsidRDefault="00D2439D" w:rsidP="00D2439D">
      <w:pPr>
        <w:pStyle w:val="30"/>
        <w:shd w:val="clear" w:color="auto" w:fill="auto"/>
        <w:tabs>
          <w:tab w:val="left" w:pos="9354"/>
        </w:tabs>
        <w:spacing w:after="0"/>
        <w:ind w:left="851" w:right="-2" w:firstLine="831"/>
        <w:rPr>
          <w:b w:val="0"/>
          <w:color w:val="000000"/>
          <w:lang w:eastAsia="ru-RU" w:bidi="ru-RU"/>
        </w:rPr>
      </w:pPr>
    </w:p>
    <w:p w:rsidR="00D2439D" w:rsidRPr="00063184" w:rsidRDefault="00D2439D" w:rsidP="00D2439D">
      <w:pPr>
        <w:pStyle w:val="20"/>
        <w:shd w:val="clear" w:color="auto" w:fill="auto"/>
        <w:spacing w:before="0"/>
        <w:ind w:right="-2" w:firstLine="831"/>
        <w:rPr>
          <w:lang w:eastAsia="ru-RU"/>
        </w:rPr>
      </w:pPr>
      <w:proofErr w:type="gramStart"/>
      <w:r>
        <w:rPr>
          <w:color w:val="000000"/>
          <w:lang w:eastAsia="ru-RU" w:bidi="ru-RU"/>
        </w:rPr>
        <w:t>В</w:t>
      </w:r>
      <w:r w:rsidRPr="00E12196">
        <w:rPr>
          <w:color w:val="000000"/>
          <w:lang w:eastAsia="ru-RU" w:bidi="ru-RU"/>
        </w:rPr>
        <w:t xml:space="preserve"> соответствии с </w:t>
      </w:r>
      <w:r>
        <w:rPr>
          <w:color w:val="000000"/>
          <w:lang w:eastAsia="ru-RU" w:bidi="ru-RU"/>
        </w:rPr>
        <w:t>Ф</w:t>
      </w:r>
      <w:r w:rsidRPr="00E12196">
        <w:rPr>
          <w:color w:val="000000"/>
          <w:lang w:eastAsia="ru-RU" w:bidi="ru-RU"/>
        </w:rPr>
        <w:t>едеральным</w:t>
      </w:r>
      <w:r>
        <w:rPr>
          <w:color w:val="000000"/>
          <w:lang w:eastAsia="ru-RU" w:bidi="ru-RU"/>
        </w:rPr>
        <w:t xml:space="preserve"> законом</w:t>
      </w:r>
      <w:r w:rsidRPr="00E12196">
        <w:rPr>
          <w:color w:val="000000"/>
          <w:lang w:eastAsia="ru-RU" w:bidi="ru-RU"/>
        </w:rPr>
        <w:t xml:space="preserve"> от 6 октября 2003 года </w:t>
      </w:r>
      <w:r>
        <w:rPr>
          <w:color w:val="000000"/>
          <w:lang w:eastAsia="ru-RU" w:bidi="ru-RU"/>
        </w:rPr>
        <w:t xml:space="preserve">             </w:t>
      </w:r>
      <w:r w:rsidRPr="00E12196">
        <w:rPr>
          <w:color w:val="000000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lang w:eastAsia="ru-RU" w:bidi="ru-RU"/>
        </w:rPr>
        <w:t xml:space="preserve">Федеральным законом </w:t>
      </w:r>
      <w:r w:rsidRPr="00E12196">
        <w:rPr>
          <w:color w:val="000000"/>
          <w:lang w:eastAsia="ru-RU" w:bidi="ru-RU"/>
        </w:rPr>
        <w:t xml:space="preserve">от 7 декабря 2001 года </w:t>
      </w:r>
      <w:r>
        <w:rPr>
          <w:color w:val="000000"/>
          <w:lang w:eastAsia="ru-RU" w:bidi="ru-RU"/>
        </w:rPr>
        <w:t xml:space="preserve">           </w:t>
      </w:r>
      <w:r w:rsidRPr="00E12196">
        <w:rPr>
          <w:color w:val="000000"/>
          <w:lang w:eastAsia="ru-RU" w:bidi="ru-RU"/>
        </w:rPr>
        <w:t xml:space="preserve">№ 416-ФЗ «О водоснабжении и водоотведении», приказом министерства топливно-энергетического комплекса и жилищно-коммунального хозяйства Краснодарского края от </w:t>
      </w:r>
      <w:r>
        <w:rPr>
          <w:color w:val="000000"/>
          <w:lang w:eastAsia="ru-RU" w:bidi="ru-RU"/>
        </w:rPr>
        <w:t>24 февраля 2022 года</w:t>
      </w:r>
      <w:r w:rsidRPr="00E12196">
        <w:rPr>
          <w:color w:val="000000"/>
          <w:lang w:eastAsia="ru-RU" w:bidi="ru-RU"/>
        </w:rPr>
        <w:t xml:space="preserve"> № </w:t>
      </w:r>
      <w:r>
        <w:rPr>
          <w:color w:val="000000"/>
          <w:lang w:eastAsia="ru-RU" w:bidi="ru-RU"/>
        </w:rPr>
        <w:t>59</w:t>
      </w:r>
      <w:r w:rsidRPr="00E12196">
        <w:rPr>
          <w:color w:val="000000"/>
          <w:lang w:eastAsia="ru-RU" w:bidi="ru-RU"/>
        </w:rPr>
        <w:t xml:space="preserve"> «О мерах по подготовке к бесперебойной и безаварийной работе систем водоснабжения и </w:t>
      </w:r>
      <w:proofErr w:type="spellStart"/>
      <w:r w:rsidRPr="00E12196">
        <w:rPr>
          <w:color w:val="000000"/>
          <w:lang w:eastAsia="ru-RU" w:bidi="ru-RU"/>
        </w:rPr>
        <w:t>канализо</w:t>
      </w:r>
      <w:r>
        <w:rPr>
          <w:color w:val="000000"/>
          <w:lang w:eastAsia="ru-RU" w:bidi="ru-RU"/>
        </w:rPr>
        <w:t>вания</w:t>
      </w:r>
      <w:proofErr w:type="spellEnd"/>
      <w:proofErr w:type="gramEnd"/>
      <w:r>
        <w:rPr>
          <w:color w:val="000000"/>
          <w:lang w:eastAsia="ru-RU" w:bidi="ru-RU"/>
        </w:rPr>
        <w:t xml:space="preserve"> Краснодарского края в 2022</w:t>
      </w:r>
      <w:r w:rsidRPr="00E12196">
        <w:rPr>
          <w:color w:val="000000"/>
          <w:lang w:eastAsia="ru-RU" w:bidi="ru-RU"/>
        </w:rPr>
        <w:t xml:space="preserve"> году»,</w:t>
      </w:r>
      <w:r>
        <w:rPr>
          <w:color w:val="000000"/>
        </w:rPr>
        <w:t xml:space="preserve"> руководствуясь статьями 8 п.4, 37 п.1  Устава Нововеличковского сельского поселения</w:t>
      </w:r>
      <w:r>
        <w:rPr>
          <w:color w:val="000000"/>
          <w:lang w:eastAsia="ru-RU" w:bidi="ru-RU"/>
        </w:rPr>
        <w:t xml:space="preserve">, </w:t>
      </w:r>
      <w:r>
        <w:rPr>
          <w:lang w:eastAsia="ru-RU"/>
        </w:rPr>
        <w:t>в</w:t>
      </w:r>
      <w:r w:rsidRPr="00E12196">
        <w:rPr>
          <w:lang w:eastAsia="ru-RU"/>
        </w:rPr>
        <w:t xml:space="preserve"> целях обеспечения </w:t>
      </w:r>
      <w:r w:rsidRPr="00E12196">
        <w:rPr>
          <w:color w:val="000000"/>
          <w:lang w:eastAsia="ru-RU" w:bidi="ru-RU"/>
        </w:rPr>
        <w:t xml:space="preserve">бесперебойной и безаварийной работы систем водоснабжения и </w:t>
      </w:r>
      <w:proofErr w:type="spellStart"/>
      <w:r w:rsidRPr="00E12196">
        <w:rPr>
          <w:color w:val="000000"/>
          <w:lang w:eastAsia="ru-RU" w:bidi="ru-RU"/>
        </w:rPr>
        <w:t>канализования</w:t>
      </w:r>
      <w:proofErr w:type="spellEnd"/>
      <w:r w:rsidRPr="00E12196">
        <w:rPr>
          <w:color w:val="000000"/>
          <w:lang w:eastAsia="ru-RU" w:bidi="ru-RU"/>
        </w:rPr>
        <w:t xml:space="preserve">, а также предотвращения возникновения опасной санитарно-эпидемиологической обстановки на территории </w:t>
      </w:r>
      <w:r>
        <w:rPr>
          <w:color w:val="000000"/>
          <w:lang w:eastAsia="ru-RU" w:bidi="ru-RU"/>
        </w:rPr>
        <w:t>Нововеличковского сельского поселения</w:t>
      </w:r>
      <w:r w:rsidRPr="00E12196">
        <w:rPr>
          <w:color w:val="000000"/>
          <w:lang w:eastAsia="ru-RU" w:bidi="ru-RU"/>
        </w:rPr>
        <w:t xml:space="preserve"> в 20</w:t>
      </w:r>
      <w:r>
        <w:rPr>
          <w:color w:val="000000"/>
          <w:lang w:eastAsia="ru-RU" w:bidi="ru-RU"/>
        </w:rPr>
        <w:t>22</w:t>
      </w:r>
      <w:r w:rsidRPr="00E12196">
        <w:rPr>
          <w:color w:val="000000"/>
          <w:lang w:eastAsia="ru-RU" w:bidi="ru-RU"/>
        </w:rPr>
        <w:t xml:space="preserve"> году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</w:t>
      </w:r>
      <w:r w:rsidRPr="001B621A">
        <w:rPr>
          <w:color w:val="000000"/>
        </w:rPr>
        <w:t>:</w:t>
      </w:r>
    </w:p>
    <w:p w:rsidR="00D2439D" w:rsidRDefault="00D2439D" w:rsidP="00D2439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right="-2" w:firstLine="831"/>
      </w:pPr>
      <w:r>
        <w:rPr>
          <w:color w:val="000000"/>
        </w:rPr>
        <w:t>Рекомендовать МУП ЖКХ Нововеличковское</w:t>
      </w:r>
      <w:r>
        <w:rPr>
          <w:color w:val="000000"/>
          <w:lang w:eastAsia="ru-RU" w:bidi="ru-RU"/>
        </w:rPr>
        <w:t>:</w:t>
      </w:r>
    </w:p>
    <w:p w:rsidR="00D2439D" w:rsidRPr="00773B95" w:rsidRDefault="00D2439D" w:rsidP="00D2439D">
      <w:pPr>
        <w:pStyle w:val="1"/>
        <w:shd w:val="clear" w:color="auto" w:fill="auto"/>
        <w:tabs>
          <w:tab w:val="left" w:pos="4938"/>
          <w:tab w:val="left" w:pos="5416"/>
          <w:tab w:val="right" w:pos="9662"/>
        </w:tabs>
        <w:spacing w:before="0" w:after="0" w:line="317" w:lineRule="exact"/>
        <w:ind w:left="20" w:right="20" w:firstLine="831"/>
        <w:rPr>
          <w:color w:val="000000"/>
          <w:sz w:val="28"/>
          <w:szCs w:val="28"/>
        </w:rPr>
      </w:pPr>
      <w:r>
        <w:rPr>
          <w:color w:val="000000"/>
          <w:lang w:bidi="ru-RU"/>
        </w:rPr>
        <w:t xml:space="preserve">1.1 </w:t>
      </w:r>
      <w:r w:rsidRPr="00773B95">
        <w:rPr>
          <w:color w:val="000000"/>
          <w:sz w:val="28"/>
          <w:szCs w:val="28"/>
          <w:lang w:bidi="ru-RU"/>
        </w:rPr>
        <w:t xml:space="preserve">Организовать техническое обследование централизованных систем водоснабжения, в том числе определение показателей технико-экономического состояния, включая показатели физического износа </w:t>
      </w:r>
      <w:r>
        <w:rPr>
          <w:color w:val="000000"/>
          <w:sz w:val="28"/>
          <w:szCs w:val="28"/>
        </w:rPr>
        <w:t xml:space="preserve">и энергетической эффективности в соответствии </w:t>
      </w:r>
      <w:r w:rsidRPr="00773B95">
        <w:rPr>
          <w:color w:val="000000"/>
          <w:sz w:val="28"/>
          <w:szCs w:val="28"/>
        </w:rPr>
        <w:t>с требованиями,</w:t>
      </w:r>
      <w:r>
        <w:rPr>
          <w:color w:val="000000"/>
          <w:sz w:val="28"/>
          <w:szCs w:val="28"/>
        </w:rPr>
        <w:t xml:space="preserve"> </w:t>
      </w:r>
      <w:r w:rsidRPr="00773B95">
        <w:rPr>
          <w:color w:val="000000"/>
          <w:sz w:val="28"/>
          <w:szCs w:val="28"/>
        </w:rPr>
        <w:t>утвержденными приказом Министерства строительства и жилищн</w:t>
      </w:r>
      <w:proofErr w:type="gramStart"/>
      <w:r w:rsidRPr="00773B95">
        <w:rPr>
          <w:color w:val="000000"/>
          <w:sz w:val="28"/>
          <w:szCs w:val="28"/>
        </w:rPr>
        <w:t>о-</w:t>
      </w:r>
      <w:proofErr w:type="gramEnd"/>
      <w:r w:rsidRPr="00773B95">
        <w:rPr>
          <w:color w:val="000000"/>
          <w:sz w:val="28"/>
          <w:szCs w:val="28"/>
        </w:rPr>
        <w:t xml:space="preserve"> коммунального хозяйства Российской Федерации от 5 августа 2014 г. № 437/</w:t>
      </w:r>
      <w:proofErr w:type="spellStart"/>
      <w:r w:rsidRPr="00773B95">
        <w:rPr>
          <w:color w:val="000000"/>
          <w:sz w:val="28"/>
          <w:szCs w:val="28"/>
        </w:rPr>
        <w:t>пр</w:t>
      </w:r>
      <w:proofErr w:type="spellEnd"/>
      <w:r w:rsidRPr="00773B95">
        <w:rPr>
          <w:color w:val="000000"/>
          <w:sz w:val="28"/>
          <w:szCs w:val="28"/>
        </w:rPr>
        <w:t xml:space="preserve">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</w:t>
      </w:r>
      <w:proofErr w:type="gramStart"/>
      <w:r w:rsidRPr="00773B95">
        <w:rPr>
          <w:color w:val="000000"/>
          <w:sz w:val="28"/>
          <w:szCs w:val="28"/>
        </w:rPr>
        <w:t>числе определение показателей технико</w:t>
      </w:r>
      <w:r>
        <w:rPr>
          <w:color w:val="000000"/>
          <w:sz w:val="28"/>
          <w:szCs w:val="28"/>
        </w:rPr>
        <w:t>-</w:t>
      </w:r>
      <w:r w:rsidRPr="00773B95">
        <w:rPr>
          <w:color w:val="000000"/>
          <w:sz w:val="28"/>
          <w:szCs w:val="28"/>
        </w:rPr>
        <w:softHyphen/>
        <w:t xml:space="preserve">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</w:t>
      </w:r>
      <w:r w:rsidRPr="00773B95">
        <w:rPr>
          <w:color w:val="000000"/>
          <w:sz w:val="28"/>
          <w:szCs w:val="28"/>
        </w:rPr>
        <w:lastRenderedPageBreak/>
        <w:t>таких показателей».</w:t>
      </w:r>
      <w:proofErr w:type="gramEnd"/>
    </w:p>
    <w:p w:rsidR="00D2439D" w:rsidRPr="00C54BAC" w:rsidRDefault="00D2439D" w:rsidP="00D2439D">
      <w:pPr>
        <w:pStyle w:val="20"/>
        <w:shd w:val="clear" w:color="auto" w:fill="auto"/>
        <w:tabs>
          <w:tab w:val="left" w:pos="1033"/>
        </w:tabs>
        <w:spacing w:before="0"/>
        <w:ind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1.2</w:t>
      </w:r>
      <w:proofErr w:type="gramStart"/>
      <w:r>
        <w:rPr>
          <w:color w:val="000000"/>
          <w:lang w:eastAsia="ru-RU" w:bidi="ru-RU"/>
        </w:rPr>
        <w:t xml:space="preserve"> Р</w:t>
      </w:r>
      <w:proofErr w:type="gramEnd"/>
      <w:r w:rsidRPr="00C54BAC">
        <w:rPr>
          <w:color w:val="000000"/>
          <w:lang w:eastAsia="ru-RU" w:bidi="ru-RU"/>
        </w:rPr>
        <w:t xml:space="preserve">азработать и утвердить комплексный план мероприятий по подготовке систем водоснабжения </w:t>
      </w:r>
      <w:r>
        <w:rPr>
          <w:color w:val="000000"/>
          <w:lang w:eastAsia="ru-RU" w:bidi="ru-RU"/>
        </w:rPr>
        <w:t>к работе в 2022 году в соответствии с приложением №6 к настоящему постановлению до 1 марта 2022 года</w:t>
      </w:r>
      <w:r>
        <w:t>;</w:t>
      </w:r>
    </w:p>
    <w:p w:rsidR="00D2439D" w:rsidRPr="00C54BAC" w:rsidRDefault="00D2439D" w:rsidP="00D2439D">
      <w:pPr>
        <w:pStyle w:val="20"/>
        <w:shd w:val="clear" w:color="auto" w:fill="auto"/>
        <w:tabs>
          <w:tab w:val="left" w:pos="1033"/>
        </w:tabs>
        <w:spacing w:before="0"/>
        <w:ind w:right="-2" w:firstLine="831"/>
        <w:rPr>
          <w:color w:val="000000"/>
          <w:lang w:eastAsia="ru-RU" w:bidi="ru-RU"/>
        </w:rPr>
      </w:pPr>
      <w:r>
        <w:rPr>
          <w:color w:val="000000"/>
        </w:rPr>
        <w:t>1.3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рганизовать выполнение мероприятий, направленных</w:t>
      </w:r>
      <w:r w:rsidRPr="00C54BAC">
        <w:rPr>
          <w:color w:val="000000"/>
          <w:lang w:eastAsia="ru-RU" w:bidi="ru-RU"/>
        </w:rPr>
        <w:t xml:space="preserve"> на снижение неучтенных расходов (потерь) воды в водопроводных сетях </w:t>
      </w:r>
      <w:r>
        <w:rPr>
          <w:color w:val="000000"/>
          <w:lang w:eastAsia="ru-RU" w:bidi="ru-RU"/>
        </w:rPr>
        <w:t>Нововеличковского сельского поселения</w:t>
      </w:r>
      <w:r w:rsidRPr="00C54BAC">
        <w:rPr>
          <w:color w:val="000000"/>
          <w:lang w:eastAsia="ru-RU" w:bidi="ru-RU"/>
        </w:rPr>
        <w:t xml:space="preserve"> и принять меры по их реализации за счет производственных и инвестиционных программ;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1033"/>
        </w:tabs>
        <w:spacing w:before="0"/>
        <w:ind w:right="-2" w:firstLine="831"/>
        <w:rPr>
          <w:color w:val="000000"/>
          <w:lang w:eastAsia="ru-RU" w:bidi="ru-RU"/>
        </w:rPr>
      </w:pPr>
      <w:r>
        <w:rPr>
          <w:color w:val="000000"/>
        </w:rPr>
        <w:t>1.4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беспечить приборный учет потребления холодной воды во всех муниципальных организациях бюджетной сферы, обеспечить выполнение программ по установке приборов учета холодной воды на вводах систем многоквартирных домов</w:t>
      </w:r>
      <w:r w:rsidRPr="001B621A">
        <w:rPr>
          <w:color w:val="000000"/>
          <w:lang w:eastAsia="ru-RU" w:bidi="ru-RU"/>
        </w:rPr>
        <w:t>;</w:t>
      </w:r>
    </w:p>
    <w:p w:rsidR="00D2439D" w:rsidRDefault="00D2439D" w:rsidP="00D2439D">
      <w:pPr>
        <w:pStyle w:val="20"/>
        <w:shd w:val="clear" w:color="auto" w:fill="auto"/>
        <w:tabs>
          <w:tab w:val="left" w:pos="851"/>
        </w:tabs>
        <w:spacing w:before="0" w:line="240" w:lineRule="auto"/>
        <w:ind w:right="-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1.5</w:t>
      </w:r>
      <w:proofErr w:type="gramStart"/>
      <w:r>
        <w:rPr>
          <w:color w:val="000000"/>
          <w:lang w:eastAsia="ru-RU" w:bidi="ru-RU"/>
        </w:rPr>
        <w:t xml:space="preserve"> О</w:t>
      </w:r>
      <w:proofErr w:type="gramEnd"/>
      <w:r w:rsidRPr="001B621A">
        <w:rPr>
          <w:color w:val="000000"/>
          <w:lang w:eastAsia="ru-RU" w:bidi="ru-RU"/>
        </w:rPr>
        <w:t>рганизовать выполнение мероприятий по охране источников питьевого водоснабжения от загрязнения и утвержденных</w:t>
      </w:r>
      <w:r>
        <w:rPr>
          <w:color w:val="000000"/>
          <w:lang w:eastAsia="ru-RU" w:bidi="ru-RU"/>
        </w:rPr>
        <w:t xml:space="preserve"> санитарно-</w:t>
      </w:r>
      <w:r w:rsidRPr="009A665C">
        <w:rPr>
          <w:color w:val="000000"/>
          <w:lang w:eastAsia="ru-RU" w:bidi="ru-RU"/>
        </w:rPr>
        <w:t xml:space="preserve"> </w:t>
      </w:r>
      <w:r w:rsidRPr="001B621A">
        <w:rPr>
          <w:color w:val="000000"/>
          <w:lang w:eastAsia="ru-RU" w:bidi="ru-RU"/>
        </w:rPr>
        <w:t>технических мероприятий во втором и третьем поясах зон санитарной охраны на всех водозаборах;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1033"/>
        </w:tabs>
        <w:spacing w:before="0"/>
        <w:ind w:right="-2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1.6</w:t>
      </w:r>
      <w:proofErr w:type="gramStart"/>
      <w:r>
        <w:rPr>
          <w:color w:val="000000"/>
          <w:lang w:eastAsia="ru-RU" w:bidi="ru-RU"/>
        </w:rPr>
        <w:t xml:space="preserve">  О</w:t>
      </w:r>
      <w:proofErr w:type="gramEnd"/>
      <w:r w:rsidRPr="001B621A">
        <w:rPr>
          <w:color w:val="000000"/>
          <w:lang w:eastAsia="ru-RU" w:bidi="ru-RU"/>
        </w:rPr>
        <w:t>рганизовать проведение мероприятий, связанных с обеспечением постоянного обеззараживания питьевой воды, подаваемой населению, очищенных сточных вод на очистных сооружениях канализации, и создать для этих целей необходимый запас дезинфицирующих средств;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1033"/>
        </w:tabs>
        <w:spacing w:before="0"/>
        <w:ind w:right="-2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1.7</w:t>
      </w:r>
      <w:proofErr w:type="gramStart"/>
      <w:r>
        <w:rPr>
          <w:color w:val="000000"/>
          <w:lang w:eastAsia="ru-RU" w:bidi="ru-RU"/>
        </w:rPr>
        <w:t xml:space="preserve">   П</w:t>
      </w:r>
      <w:proofErr w:type="gramEnd"/>
      <w:r w:rsidRPr="001B621A">
        <w:rPr>
          <w:color w:val="000000"/>
          <w:lang w:eastAsia="ru-RU" w:bidi="ru-RU"/>
        </w:rPr>
        <w:t>ринять меры к недопущению подачи питьевой воды населению от объектов систем водоснабжения без лабораторного контроля ее качества;</w:t>
      </w:r>
    </w:p>
    <w:p w:rsidR="00D2439D" w:rsidRDefault="00D2439D" w:rsidP="00D2439D">
      <w:pPr>
        <w:pStyle w:val="20"/>
        <w:shd w:val="clear" w:color="auto" w:fill="auto"/>
        <w:tabs>
          <w:tab w:val="left" w:pos="1134"/>
        </w:tabs>
        <w:spacing w:before="0"/>
        <w:ind w:right="-2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1.8</w:t>
      </w:r>
      <w:proofErr w:type="gramStart"/>
      <w:r>
        <w:rPr>
          <w:color w:val="000000"/>
          <w:lang w:eastAsia="ru-RU" w:bidi="ru-RU"/>
        </w:rPr>
        <w:t xml:space="preserve"> П</w:t>
      </w:r>
      <w:proofErr w:type="gramEnd"/>
      <w:r w:rsidRPr="001B621A">
        <w:rPr>
          <w:color w:val="000000"/>
          <w:lang w:eastAsia="ru-RU" w:bidi="ru-RU"/>
        </w:rPr>
        <w:t xml:space="preserve">ринять меры по укреплению антитеррористической защиты объектов </w:t>
      </w:r>
      <w:r>
        <w:rPr>
          <w:color w:val="000000"/>
        </w:rPr>
        <w:t>системы водоснабжения Нововеличковского сельского поселения</w:t>
      </w:r>
      <w:r w:rsidRPr="001B621A">
        <w:rPr>
          <w:color w:val="000000"/>
          <w:lang w:eastAsia="ru-RU" w:bidi="ru-RU"/>
        </w:rPr>
        <w:t>;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1134"/>
        </w:tabs>
        <w:spacing w:before="0"/>
        <w:ind w:right="-2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1.9</w:t>
      </w:r>
      <w:proofErr w:type="gramStart"/>
      <w:r>
        <w:rPr>
          <w:color w:val="000000"/>
          <w:lang w:eastAsia="ru-RU" w:bidi="ru-RU"/>
        </w:rPr>
        <w:t xml:space="preserve"> П</w:t>
      </w:r>
      <w:proofErr w:type="gramEnd"/>
      <w:r>
        <w:rPr>
          <w:color w:val="000000"/>
          <w:lang w:eastAsia="ru-RU" w:bidi="ru-RU"/>
        </w:rPr>
        <w:t>ринять меры по соблюдению техники безопасности при проведении работ в замкнутых пространствах на объектах водоснабжения и водоотведения;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1134"/>
        </w:tabs>
        <w:spacing w:before="0"/>
        <w:ind w:right="-2"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1.10</w:t>
      </w:r>
      <w:proofErr w:type="gramStart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</w:t>
      </w:r>
      <w:proofErr w:type="gramEnd"/>
      <w:r w:rsidRPr="001B621A">
        <w:rPr>
          <w:color w:val="000000"/>
          <w:lang w:eastAsia="ru-RU" w:bidi="ru-RU"/>
        </w:rPr>
        <w:t>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аварий на объектах водоснабжения</w:t>
      </w:r>
      <w:r>
        <w:rPr>
          <w:color w:val="000000"/>
          <w:lang w:eastAsia="ru-RU" w:bidi="ru-RU"/>
        </w:rPr>
        <w:t>;</w:t>
      </w:r>
    </w:p>
    <w:p w:rsidR="00D2439D" w:rsidRPr="00034754" w:rsidRDefault="00D2439D" w:rsidP="00D2439D">
      <w:pPr>
        <w:pStyle w:val="a3"/>
        <w:tabs>
          <w:tab w:val="left" w:pos="0"/>
        </w:tabs>
        <w:spacing w:after="0" w:line="240" w:lineRule="auto"/>
        <w:ind w:left="0" w:firstLine="8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34754">
        <w:rPr>
          <w:rFonts w:ascii="Times New Roman" w:hAnsi="Times New Roman"/>
          <w:color w:val="000000"/>
          <w:sz w:val="28"/>
          <w:szCs w:val="28"/>
        </w:rPr>
        <w:t xml:space="preserve">редставить в отдел ЖКХ,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бизнеса</w:t>
      </w:r>
      <w:r w:rsidRPr="00034754"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</w:t>
      </w:r>
      <w:r w:rsidRPr="00034754">
        <w:rPr>
          <w:rFonts w:ascii="Times New Roman" w:hAnsi="Times New Roman"/>
          <w:color w:val="000000"/>
          <w:sz w:val="28"/>
          <w:szCs w:val="28"/>
        </w:rPr>
        <w:t>:</w:t>
      </w:r>
    </w:p>
    <w:p w:rsidR="00D2439D" w:rsidRPr="001B621A" w:rsidRDefault="00D2439D" w:rsidP="00D2439D">
      <w:pPr>
        <w:pStyle w:val="20"/>
        <w:shd w:val="clear" w:color="auto" w:fill="auto"/>
        <w:tabs>
          <w:tab w:val="left" w:pos="932"/>
          <w:tab w:val="left" w:pos="1134"/>
        </w:tabs>
        <w:spacing w:before="0" w:line="240" w:lineRule="auto"/>
        <w:ind w:firstLine="831"/>
      </w:pPr>
      <w:r w:rsidRPr="001B621A">
        <w:rPr>
          <w:color w:val="000000"/>
          <w:lang w:eastAsia="ru-RU" w:bidi="ru-RU"/>
        </w:rPr>
        <w:t xml:space="preserve">-информацию о ходе выполнения мероприятий по подготовке систем </w:t>
      </w:r>
      <w:r>
        <w:rPr>
          <w:color w:val="000000"/>
          <w:lang w:eastAsia="ru-RU" w:bidi="ru-RU"/>
        </w:rPr>
        <w:t xml:space="preserve">водоснабжения </w:t>
      </w:r>
      <w:r w:rsidRPr="001B621A">
        <w:rPr>
          <w:color w:val="000000"/>
          <w:lang w:eastAsia="ru-RU" w:bidi="ru-RU"/>
        </w:rPr>
        <w:t xml:space="preserve">к работе в </w:t>
      </w:r>
      <w:r>
        <w:rPr>
          <w:color w:val="000000"/>
          <w:lang w:eastAsia="ru-RU" w:bidi="ru-RU"/>
        </w:rPr>
        <w:t>2022 году согласно комплексному плану</w:t>
      </w:r>
      <w:r w:rsidRPr="001B621A">
        <w:rPr>
          <w:color w:val="000000"/>
          <w:lang w:eastAsia="ru-RU" w:bidi="ru-RU"/>
        </w:rPr>
        <w:t xml:space="preserve"> до </w:t>
      </w:r>
      <w:r>
        <w:rPr>
          <w:color w:val="000000"/>
          <w:lang w:eastAsia="ru-RU" w:bidi="ru-RU"/>
        </w:rPr>
        <w:t xml:space="preserve">1 апреля, </w:t>
      </w:r>
      <w:r w:rsidRPr="001B621A">
        <w:rPr>
          <w:color w:val="000000"/>
          <w:lang w:eastAsia="ru-RU" w:bidi="ru-RU"/>
        </w:rPr>
        <w:t xml:space="preserve">1 июля, и итоговую информацию до </w:t>
      </w:r>
      <w:r>
        <w:rPr>
          <w:color w:val="000000"/>
          <w:lang w:eastAsia="ru-RU" w:bidi="ru-RU"/>
        </w:rPr>
        <w:t>15</w:t>
      </w:r>
      <w:r w:rsidRPr="001B621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января</w:t>
      </w:r>
      <w:r w:rsidRPr="001B621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2023</w:t>
      </w:r>
      <w:r w:rsidRPr="001B621A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>, согласно приложению №6 к настоящему постановлению</w:t>
      </w:r>
      <w:r w:rsidRPr="001B621A">
        <w:rPr>
          <w:color w:val="000000"/>
          <w:lang w:eastAsia="ru-RU" w:bidi="ru-RU"/>
        </w:rPr>
        <w:t>;</w:t>
      </w:r>
    </w:p>
    <w:p w:rsidR="00D2439D" w:rsidRPr="006158B9" w:rsidRDefault="00D2439D" w:rsidP="00D2439D">
      <w:pPr>
        <w:pStyle w:val="1"/>
        <w:shd w:val="clear" w:color="auto" w:fill="auto"/>
        <w:spacing w:before="0" w:after="0" w:line="320" w:lineRule="exact"/>
        <w:ind w:left="20" w:right="40" w:firstLine="831"/>
        <w:rPr>
          <w:sz w:val="28"/>
          <w:szCs w:val="28"/>
        </w:rPr>
      </w:pPr>
      <w:r w:rsidRPr="006158B9">
        <w:rPr>
          <w:color w:val="000000"/>
          <w:sz w:val="28"/>
          <w:szCs w:val="28"/>
          <w:lang w:bidi="ru-RU"/>
        </w:rPr>
        <w:t xml:space="preserve">-заполненные формы о выполнении мероприятий по приведению систем водоснабжения в надлежащее санитарно-техническое </w:t>
      </w:r>
      <w:proofErr w:type="gramStart"/>
      <w:r w:rsidRPr="006158B9">
        <w:rPr>
          <w:color w:val="000000"/>
          <w:sz w:val="28"/>
          <w:szCs w:val="28"/>
          <w:lang w:bidi="ru-RU"/>
        </w:rPr>
        <w:t>состояние</w:t>
      </w:r>
      <w:proofErr w:type="gramEnd"/>
      <w:r w:rsidRPr="006158B9">
        <w:rPr>
          <w:color w:val="000000"/>
          <w:sz w:val="28"/>
          <w:szCs w:val="28"/>
          <w:lang w:bidi="ru-RU"/>
        </w:rPr>
        <w:t xml:space="preserve"> за отчетный период </w:t>
      </w:r>
      <w:r w:rsidRPr="006158B9">
        <w:rPr>
          <w:color w:val="000000"/>
          <w:sz w:val="28"/>
          <w:szCs w:val="28"/>
        </w:rPr>
        <w:t xml:space="preserve">начиная с 1 января 2022 г., до 14 апреля, 14 июля, 14 октября и итоговой информации за 2022 год до 15 января 2023 г. по формам согласно приложениям </w:t>
      </w:r>
      <w:r>
        <w:rPr>
          <w:color w:val="000000"/>
          <w:sz w:val="28"/>
          <w:szCs w:val="28"/>
        </w:rPr>
        <w:t>№</w:t>
      </w:r>
      <w:r w:rsidRPr="006158B9">
        <w:rPr>
          <w:color w:val="000000"/>
          <w:sz w:val="28"/>
          <w:szCs w:val="28"/>
        </w:rPr>
        <w:t xml:space="preserve">1 — </w:t>
      </w:r>
      <w:r>
        <w:rPr>
          <w:color w:val="000000"/>
          <w:sz w:val="28"/>
          <w:szCs w:val="28"/>
        </w:rPr>
        <w:t>№</w:t>
      </w:r>
      <w:r w:rsidRPr="006158B9">
        <w:rPr>
          <w:color w:val="000000"/>
          <w:sz w:val="28"/>
          <w:szCs w:val="28"/>
        </w:rPr>
        <w:t xml:space="preserve">4 к настоящему </w:t>
      </w:r>
      <w:r>
        <w:rPr>
          <w:color w:val="000000"/>
          <w:sz w:val="28"/>
          <w:szCs w:val="28"/>
        </w:rPr>
        <w:t>постановлению</w:t>
      </w:r>
      <w:r w:rsidRPr="006158B9">
        <w:rPr>
          <w:color w:val="000000"/>
          <w:sz w:val="28"/>
          <w:szCs w:val="28"/>
        </w:rPr>
        <w:t>.</w:t>
      </w:r>
    </w:p>
    <w:p w:rsidR="00D2439D" w:rsidRDefault="00D2439D" w:rsidP="00D2439D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1.12</w:t>
      </w:r>
      <w:proofErr w:type="gramStart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рганизовать с участием специалистов администрации Нововеличковского сельского поселения и провести смотр готовности систем водоснабжения с 11 по 26 марта 2022 года. Оценку готовности представить в </w:t>
      </w:r>
      <w:r>
        <w:rPr>
          <w:color w:val="000000"/>
          <w:lang w:eastAsia="ru-RU" w:bidi="ru-RU"/>
        </w:rPr>
        <w:lastRenderedPageBreak/>
        <w:t>отдел ЖКХ, малого и среднего бизнеса администрации Нововеличковского сельского поселения до 25 апреля 2022 года в соответствии с приложением №5 к настоящему постановлению.</w:t>
      </w:r>
    </w:p>
    <w:p w:rsidR="00D2439D" w:rsidRDefault="00D2439D" w:rsidP="00D2439D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D2439D" w:rsidRPr="002B3C9D" w:rsidRDefault="00D2439D" w:rsidP="00D2439D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</w:pPr>
      <w:r>
        <w:rPr>
          <w:color w:val="000000"/>
          <w:lang w:eastAsia="ru-RU" w:bidi="ru-RU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Нововеличковского сельского поселения И.Л. Кочеткова.</w:t>
      </w:r>
    </w:p>
    <w:p w:rsidR="00D2439D" w:rsidRPr="00984862" w:rsidRDefault="00D2439D" w:rsidP="00D2439D">
      <w:pPr>
        <w:pStyle w:val="a3"/>
        <w:tabs>
          <w:tab w:val="left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84862">
        <w:rPr>
          <w:rFonts w:ascii="Times New Roman" w:hAnsi="Times New Roman"/>
          <w:color w:val="000000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color w:val="000000"/>
          <w:sz w:val="28"/>
          <w:szCs w:val="28"/>
        </w:rPr>
        <w:t>о дня его подписания.</w:t>
      </w:r>
    </w:p>
    <w:p w:rsidR="00D2439D" w:rsidRDefault="00D2439D" w:rsidP="00D2439D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</w:p>
    <w:p w:rsidR="00D2439D" w:rsidRDefault="00D2439D" w:rsidP="00D2439D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</w:p>
    <w:p w:rsidR="00D2439D" w:rsidRPr="001B621A" w:rsidRDefault="00D2439D" w:rsidP="00D2439D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</w:p>
    <w:p w:rsidR="00D2439D" w:rsidRPr="001B621A" w:rsidRDefault="00D2439D" w:rsidP="00D2439D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  <w:r w:rsidRPr="001B621A">
        <w:rPr>
          <w:lang w:eastAsia="ru-RU"/>
        </w:rPr>
        <w:t xml:space="preserve">Глава </w:t>
      </w:r>
      <w:r>
        <w:rPr>
          <w:lang w:eastAsia="ru-RU"/>
        </w:rPr>
        <w:t>Нововеличковского</w:t>
      </w:r>
      <w:r w:rsidRPr="001B621A">
        <w:rPr>
          <w:lang w:eastAsia="ru-RU"/>
        </w:rPr>
        <w:t xml:space="preserve"> </w:t>
      </w:r>
    </w:p>
    <w:p w:rsidR="00D2439D" w:rsidRPr="00A27405" w:rsidRDefault="00D2439D" w:rsidP="00D2439D">
      <w:pPr>
        <w:pStyle w:val="20"/>
        <w:shd w:val="clear" w:color="auto" w:fill="auto"/>
        <w:tabs>
          <w:tab w:val="left" w:pos="932"/>
        </w:tabs>
        <w:spacing w:before="0" w:line="240" w:lineRule="auto"/>
        <w:ind w:right="-2"/>
        <w:rPr>
          <w:lang w:eastAsia="ru-RU"/>
        </w:rPr>
      </w:pPr>
      <w:r>
        <w:rPr>
          <w:lang w:eastAsia="ru-RU"/>
        </w:rPr>
        <w:t>сельского поселения</w:t>
      </w:r>
      <w:r w:rsidRPr="001B621A">
        <w:rPr>
          <w:lang w:eastAsia="ru-RU"/>
        </w:rPr>
        <w:t xml:space="preserve">                                                      </w:t>
      </w:r>
      <w:r>
        <w:rPr>
          <w:lang w:eastAsia="ru-RU"/>
        </w:rPr>
        <w:t xml:space="preserve">        </w:t>
      </w:r>
      <w:r w:rsidRPr="001B621A">
        <w:rPr>
          <w:lang w:eastAsia="ru-RU"/>
        </w:rPr>
        <w:t xml:space="preserve">       </w:t>
      </w:r>
      <w:r>
        <w:rPr>
          <w:lang w:eastAsia="ru-RU"/>
        </w:rPr>
        <w:t xml:space="preserve">     </w:t>
      </w:r>
      <w:r w:rsidRPr="001B621A">
        <w:rPr>
          <w:lang w:eastAsia="ru-RU"/>
        </w:rPr>
        <w:t xml:space="preserve">     </w:t>
      </w:r>
      <w:r>
        <w:rPr>
          <w:lang w:eastAsia="ru-RU"/>
        </w:rPr>
        <w:t xml:space="preserve"> Г</w:t>
      </w:r>
      <w:r w:rsidRPr="001B621A">
        <w:rPr>
          <w:lang w:eastAsia="ru-RU"/>
        </w:rPr>
        <w:t>.</w:t>
      </w:r>
      <w:r>
        <w:rPr>
          <w:lang w:eastAsia="ru-RU"/>
        </w:rPr>
        <w:t xml:space="preserve">М. </w:t>
      </w:r>
      <w:proofErr w:type="spellStart"/>
      <w:r>
        <w:rPr>
          <w:lang w:eastAsia="ru-RU"/>
        </w:rPr>
        <w:t>Кова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0F8"/>
    <w:multiLevelType w:val="multilevel"/>
    <w:tmpl w:val="CFB2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B6"/>
    <w:rsid w:val="000035F4"/>
    <w:rsid w:val="00284A60"/>
    <w:rsid w:val="00391DA1"/>
    <w:rsid w:val="004675E6"/>
    <w:rsid w:val="004A6436"/>
    <w:rsid w:val="00766605"/>
    <w:rsid w:val="00787C06"/>
    <w:rsid w:val="009E51B6"/>
    <w:rsid w:val="00AD2815"/>
    <w:rsid w:val="00B52DDA"/>
    <w:rsid w:val="00BF27F2"/>
    <w:rsid w:val="00C27B99"/>
    <w:rsid w:val="00C45F5B"/>
    <w:rsid w:val="00D2439D"/>
    <w:rsid w:val="00D8435F"/>
    <w:rsid w:val="00DD652B"/>
    <w:rsid w:val="00F7665D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43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39D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24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39D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D2439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2439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2439D"/>
    <w:pPr>
      <w:widowControl w:val="0"/>
      <w:shd w:val="clear" w:color="auto" w:fill="FFFFFF"/>
      <w:spacing w:before="240" w:after="60" w:line="0" w:lineRule="atLeast"/>
      <w:ind w:hanging="280"/>
      <w:jc w:val="both"/>
    </w:pPr>
    <w:rPr>
      <w:rFonts w:ascii="Times New Roman" w:eastAsia="Times New Roman" w:hAnsi="Times New Roman" w:cstheme="minorBidi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43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39D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24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39D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D2439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2439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2439D"/>
    <w:pPr>
      <w:widowControl w:val="0"/>
      <w:shd w:val="clear" w:color="auto" w:fill="FFFFFF"/>
      <w:spacing w:before="240" w:after="60" w:line="0" w:lineRule="atLeast"/>
      <w:ind w:hanging="280"/>
      <w:jc w:val="both"/>
    </w:pPr>
    <w:rPr>
      <w:rFonts w:ascii="Times New Roman" w:eastAsia="Times New Roman" w:hAnsi="Times New Roman" w:cstheme="minorBidi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2022-03-09T07:28:00Z</dcterms:created>
  <dcterms:modified xsi:type="dcterms:W3CDTF">2022-03-09T07:30:00Z</dcterms:modified>
</cp:coreProperties>
</file>