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5" w:rsidRDefault="009C3F35" w:rsidP="009C3F35">
      <w:pPr>
        <w:suppressAutoHyphens w:val="0"/>
        <w:jc w:val="center"/>
        <w:rPr>
          <w:b/>
          <w:sz w:val="28"/>
          <w:szCs w:val="28"/>
        </w:rPr>
      </w:pPr>
      <w:bookmarkStart w:id="0" w:name="_GoBack"/>
      <w:r w:rsidRPr="009C3F35">
        <w:rPr>
          <w:noProof/>
          <w:color w:val="FFFFFF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55pt;height:40.1pt;visibility:visible;mso-wrap-style:square">
            <v:imagedata r:id="rId6" o:title="Нововеличковское СП динского р-на"/>
          </v:shape>
        </w:pict>
      </w:r>
    </w:p>
    <w:p w:rsidR="009C3F35" w:rsidRPr="009C3F35" w:rsidRDefault="009C3F35" w:rsidP="009C3F35">
      <w:pPr>
        <w:suppressAutoHyphens w:val="0"/>
        <w:jc w:val="center"/>
        <w:rPr>
          <w:b/>
          <w:sz w:val="28"/>
          <w:szCs w:val="28"/>
        </w:rPr>
      </w:pPr>
      <w:r w:rsidRPr="009C3F35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9C3F35" w:rsidRPr="009C3F35" w:rsidRDefault="009C3F35" w:rsidP="009C3F35">
      <w:pPr>
        <w:suppressAutoHyphens w:val="0"/>
        <w:ind w:left="-142" w:firstLine="709"/>
        <w:jc w:val="center"/>
        <w:rPr>
          <w:b/>
          <w:sz w:val="28"/>
          <w:szCs w:val="28"/>
        </w:rPr>
      </w:pPr>
      <w:r w:rsidRPr="009C3F35">
        <w:rPr>
          <w:b/>
          <w:sz w:val="28"/>
          <w:szCs w:val="28"/>
        </w:rPr>
        <w:t>ДИНСКОГО РАЙОНА</w:t>
      </w:r>
    </w:p>
    <w:p w:rsidR="009C3F35" w:rsidRPr="009C3F35" w:rsidRDefault="009C3F35" w:rsidP="009C3F35">
      <w:pPr>
        <w:suppressAutoHyphens w:val="0"/>
        <w:jc w:val="center"/>
        <w:rPr>
          <w:b/>
          <w:sz w:val="28"/>
          <w:szCs w:val="28"/>
        </w:rPr>
      </w:pPr>
    </w:p>
    <w:p w:rsidR="009C3F35" w:rsidRPr="009C3F35" w:rsidRDefault="009C3F35" w:rsidP="009C3F35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9C3F35">
        <w:rPr>
          <w:rFonts w:eastAsia="Calibri"/>
          <w:b/>
          <w:sz w:val="28"/>
          <w:szCs w:val="28"/>
        </w:rPr>
        <w:t>РЕШЕНИЕ</w:t>
      </w:r>
    </w:p>
    <w:p w:rsidR="009C3F35" w:rsidRPr="009C3F35" w:rsidRDefault="009C3F35" w:rsidP="009C3F35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9C3F35" w:rsidRPr="009C3F35" w:rsidRDefault="009C3F35" w:rsidP="009C3F3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C3F35">
        <w:rPr>
          <w:rFonts w:eastAsia="Calibri"/>
          <w:sz w:val="28"/>
          <w:szCs w:val="28"/>
          <w:lang w:eastAsia="en-US"/>
        </w:rPr>
        <w:t>от 23.06.2022</w:t>
      </w:r>
      <w:r w:rsidRPr="009C3F35">
        <w:rPr>
          <w:rFonts w:eastAsia="Calibri"/>
          <w:sz w:val="28"/>
          <w:szCs w:val="28"/>
          <w:lang w:eastAsia="en-US"/>
        </w:rPr>
        <w:tab/>
      </w:r>
      <w:r w:rsidRPr="009C3F35">
        <w:rPr>
          <w:rFonts w:eastAsia="Calibri"/>
          <w:sz w:val="28"/>
          <w:szCs w:val="28"/>
          <w:lang w:eastAsia="en-US"/>
        </w:rPr>
        <w:tab/>
      </w:r>
      <w:r w:rsidRPr="009C3F35">
        <w:rPr>
          <w:rFonts w:eastAsia="Calibri"/>
          <w:sz w:val="28"/>
          <w:szCs w:val="28"/>
          <w:lang w:eastAsia="en-US"/>
        </w:rPr>
        <w:tab/>
      </w:r>
      <w:r w:rsidRPr="009C3F35">
        <w:rPr>
          <w:rFonts w:eastAsia="Calibri"/>
          <w:sz w:val="28"/>
          <w:szCs w:val="28"/>
          <w:lang w:eastAsia="en-US"/>
        </w:rPr>
        <w:tab/>
      </w:r>
      <w:r w:rsidRPr="009C3F35">
        <w:rPr>
          <w:rFonts w:eastAsia="Calibri"/>
          <w:sz w:val="28"/>
          <w:szCs w:val="28"/>
          <w:lang w:eastAsia="en-US"/>
        </w:rPr>
        <w:tab/>
      </w:r>
      <w:r w:rsidRPr="009C3F35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       № 199</w:t>
      </w:r>
      <w:r w:rsidRPr="009C3F35">
        <w:rPr>
          <w:rFonts w:eastAsia="Calibri"/>
          <w:sz w:val="28"/>
          <w:szCs w:val="28"/>
          <w:lang w:eastAsia="en-US"/>
        </w:rPr>
        <w:t>-48/4</w:t>
      </w:r>
    </w:p>
    <w:p w:rsidR="00C679CD" w:rsidRDefault="0028099F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станица Нововеличковская</w:t>
      </w:r>
    </w:p>
    <w:p w:rsidR="00C679CD" w:rsidRDefault="00C679CD">
      <w:pPr>
        <w:suppressAutoHyphens w:val="0"/>
        <w:jc w:val="both"/>
        <w:rPr>
          <w:sz w:val="28"/>
          <w:szCs w:val="28"/>
        </w:rPr>
      </w:pPr>
    </w:p>
    <w:bookmarkEnd w:id="0"/>
    <w:p w:rsidR="00C74909" w:rsidRDefault="00C74909">
      <w:pPr>
        <w:suppressAutoHyphens w:val="0"/>
        <w:jc w:val="both"/>
        <w:rPr>
          <w:sz w:val="28"/>
          <w:szCs w:val="28"/>
        </w:rPr>
      </w:pPr>
    </w:p>
    <w:p w:rsidR="009C3F35" w:rsidRDefault="0028099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C74909">
        <w:rPr>
          <w:b/>
          <w:sz w:val="28"/>
          <w:szCs w:val="28"/>
        </w:rPr>
        <w:t xml:space="preserve"> решения Совета Нововеличковского сельского поселения Динского района </w:t>
      </w:r>
      <w:r>
        <w:rPr>
          <w:b/>
          <w:sz w:val="28"/>
          <w:szCs w:val="28"/>
        </w:rPr>
        <w:t xml:space="preserve">от </w:t>
      </w:r>
      <w:r w:rsidR="00C74909">
        <w:rPr>
          <w:b/>
          <w:sz w:val="28"/>
          <w:szCs w:val="28"/>
        </w:rPr>
        <w:t>16.11.2012</w:t>
      </w:r>
      <w:r>
        <w:rPr>
          <w:b/>
          <w:sz w:val="28"/>
          <w:szCs w:val="28"/>
        </w:rPr>
        <w:t xml:space="preserve"> № </w:t>
      </w:r>
      <w:r w:rsidR="00C74909">
        <w:rPr>
          <w:b/>
          <w:sz w:val="28"/>
          <w:szCs w:val="28"/>
        </w:rPr>
        <w:t>297-35/2</w:t>
      </w:r>
      <w:r>
        <w:rPr>
          <w:b/>
          <w:sz w:val="28"/>
          <w:szCs w:val="28"/>
        </w:rPr>
        <w:t xml:space="preserve"> «Об утверждении Положения </w:t>
      </w:r>
    </w:p>
    <w:p w:rsidR="00C679CD" w:rsidRDefault="0028099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490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C74909">
        <w:rPr>
          <w:b/>
          <w:sz w:val="28"/>
          <w:szCs w:val="28"/>
        </w:rPr>
        <w:t>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</w:t>
      </w:r>
      <w:r>
        <w:rPr>
          <w:b/>
          <w:sz w:val="28"/>
          <w:szCs w:val="28"/>
        </w:rPr>
        <w:t>»</w:t>
      </w:r>
    </w:p>
    <w:p w:rsidR="00C679CD" w:rsidRDefault="00C679CD">
      <w:pPr>
        <w:suppressAutoHyphens w:val="0"/>
        <w:rPr>
          <w:sz w:val="28"/>
          <w:szCs w:val="28"/>
        </w:rPr>
      </w:pPr>
    </w:p>
    <w:p w:rsidR="00C679CD" w:rsidRDefault="00C679CD">
      <w:pPr>
        <w:suppressAutoHyphens w:val="0"/>
        <w:jc w:val="both"/>
        <w:rPr>
          <w:sz w:val="28"/>
          <w:szCs w:val="28"/>
        </w:rPr>
      </w:pPr>
    </w:p>
    <w:p w:rsidR="00C679CD" w:rsidRDefault="0028099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C74909">
        <w:rPr>
          <w:sz w:val="28"/>
          <w:szCs w:val="28"/>
        </w:rPr>
        <w:t xml:space="preserve"> ст. 48</w:t>
      </w:r>
      <w:r>
        <w:rPr>
          <w:sz w:val="28"/>
          <w:szCs w:val="28"/>
        </w:rPr>
        <w:t xml:space="preserve"> Федерального закона от 06</w:t>
      </w:r>
      <w:r w:rsidRPr="00C7490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Pr="00C74909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974DC">
        <w:rPr>
          <w:sz w:val="28"/>
          <w:szCs w:val="28"/>
        </w:rPr>
        <w:t>руководствуясь ст. 54 Устава</w:t>
      </w:r>
      <w:r>
        <w:rPr>
          <w:sz w:val="28"/>
          <w:szCs w:val="28"/>
        </w:rPr>
        <w:t xml:space="preserve"> Нововеличковского сельского поселения Динского района, Совет Нововеличковского сельского поселения  Динского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74909" w:rsidRDefault="00C74909" w:rsidP="00C74909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Нововеличковского сельского поселения Динского района </w:t>
      </w:r>
      <w:r w:rsidR="00DE07BD" w:rsidRPr="00DE07BD">
        <w:rPr>
          <w:sz w:val="28"/>
          <w:szCs w:val="28"/>
        </w:rPr>
        <w:t>от 16.11.2012 № 297-35/2 «Об утверждении Положения 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района»</w:t>
      </w:r>
      <w:r w:rsidR="00DE07BD">
        <w:rPr>
          <w:sz w:val="28"/>
          <w:szCs w:val="28"/>
        </w:rPr>
        <w:t>.</w:t>
      </w:r>
    </w:p>
    <w:p w:rsidR="00C74909" w:rsidRDefault="00C74909" w:rsidP="00C749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C74909" w:rsidRDefault="00C74909" w:rsidP="00C749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                    обнародования.</w:t>
      </w:r>
    </w:p>
    <w:p w:rsidR="00C679CD" w:rsidRDefault="009C3F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679CD" w:rsidRDefault="00C679C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9CD" w:rsidRDefault="00C679C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9CD" w:rsidRDefault="0028099F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Нововеличковского </w:t>
      </w:r>
    </w:p>
    <w:p w:rsidR="00C679CD" w:rsidRDefault="0028099F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Динского района                                      </w:t>
      </w:r>
      <w:r w:rsidR="006953F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</w:t>
      </w:r>
      <w:r w:rsidR="00C74909">
        <w:rPr>
          <w:color w:val="000000"/>
          <w:sz w:val="28"/>
          <w:szCs w:val="28"/>
        </w:rPr>
        <w:t>С.А.Журиков</w:t>
      </w:r>
    </w:p>
    <w:p w:rsidR="00C679CD" w:rsidRDefault="00C679C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9CD" w:rsidRDefault="0028099F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Нововеличковского </w:t>
      </w:r>
    </w:p>
    <w:p w:rsidR="0028099F" w:rsidRDefault="0028099F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Динского района                                 </w:t>
      </w:r>
      <w:r w:rsidR="006953F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C74909">
        <w:rPr>
          <w:color w:val="000000"/>
          <w:sz w:val="28"/>
          <w:szCs w:val="28"/>
        </w:rPr>
        <w:t xml:space="preserve">      Г</w:t>
      </w:r>
      <w:r>
        <w:rPr>
          <w:color w:val="000000"/>
          <w:sz w:val="28"/>
          <w:szCs w:val="28"/>
        </w:rPr>
        <w:t>.М.Кова</w:t>
      </w:r>
    </w:p>
    <w:sectPr w:rsidR="0028099F" w:rsidSect="009C3F35">
      <w:footnotePr>
        <w:pos w:val="beneathText"/>
      </w:footnotePr>
      <w:pgSz w:w="12240" w:h="15840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568"/>
    <w:rsid w:val="00037AA5"/>
    <w:rsid w:val="00051D95"/>
    <w:rsid w:val="00121DF1"/>
    <w:rsid w:val="0028099F"/>
    <w:rsid w:val="00394F90"/>
    <w:rsid w:val="0039663A"/>
    <w:rsid w:val="004B477B"/>
    <w:rsid w:val="004C58E7"/>
    <w:rsid w:val="004E4418"/>
    <w:rsid w:val="005B5D58"/>
    <w:rsid w:val="006953FE"/>
    <w:rsid w:val="007D5B7E"/>
    <w:rsid w:val="0085059E"/>
    <w:rsid w:val="00961DC4"/>
    <w:rsid w:val="009C3F35"/>
    <w:rsid w:val="009D4AFF"/>
    <w:rsid w:val="00A268AF"/>
    <w:rsid w:val="00AD0DD1"/>
    <w:rsid w:val="00C50962"/>
    <w:rsid w:val="00C679CD"/>
    <w:rsid w:val="00C74909"/>
    <w:rsid w:val="00D57559"/>
    <w:rsid w:val="00D71A53"/>
    <w:rsid w:val="00DC5568"/>
    <w:rsid w:val="00DE07BD"/>
    <w:rsid w:val="00DF7879"/>
    <w:rsid w:val="00E974DC"/>
    <w:rsid w:val="00EC32EA"/>
    <w:rsid w:val="00EE3FBE"/>
    <w:rsid w:val="1D532FAB"/>
    <w:rsid w:val="21F72152"/>
    <w:rsid w:val="2D932DD1"/>
    <w:rsid w:val="391735D2"/>
    <w:rsid w:val="5DE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  <w:pPr>
      <w:suppressAutoHyphens/>
    </w:pPr>
    <w:rPr>
      <w:sz w:val="24"/>
    </w:rPr>
  </w:style>
  <w:style w:type="paragraph" w:styleId="1">
    <w:name w:val="heading 1"/>
    <w:basedOn w:val="a"/>
    <w:next w:val="a"/>
    <w:qFormat/>
    <w:rsid w:val="00C679CD"/>
    <w:pPr>
      <w:keepNext/>
      <w:numPr>
        <w:numId w:val="1"/>
      </w:numPr>
      <w:tabs>
        <w:tab w:val="left" w:pos="0"/>
      </w:tabs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CD"/>
  </w:style>
  <w:style w:type="character" w:customStyle="1" w:styleId="WW-Absatz-Standardschriftart">
    <w:name w:val="WW-Absatz-Standardschriftart"/>
    <w:rsid w:val="00C679CD"/>
  </w:style>
  <w:style w:type="character" w:customStyle="1" w:styleId="WW8Num2z0">
    <w:name w:val="WW8Num2z0"/>
    <w:rsid w:val="00C679CD"/>
    <w:rPr>
      <w:rFonts w:ascii="StarSymbol" w:hAnsi="StarSymbol"/>
    </w:rPr>
  </w:style>
  <w:style w:type="character" w:customStyle="1" w:styleId="WW-Absatz-Standardschriftart1111111111">
    <w:name w:val="WW-Absatz-Standardschriftart1111111111"/>
    <w:rsid w:val="00C679CD"/>
  </w:style>
  <w:style w:type="character" w:customStyle="1" w:styleId="WW-Absatz-Standardschriftart111111">
    <w:name w:val="WW-Absatz-Standardschriftart111111"/>
    <w:rsid w:val="00C679CD"/>
  </w:style>
  <w:style w:type="character" w:customStyle="1" w:styleId="WW-Absatz-Standardschriftart111">
    <w:name w:val="WW-Absatz-Standardschriftart111"/>
    <w:rsid w:val="00C679CD"/>
  </w:style>
  <w:style w:type="character" w:customStyle="1" w:styleId="a3">
    <w:name w:val="Текст выноски Знак"/>
    <w:link w:val="a4"/>
    <w:uiPriority w:val="99"/>
    <w:semiHidden/>
    <w:rsid w:val="00C679CD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C679CD"/>
  </w:style>
  <w:style w:type="character" w:customStyle="1" w:styleId="WW-Absatz-Standardschriftart11111">
    <w:name w:val="WW-Absatz-Standardschriftart11111"/>
    <w:rsid w:val="00C679CD"/>
  </w:style>
  <w:style w:type="character" w:customStyle="1" w:styleId="WW-Absatz-Standardschriftart1111111">
    <w:name w:val="WW-Absatz-Standardschriftart1111111"/>
    <w:rsid w:val="00C679CD"/>
  </w:style>
  <w:style w:type="character" w:customStyle="1" w:styleId="10">
    <w:name w:val="Основной шрифт абзаца1"/>
    <w:rsid w:val="00C679CD"/>
  </w:style>
  <w:style w:type="character" w:customStyle="1" w:styleId="WW-Absatz-Standardschriftart1">
    <w:name w:val="WW-Absatz-Standardschriftart1"/>
    <w:rsid w:val="00C679CD"/>
  </w:style>
  <w:style w:type="character" w:customStyle="1" w:styleId="WW-Absatz-Standardschriftart11111111">
    <w:name w:val="WW-Absatz-Standardschriftart11111111"/>
    <w:rsid w:val="00C679CD"/>
  </w:style>
  <w:style w:type="character" w:customStyle="1" w:styleId="WW-Absatz-Standardschriftart1111">
    <w:name w:val="WW-Absatz-Standardschriftart1111"/>
    <w:rsid w:val="00C679CD"/>
  </w:style>
  <w:style w:type="character" w:customStyle="1" w:styleId="WW-Absatz-Standardschriftart11">
    <w:name w:val="WW-Absatz-Standardschriftart11"/>
    <w:rsid w:val="00C679CD"/>
  </w:style>
  <w:style w:type="character" w:customStyle="1" w:styleId="WW-Absatz-Standardschriftart111111111">
    <w:name w:val="WW-Absatz-Standardschriftart111111111"/>
    <w:rsid w:val="00C679CD"/>
  </w:style>
  <w:style w:type="paragraph" w:styleId="a6">
    <w:name w:val="List"/>
    <w:basedOn w:val="a7"/>
    <w:semiHidden/>
    <w:rsid w:val="00C679CD"/>
    <w:rPr>
      <w:rFonts w:ascii="Arial" w:hAnsi="Arial" w:cs="Tahoma"/>
    </w:rPr>
  </w:style>
  <w:style w:type="paragraph" w:styleId="a4">
    <w:name w:val="Balloon Text"/>
    <w:basedOn w:val="a"/>
    <w:link w:val="a3"/>
    <w:uiPriority w:val="99"/>
    <w:unhideWhenUsed/>
    <w:rsid w:val="00C679CD"/>
    <w:rPr>
      <w:rFonts w:ascii="Tahoma" w:hAnsi="Tahoma"/>
      <w:sz w:val="16"/>
      <w:szCs w:val="16"/>
    </w:rPr>
  </w:style>
  <w:style w:type="paragraph" w:styleId="a7">
    <w:name w:val="Body Text"/>
    <w:basedOn w:val="a"/>
    <w:semiHidden/>
    <w:rsid w:val="00C679CD"/>
    <w:pPr>
      <w:jc w:val="center"/>
    </w:pPr>
    <w:rPr>
      <w:b/>
      <w:i/>
    </w:rPr>
  </w:style>
  <w:style w:type="paragraph" w:customStyle="1" w:styleId="a8">
    <w:name w:val="Содержимое таблицы"/>
    <w:basedOn w:val="a"/>
    <w:rsid w:val="00C679CD"/>
    <w:pPr>
      <w:suppressLineNumbers/>
    </w:pPr>
  </w:style>
  <w:style w:type="paragraph" w:customStyle="1" w:styleId="a9">
    <w:name w:val="Заголовок таблицы"/>
    <w:basedOn w:val="a8"/>
    <w:rsid w:val="00C679CD"/>
    <w:pPr>
      <w:jc w:val="center"/>
    </w:pPr>
    <w:rPr>
      <w:b/>
      <w:bCs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C679CD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аголовок"/>
    <w:basedOn w:val="a"/>
    <w:next w:val="a7"/>
    <w:rsid w:val="00C679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Указатель1"/>
    <w:basedOn w:val="a"/>
    <w:rsid w:val="00C679C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C679C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table" w:styleId="ab">
    <w:name w:val="Table Grid"/>
    <w:basedOn w:val="a1"/>
    <w:uiPriority w:val="59"/>
    <w:rsid w:val="00C67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НА УСЛУГИ, ОКАЗЫВАЕМЫЕ МУП «БЫТ-СЕРВИС»</vt:lpstr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УСЛУГИ, ОКАЗЫВАЕМЫЕ МУП «БЫТ-СЕРВИС»</dc:title>
  <dc:creator>Њ­®Ј® Ќ в и</dc:creator>
  <cp:lastModifiedBy>Volkova</cp:lastModifiedBy>
  <cp:revision>7</cp:revision>
  <cp:lastPrinted>2022-06-17T12:24:00Z</cp:lastPrinted>
  <dcterms:created xsi:type="dcterms:W3CDTF">2020-12-08T05:45:00Z</dcterms:created>
  <dcterms:modified xsi:type="dcterms:W3CDTF">2022-06-17T12:25:00Z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