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094" w:rsidRPr="00313094" w:rsidRDefault="00313094" w:rsidP="00313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13094">
        <w:rPr>
          <w:rFonts w:ascii="Calibri" w:eastAsia="Times New Roman" w:hAnsi="Calibri" w:cs="Times New Roman"/>
          <w:i/>
          <w:iCs/>
          <w:noProof/>
          <w:lang w:eastAsia="ru-RU"/>
        </w:rPr>
        <w:drawing>
          <wp:inline distT="0" distB="0" distL="0" distR="0">
            <wp:extent cx="495300" cy="571500"/>
            <wp:effectExtent l="0" t="0" r="0" b="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094" w:rsidRPr="00313094" w:rsidRDefault="00313094" w:rsidP="00313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1309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АДМИНИСТРАЦИЯ Нововеличковского </w:t>
      </w:r>
    </w:p>
    <w:p w:rsidR="00313094" w:rsidRPr="00313094" w:rsidRDefault="00313094" w:rsidP="00313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1309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сельского поселения Динского района </w:t>
      </w:r>
    </w:p>
    <w:p w:rsidR="00313094" w:rsidRPr="00313094" w:rsidRDefault="00313094" w:rsidP="0031309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13094" w:rsidRPr="00313094" w:rsidRDefault="00313094" w:rsidP="0031309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1309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313094" w:rsidRPr="00313094" w:rsidRDefault="00313094" w:rsidP="0031309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094" w:rsidRPr="00313094" w:rsidRDefault="00313094" w:rsidP="00313094">
      <w:pPr>
        <w:shd w:val="clear" w:color="auto" w:fill="FFFFFF"/>
        <w:tabs>
          <w:tab w:val="left" w:leader="underscore" w:pos="547"/>
          <w:tab w:val="left" w:leader="underscore" w:pos="223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18.12.2023</w:t>
      </w:r>
      <w:r w:rsidRPr="00313094">
        <w:rPr>
          <w:rFonts w:ascii="Times New Roman" w:eastAsia="Times New Roman" w:hAnsi="Times New Roman" w:cs="Times New Roman"/>
          <w:color w:val="FFFFFF"/>
          <w:spacing w:val="-1"/>
          <w:sz w:val="28"/>
          <w:szCs w:val="28"/>
          <w:lang w:eastAsia="ru-RU"/>
        </w:rPr>
        <w:t xml:space="preserve">.                          </w:t>
      </w:r>
      <w:r w:rsidRPr="0031309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                                </w:t>
      </w:r>
      <w:r w:rsidRPr="00313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470</w:t>
      </w:r>
    </w:p>
    <w:p w:rsidR="00313094" w:rsidRPr="00313094" w:rsidRDefault="00313094" w:rsidP="0031309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                        станица Нововеличковская</w:t>
      </w:r>
    </w:p>
    <w:p w:rsidR="00313094" w:rsidRPr="00313094" w:rsidRDefault="00313094" w:rsidP="00313094">
      <w:pPr>
        <w:spacing w:after="0" w:line="240" w:lineRule="auto"/>
        <w:rPr>
          <w:rFonts w:ascii="Calibri" w:eastAsia="Times New Roman" w:hAnsi="Calibri" w:cs="Times New Roman"/>
          <w:b/>
          <w:caps/>
          <w:color w:val="FFFFFF"/>
          <w:sz w:val="28"/>
          <w:szCs w:val="28"/>
          <w:lang w:eastAsia="ru-RU"/>
        </w:rPr>
      </w:pPr>
      <w:r w:rsidRPr="00313094">
        <w:rPr>
          <w:rFonts w:ascii="Calibri" w:eastAsia="Times New Roman" w:hAnsi="Calibri" w:cs="Times New Roman"/>
          <w:b/>
          <w:caps/>
          <w:color w:val="FFFFFF"/>
          <w:sz w:val="28"/>
          <w:szCs w:val="28"/>
          <w:lang w:eastAsia="ru-RU"/>
        </w:rPr>
        <w:t>м</w:t>
      </w:r>
    </w:p>
    <w:p w:rsidR="00313094" w:rsidRPr="00313094" w:rsidRDefault="00313094" w:rsidP="00313094">
      <w:pPr>
        <w:spacing w:after="0" w:line="240" w:lineRule="auto"/>
        <w:rPr>
          <w:rFonts w:ascii="Calibri" w:eastAsia="Times New Roman" w:hAnsi="Calibri" w:cs="Times New Roman"/>
          <w:b/>
          <w:caps/>
          <w:color w:val="FFFFFF"/>
          <w:sz w:val="28"/>
          <w:szCs w:val="28"/>
          <w:lang w:eastAsia="ru-RU"/>
        </w:rPr>
      </w:pPr>
      <w:r w:rsidRPr="00313094">
        <w:rPr>
          <w:rFonts w:ascii="Calibri" w:eastAsia="Times New Roman" w:hAnsi="Calibri" w:cs="Times New Roman"/>
          <w:b/>
          <w:caps/>
          <w:color w:val="FFFFFF"/>
          <w:sz w:val="28"/>
          <w:szCs w:val="28"/>
          <w:lang w:eastAsia="ru-RU"/>
        </w:rPr>
        <w:t>инисия</w:t>
      </w:r>
    </w:p>
    <w:p w:rsidR="00313094" w:rsidRPr="00313094" w:rsidRDefault="00313094" w:rsidP="00313094">
      <w:pPr>
        <w:spacing w:after="0" w:line="240" w:lineRule="auto"/>
        <w:rPr>
          <w:rFonts w:ascii="Calibri" w:eastAsia="Times New Roman" w:hAnsi="Calibri" w:cs="Times New Roman"/>
          <w:b/>
          <w:caps/>
          <w:color w:val="FFFFFF"/>
          <w:sz w:val="28"/>
          <w:szCs w:val="28"/>
          <w:lang w:eastAsia="ru-RU"/>
        </w:rPr>
      </w:pPr>
    </w:p>
    <w:p w:rsidR="00313094" w:rsidRPr="00313094" w:rsidRDefault="00313094" w:rsidP="00313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3130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отмене постановления администрации Нововеличковского сельского поселения Динского района от 17.11.2022 № 347 «Об утверждении муниципальной программы «Обеспечение защиты населения от чрезвычайных ситуаций и снижение рисков их возникновения, а также обеспечение пожарной безопасности на территории Нововеличковского сельского поселения Динского района на 2023 год»</w:t>
      </w:r>
    </w:p>
    <w:bookmarkEnd w:id="0"/>
    <w:p w:rsidR="00313094" w:rsidRPr="00313094" w:rsidRDefault="00313094" w:rsidP="00313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13094" w:rsidRPr="00313094" w:rsidRDefault="00313094" w:rsidP="003130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13094" w:rsidRPr="00313094" w:rsidRDefault="00313094" w:rsidP="003130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13094" w:rsidRPr="00313094" w:rsidRDefault="00313094" w:rsidP="003130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Федеральным законом от 6 октября 2003 года                № 131-</w:t>
      </w:r>
      <w:proofErr w:type="gramStart"/>
      <w:r w:rsidRPr="00313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ФЗ  «</w:t>
      </w:r>
      <w:proofErr w:type="gramEnd"/>
      <w:r w:rsidRPr="00313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общих принципах организации местного самоуправления в Российской Федерации»,</w:t>
      </w:r>
      <w:r w:rsidRPr="00313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21 декабря 1994 года          № 69-ФЗ «О пожарной безопасности», </w:t>
      </w:r>
      <w:r w:rsidRPr="00313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руководствуясь  </w:t>
      </w:r>
      <w:proofErr w:type="spellStart"/>
      <w:r w:rsidRPr="00313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п.п</w:t>
      </w:r>
      <w:proofErr w:type="spellEnd"/>
      <w:r w:rsidRPr="00313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7, 8, 15, 20  статьи 8, п. 6 статьи 39, статьей 41 Устава Нововеличковского сельского поселения Динского района</w:t>
      </w:r>
      <w:r w:rsidRPr="00313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п о с т а н о в л я ю: </w:t>
      </w:r>
    </w:p>
    <w:p w:rsidR="00313094" w:rsidRPr="00313094" w:rsidRDefault="00313094" w:rsidP="003130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3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313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Отменить постановление администрации Нововеличковского сельского поселения Динского района от 17.11.2022 № 347 «Об утверждении муниципальной программы</w:t>
      </w:r>
      <w:r w:rsidRPr="00313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313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защиты населения от чрезвычайных ситуаций и снижение рисков их возникновения, а также обеспечение пожарной безопасности на территории Нововеличковского сельского поселения Динского района на 2023 год</w:t>
      </w:r>
      <w:r w:rsidRPr="00313094">
        <w:rPr>
          <w:rFonts w:ascii="Times New Roman" w:eastAsia="Times New Roman" w:hAnsi="Times New Roman" w:cs="Times New Roman"/>
          <w:sz w:val="28"/>
          <w:szCs w:val="28"/>
          <w:lang w:eastAsia="ru-RU"/>
        </w:rPr>
        <w:t>». (прилагается).</w:t>
      </w:r>
    </w:p>
    <w:p w:rsidR="00313094" w:rsidRPr="00313094" w:rsidRDefault="00313094" w:rsidP="003130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Отделу по общим и правовым вопросам администрации Нововеличковского сельского поселения Динского района (Калитка) разместить постановление на официальном сайте Нововеличковского сельского поселения Динского района в сети Интернет. </w:t>
      </w:r>
    </w:p>
    <w:p w:rsidR="00313094" w:rsidRPr="00313094" w:rsidRDefault="00313094" w:rsidP="00313094">
      <w:pPr>
        <w:tabs>
          <w:tab w:val="left" w:pos="900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94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постановления оставляю за собой.</w:t>
      </w:r>
    </w:p>
    <w:p w:rsidR="00313094" w:rsidRPr="00313094" w:rsidRDefault="00313094" w:rsidP="00313094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94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Постановление вступает в силу со дня его подписания.</w:t>
      </w:r>
    </w:p>
    <w:p w:rsidR="00313094" w:rsidRPr="00313094" w:rsidRDefault="00313094" w:rsidP="00313094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313094" w:rsidRPr="00313094" w:rsidRDefault="00313094" w:rsidP="00313094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313094" w:rsidRPr="00313094" w:rsidRDefault="00313094" w:rsidP="00313094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313094" w:rsidRPr="00313094" w:rsidRDefault="00313094" w:rsidP="00313094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313094">
        <w:rPr>
          <w:rFonts w:ascii="Times New Roman" w:eastAsia="Times New Roman" w:hAnsi="Times New Roman" w:cs="Times New Roman"/>
          <w:sz w:val="28"/>
          <w:lang w:eastAsia="ru-RU"/>
        </w:rPr>
        <w:t xml:space="preserve">Исполняющий обязанности главы </w:t>
      </w:r>
    </w:p>
    <w:p w:rsidR="00313094" w:rsidRPr="00313094" w:rsidRDefault="00313094" w:rsidP="00313094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313094">
        <w:rPr>
          <w:rFonts w:ascii="Times New Roman" w:eastAsia="Times New Roman" w:hAnsi="Times New Roman" w:cs="Times New Roman"/>
          <w:sz w:val="28"/>
          <w:lang w:eastAsia="ru-RU"/>
        </w:rPr>
        <w:t>Нововеличковского сельского поселения</w:t>
      </w:r>
      <w:r w:rsidRPr="00313094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313094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313094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313094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           И.Л. Кочетков</w:t>
      </w:r>
    </w:p>
    <w:sectPr w:rsidR="00313094" w:rsidRPr="00313094" w:rsidSect="00BB0E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ABA"/>
    <w:rsid w:val="0027204E"/>
    <w:rsid w:val="00313094"/>
    <w:rsid w:val="008C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F9BF5"/>
  <w15:chartTrackingRefBased/>
  <w15:docId w15:val="{FF2166F0-2A59-408B-8154-F812B0F1F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2</cp:revision>
  <dcterms:created xsi:type="dcterms:W3CDTF">2023-12-20T12:49:00Z</dcterms:created>
  <dcterms:modified xsi:type="dcterms:W3CDTF">2023-12-20T12:50:00Z</dcterms:modified>
</cp:coreProperties>
</file>