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E0" w:rsidRPr="003D02E0" w:rsidRDefault="003D02E0" w:rsidP="003D02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0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EDFDC2" wp14:editId="2097A391">
            <wp:extent cx="438150" cy="571500"/>
            <wp:effectExtent l="0" t="0" r="0" b="0"/>
            <wp:docPr id="1" name="Рисунок 4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2E0" w:rsidRPr="003D02E0" w:rsidRDefault="003D02E0" w:rsidP="003D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D02E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3D02E0" w:rsidRPr="003D02E0" w:rsidRDefault="003D02E0" w:rsidP="003D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D02E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3D02E0" w:rsidRPr="003D02E0" w:rsidRDefault="003D02E0" w:rsidP="003D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E0" w:rsidRPr="003D02E0" w:rsidRDefault="003D02E0" w:rsidP="003D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D02E0" w:rsidRPr="003D02E0" w:rsidRDefault="003D02E0" w:rsidP="003D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2E0" w:rsidRPr="003D02E0" w:rsidRDefault="003D02E0" w:rsidP="003D02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D02E0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19.12.2023</w:t>
      </w:r>
      <w:r w:rsidRPr="003D02E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D02E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D02E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D02E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D02E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3D02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476</w:t>
      </w:r>
    </w:p>
    <w:p w:rsidR="003D02E0" w:rsidRPr="003D02E0" w:rsidRDefault="003D02E0" w:rsidP="003D02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2E0" w:rsidRPr="003D02E0" w:rsidRDefault="003D02E0" w:rsidP="003D02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2E0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3D02E0" w:rsidRPr="003D02E0" w:rsidRDefault="003D02E0" w:rsidP="003D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D02E0" w:rsidRPr="003D02E0" w:rsidRDefault="003D02E0" w:rsidP="003D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D02E0" w:rsidRPr="003D02E0" w:rsidRDefault="003D02E0" w:rsidP="003D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3D02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внесении изменений в постановление администрации </w:t>
      </w:r>
    </w:p>
    <w:p w:rsidR="003D02E0" w:rsidRPr="003D02E0" w:rsidRDefault="003D02E0" w:rsidP="003D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2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Нововеличковского сельского поселения Динского района </w:t>
      </w:r>
    </w:p>
    <w:p w:rsidR="003D02E0" w:rsidRPr="003D02E0" w:rsidRDefault="003D02E0" w:rsidP="003D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2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11.03.2013 № 89 «О проведении конкурсов и аукционов по продаже имущества, находящегося в муниципальной собственности Нововеличковского сельского поселения Динского района,</w:t>
      </w:r>
    </w:p>
    <w:p w:rsidR="003D02E0" w:rsidRPr="003D02E0" w:rsidRDefault="003D02E0" w:rsidP="003D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2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продаже муниципального имущества» </w:t>
      </w:r>
    </w:p>
    <w:bookmarkEnd w:id="0"/>
    <w:p w:rsidR="003D02E0" w:rsidRPr="003D02E0" w:rsidRDefault="003D02E0" w:rsidP="003D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D02E0" w:rsidRPr="003D02E0" w:rsidRDefault="003D02E0" w:rsidP="003D02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2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Уставом Нововеличковского сельского поселения Динского района, в связи с кадровыми изменениями в администрации Нововеличковского сельского поселения Динского </w:t>
      </w:r>
      <w:proofErr w:type="gramStart"/>
      <w:r w:rsidRPr="003D02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района,   </w:t>
      </w:r>
      <w:proofErr w:type="gramEnd"/>
      <w:r w:rsidRPr="003D02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п о с т а н о в л я ю:</w:t>
      </w:r>
    </w:p>
    <w:p w:rsidR="003D02E0" w:rsidRPr="003D02E0" w:rsidRDefault="003D02E0" w:rsidP="003D02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D02E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</w:t>
      </w:r>
      <w:r w:rsidRPr="003D02E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>Внести изменение в постановление администрации Нововеличковского сельского поселения Динского района от 11.03.2013 № 89 «О проведении конкурсов или аукционов по продаже имущества, находящегося в муниципальной собственности Нововеличковского сельского поселения Динского района, продаже муниципального имущества», утвердив состав комиссии по организации и проведению продажи имущества, находящегося в муниципальной собственности Нововеличковского сельского поселения Динского района в новой редакции (Приложение № 1).</w:t>
      </w:r>
    </w:p>
    <w:p w:rsidR="003D02E0" w:rsidRPr="003D02E0" w:rsidRDefault="003D02E0" w:rsidP="003D02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D02E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</w:t>
      </w:r>
      <w:r w:rsidRPr="003D02E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>Постановление администрации Нововеличковского сельского поселения Динского района от 23.10.2018 № 263 «О внесении изменений в постановление администрации Нововеличковского сельского поселения Динского района от 11.03.2013 № 89 «О проведении конкурсов и аукционов по продаже имущества, находящегося в муниципальной собственности Нововеличковского сельского поселения Динского района, продаже муниципального имущества» признать утратившим силу.</w:t>
      </w:r>
    </w:p>
    <w:p w:rsidR="003D02E0" w:rsidRPr="003D02E0" w:rsidRDefault="003D02E0" w:rsidP="003D02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D02E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</w:t>
      </w:r>
      <w:r w:rsidRPr="003D02E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>Контроль исполнения постановления оставляю за собой.</w:t>
      </w:r>
    </w:p>
    <w:p w:rsidR="003D02E0" w:rsidRPr="003D02E0" w:rsidRDefault="003D02E0" w:rsidP="003D02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D02E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4.</w:t>
      </w:r>
      <w:r w:rsidRPr="003D02E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>Настоящее постановление вступает в силу со дня его подписания.</w:t>
      </w:r>
    </w:p>
    <w:p w:rsidR="003D02E0" w:rsidRPr="003D02E0" w:rsidRDefault="003D02E0" w:rsidP="003D02E0">
      <w:pPr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02E0" w:rsidRPr="003D02E0" w:rsidRDefault="003D02E0" w:rsidP="003D02E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2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Исполняющий обязанности главы </w:t>
      </w:r>
    </w:p>
    <w:p w:rsidR="003D02E0" w:rsidRPr="003D02E0" w:rsidRDefault="003D02E0" w:rsidP="003D02E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2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Нововеличковского </w:t>
      </w:r>
    </w:p>
    <w:p w:rsidR="003D02E0" w:rsidRPr="003D02E0" w:rsidRDefault="003D02E0" w:rsidP="003D02E0">
      <w:pPr>
        <w:widowControl w:val="0"/>
        <w:suppressAutoHyphens/>
        <w:autoSpaceDE w:val="0"/>
        <w:spacing w:line="25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  <w:r w:rsidRPr="003D02E0">
        <w:rPr>
          <w:rFonts w:ascii="Times New Roman" w:eastAsia="Calibri" w:hAnsi="Times New Roman" w:cs="Times New Roman"/>
          <w:sz w:val="27"/>
          <w:szCs w:val="27"/>
        </w:rPr>
        <w:t>сельского поселения Динского района</w:t>
      </w:r>
      <w:r w:rsidRPr="003D02E0">
        <w:rPr>
          <w:rFonts w:ascii="Times New Roman" w:eastAsia="Calibri" w:hAnsi="Times New Roman" w:cs="Times New Roman"/>
          <w:sz w:val="27"/>
          <w:szCs w:val="27"/>
        </w:rPr>
        <w:tab/>
      </w:r>
      <w:r w:rsidRPr="003D02E0">
        <w:rPr>
          <w:rFonts w:ascii="Times New Roman" w:eastAsia="Calibri" w:hAnsi="Times New Roman" w:cs="Times New Roman"/>
          <w:sz w:val="27"/>
          <w:szCs w:val="27"/>
        </w:rPr>
        <w:tab/>
      </w:r>
      <w:r w:rsidRPr="003D02E0">
        <w:rPr>
          <w:rFonts w:ascii="Times New Roman" w:eastAsia="Calibri" w:hAnsi="Times New Roman" w:cs="Times New Roman"/>
          <w:sz w:val="27"/>
          <w:szCs w:val="27"/>
        </w:rPr>
        <w:tab/>
      </w:r>
      <w:r w:rsidRPr="003D02E0">
        <w:rPr>
          <w:rFonts w:ascii="Times New Roman" w:eastAsia="Calibri" w:hAnsi="Times New Roman" w:cs="Times New Roman"/>
          <w:sz w:val="27"/>
          <w:szCs w:val="27"/>
        </w:rPr>
        <w:tab/>
      </w:r>
      <w:proofErr w:type="spellStart"/>
      <w:r w:rsidRPr="003D02E0">
        <w:rPr>
          <w:rFonts w:ascii="Times New Roman" w:eastAsia="Calibri" w:hAnsi="Times New Roman" w:cs="Times New Roman"/>
          <w:sz w:val="27"/>
          <w:szCs w:val="27"/>
        </w:rPr>
        <w:t>И.Л.Кочетков</w:t>
      </w:r>
      <w:proofErr w:type="spellEnd"/>
      <w:r w:rsidRPr="003D02E0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br w:type="page"/>
      </w:r>
    </w:p>
    <w:p w:rsidR="003D02E0" w:rsidRPr="003D02E0" w:rsidRDefault="003D02E0" w:rsidP="003D02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  <w:r w:rsidRPr="003D02E0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lastRenderedPageBreak/>
        <w:t xml:space="preserve">ПРИЛОЖЕНИЕ № 1 </w:t>
      </w:r>
      <w:r w:rsidRPr="003D02E0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br/>
        <w:t xml:space="preserve">УТВЕРЖДЕН </w:t>
      </w:r>
      <w:r w:rsidRPr="003D02E0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br/>
        <w:t xml:space="preserve">постановлением администрации </w:t>
      </w:r>
      <w:r w:rsidRPr="003D02E0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br/>
        <w:t xml:space="preserve">Нововеличковского сельского </w:t>
      </w:r>
    </w:p>
    <w:p w:rsidR="003D02E0" w:rsidRPr="003D02E0" w:rsidRDefault="003D02E0" w:rsidP="003D02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  <w:r w:rsidRPr="003D02E0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>поселения Динского района</w:t>
      </w:r>
    </w:p>
    <w:p w:rsidR="003D02E0" w:rsidRPr="003D02E0" w:rsidRDefault="003D02E0" w:rsidP="003D02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  <w:r w:rsidRPr="003D02E0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>19.12.2023 г.</w:t>
      </w:r>
      <w:r w:rsidRPr="003D02E0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 xml:space="preserve">  №</w:t>
      </w:r>
      <w:r w:rsidRPr="003D0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F"/>
          <w:lang w:eastAsia="ru-RU" w:bidi="he-I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F"/>
          <w:lang w:eastAsia="ru-RU" w:bidi="he-I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476</w:t>
      </w:r>
    </w:p>
    <w:p w:rsidR="003D02E0" w:rsidRPr="003D02E0" w:rsidRDefault="003D02E0" w:rsidP="003D02E0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2E0" w:rsidRPr="003D02E0" w:rsidRDefault="003D02E0" w:rsidP="003D02E0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2E0" w:rsidRPr="003D02E0" w:rsidRDefault="003D02E0" w:rsidP="003D02E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3D02E0" w:rsidRPr="003D02E0" w:rsidRDefault="003D02E0" w:rsidP="003D02E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организации и проведению продажи имущества,</w:t>
      </w:r>
    </w:p>
    <w:p w:rsidR="003D02E0" w:rsidRPr="003D02E0" w:rsidRDefault="003D02E0" w:rsidP="003D02E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находящегося в муниципальной собственности </w:t>
      </w:r>
    </w:p>
    <w:p w:rsidR="003D02E0" w:rsidRPr="003D02E0" w:rsidRDefault="003D02E0" w:rsidP="003D02E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3D02E0" w:rsidRPr="003D02E0" w:rsidRDefault="003D02E0" w:rsidP="003D02E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2578"/>
        <w:gridCol w:w="7198"/>
      </w:tblGrid>
      <w:tr w:rsidR="003D02E0" w:rsidRPr="003D02E0" w:rsidTr="003D02E0">
        <w:tc>
          <w:tcPr>
            <w:tcW w:w="2578" w:type="dxa"/>
            <w:hideMark/>
          </w:tcPr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Кова</w:t>
            </w:r>
            <w:proofErr w:type="spellEnd"/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Галина Михайловна</w:t>
            </w:r>
          </w:p>
        </w:tc>
        <w:tc>
          <w:tcPr>
            <w:tcW w:w="7198" w:type="dxa"/>
          </w:tcPr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глава администрации Нововеличковского сельского поселения, председатель комиссии;</w:t>
            </w:r>
          </w:p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D02E0" w:rsidRPr="003D02E0" w:rsidTr="003D02E0">
        <w:tc>
          <w:tcPr>
            <w:tcW w:w="2578" w:type="dxa"/>
            <w:hideMark/>
          </w:tcPr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Кочетков Игорь Леонидович</w:t>
            </w:r>
          </w:p>
        </w:tc>
        <w:tc>
          <w:tcPr>
            <w:tcW w:w="7198" w:type="dxa"/>
          </w:tcPr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заместитель главы администрации Нововеличковского сельского поселения, заместитель председателя комиссии;</w:t>
            </w:r>
          </w:p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D02E0" w:rsidRPr="003D02E0" w:rsidTr="003D02E0">
        <w:tc>
          <w:tcPr>
            <w:tcW w:w="2578" w:type="dxa"/>
            <w:hideMark/>
          </w:tcPr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Королева Ольга Петровна</w:t>
            </w:r>
          </w:p>
        </w:tc>
        <w:tc>
          <w:tcPr>
            <w:tcW w:w="7198" w:type="dxa"/>
          </w:tcPr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ведущий специалист отдела ЖКХ, малого и среднего бизнеса, информатизации и связи администрации Нововеличковского сельского поселения, секретарь комиссии;</w:t>
            </w:r>
          </w:p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D02E0" w:rsidRPr="003D02E0" w:rsidTr="003D02E0">
        <w:tc>
          <w:tcPr>
            <w:tcW w:w="2578" w:type="dxa"/>
          </w:tcPr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198" w:type="dxa"/>
          </w:tcPr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D02E0" w:rsidRPr="003D02E0" w:rsidTr="003D02E0">
        <w:tc>
          <w:tcPr>
            <w:tcW w:w="9776" w:type="dxa"/>
            <w:gridSpan w:val="2"/>
          </w:tcPr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комиссии</w:t>
            </w:r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: </w:t>
            </w:r>
          </w:p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</w:tc>
      </w:tr>
      <w:tr w:rsidR="003D02E0" w:rsidRPr="003D02E0" w:rsidTr="003D02E0">
        <w:tc>
          <w:tcPr>
            <w:tcW w:w="2578" w:type="dxa"/>
            <w:hideMark/>
          </w:tcPr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Вуймина</w:t>
            </w:r>
            <w:proofErr w:type="spellEnd"/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Надежда Николаевна </w:t>
            </w:r>
          </w:p>
        </w:tc>
        <w:tc>
          <w:tcPr>
            <w:tcW w:w="7198" w:type="dxa"/>
          </w:tcPr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специалист отдела финансов и муниципальных закупок администрации Нововеличковского сельского поселения;</w:t>
            </w:r>
          </w:p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D02E0" w:rsidRPr="003D02E0" w:rsidTr="003D02E0">
        <w:tc>
          <w:tcPr>
            <w:tcW w:w="2578" w:type="dxa"/>
            <w:hideMark/>
          </w:tcPr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Калитка Ольга Юрьевна</w:t>
            </w:r>
          </w:p>
        </w:tc>
        <w:tc>
          <w:tcPr>
            <w:tcW w:w="7198" w:type="dxa"/>
          </w:tcPr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начальник отдела по общим и правовым вопросам администрации Нововеличковского сельского поселения;</w:t>
            </w:r>
          </w:p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D02E0" w:rsidRPr="003D02E0" w:rsidTr="003D02E0">
        <w:tc>
          <w:tcPr>
            <w:tcW w:w="2578" w:type="dxa"/>
            <w:hideMark/>
          </w:tcPr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Марук</w:t>
            </w:r>
            <w:proofErr w:type="spellEnd"/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Олеся Георгиевна</w:t>
            </w:r>
          </w:p>
        </w:tc>
        <w:tc>
          <w:tcPr>
            <w:tcW w:w="7198" w:type="dxa"/>
            <w:hideMark/>
          </w:tcPr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начальник отдела ЖКХ, малого и среднего бизнеса, информатизации и связи администрации Нововеличковского сельского поселения</w:t>
            </w:r>
          </w:p>
        </w:tc>
      </w:tr>
      <w:tr w:rsidR="003D02E0" w:rsidRPr="003D02E0" w:rsidTr="003D02E0">
        <w:tc>
          <w:tcPr>
            <w:tcW w:w="2578" w:type="dxa"/>
            <w:hideMark/>
          </w:tcPr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Шевцова Елена Сергеевна</w:t>
            </w:r>
          </w:p>
        </w:tc>
        <w:tc>
          <w:tcPr>
            <w:tcW w:w="7198" w:type="dxa"/>
          </w:tcPr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отдела по общим и правовым вопросам администрации Нововеличковского сельского поселения;</w:t>
            </w:r>
          </w:p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D02E0" w:rsidRPr="003D02E0" w:rsidTr="003D02E0">
        <w:tc>
          <w:tcPr>
            <w:tcW w:w="2578" w:type="dxa"/>
            <w:hideMark/>
          </w:tcPr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Моренченко</w:t>
            </w:r>
            <w:proofErr w:type="spellEnd"/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Любовь Сергеевна</w:t>
            </w:r>
          </w:p>
        </w:tc>
        <w:tc>
          <w:tcPr>
            <w:tcW w:w="7198" w:type="dxa"/>
          </w:tcPr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0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специалист отдела ЖКХ, малого и среднего бизнеса, информатизации и связи администрации Нововеличковского сельского поселения;</w:t>
            </w:r>
          </w:p>
          <w:p w:rsidR="003D02E0" w:rsidRPr="003D02E0" w:rsidRDefault="003D02E0" w:rsidP="003D02E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D02E0" w:rsidRPr="003D02E0" w:rsidRDefault="003D02E0" w:rsidP="003D02E0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</w:p>
    <w:p w:rsidR="003D02E0" w:rsidRPr="003D02E0" w:rsidRDefault="003D02E0" w:rsidP="003D02E0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</w:p>
    <w:p w:rsidR="003D02E0" w:rsidRPr="003D02E0" w:rsidRDefault="003D02E0" w:rsidP="003D02E0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  <w:r w:rsidRPr="003D02E0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 xml:space="preserve">Начальник отдела ЖКХ, </w:t>
      </w:r>
    </w:p>
    <w:p w:rsidR="003D02E0" w:rsidRPr="003D02E0" w:rsidRDefault="003D02E0" w:rsidP="003D02E0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  <w:r w:rsidRPr="003D02E0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>малого и среднего бизнеса</w:t>
      </w:r>
    </w:p>
    <w:p w:rsidR="003D02E0" w:rsidRPr="003D02E0" w:rsidRDefault="003D02E0" w:rsidP="003D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  <w:r w:rsidRPr="003D02E0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>инфо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>рматизации и связи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ab/>
        <w:t xml:space="preserve"> </w:t>
      </w:r>
      <w:proofErr w:type="spellStart"/>
      <w:r w:rsidRPr="003D02E0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>О.Г.Марук</w:t>
      </w:r>
      <w:proofErr w:type="spellEnd"/>
    </w:p>
    <w:p w:rsidR="003D02E0" w:rsidRPr="003D02E0" w:rsidRDefault="003D02E0" w:rsidP="003D02E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  <w:r w:rsidRPr="003D02E0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br w:type="page"/>
      </w:r>
    </w:p>
    <w:sectPr w:rsidR="003D02E0" w:rsidRPr="003D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C7"/>
    <w:rsid w:val="0027204E"/>
    <w:rsid w:val="003D02E0"/>
    <w:rsid w:val="0045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F29F"/>
  <w15:chartTrackingRefBased/>
  <w15:docId w15:val="{0F027135-15DD-4CA2-A5ED-A35E6500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2023-12-20T12:37:00Z</dcterms:created>
  <dcterms:modified xsi:type="dcterms:W3CDTF">2023-12-20T12:39:00Z</dcterms:modified>
</cp:coreProperties>
</file>