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76BA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482600" cy="5778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8876BA" w:rsidRPr="008876BA" w:rsidRDefault="008876BA" w:rsidP="008876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876BA" w:rsidRPr="008876BA" w:rsidRDefault="008876BA" w:rsidP="008876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876BA" w:rsidRPr="008876BA" w:rsidRDefault="008876BA" w:rsidP="00887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21.02.2024</w:t>
      </w: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6BA" w:rsidRPr="008876BA" w:rsidRDefault="008876BA" w:rsidP="00887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876BA" w:rsidRPr="008876BA" w:rsidRDefault="008876BA" w:rsidP="00887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8876BA" w:rsidRPr="008876BA" w:rsidRDefault="008876BA" w:rsidP="00887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06.02.2024 № 44 «Об утверждении</w:t>
      </w:r>
      <w:r w:rsidRPr="008876B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муниципальной программы </w:t>
      </w: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87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Поддержка местных инициатив на территории муниципального </w:t>
      </w:r>
    </w:p>
    <w:p w:rsidR="008876BA" w:rsidRPr="008876BA" w:rsidRDefault="008876BA" w:rsidP="00887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Нововеличковское сельское поселение 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Динского района на 2024 год»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</w:t>
      </w:r>
      <w:proofErr w:type="gram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статьей</w:t>
      </w:r>
      <w:proofErr w:type="gramEnd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21.2 Устава Нововеличковского сельского поселения Динского района в целях повышения общего уровня благоустройства территории Нововеличковского сельского поселения п о с т а н о в л я ю: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Нововеличковского сельского поселения Динского района от 06.02.2024              № 44 «Об утверждении муниципальной программы «Поддержка местных инициатив на территории муниципального образования Нововеличковское сельское поселение Динского района на 2024 год» утвердив приложение в новой редакции (прилагается).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6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Финансово-экономическому отделу администрации Нововеличковского сельского поселения (</w:t>
      </w:r>
      <w:proofErr w:type="spell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мероприятий муниципальной программы «Поддержка местных инициатив на территории муниципального образования Нововеличковское сельское поселение Динского района на 2024 год» в пределах средств, предусмотренных на эти цели в бюджете Нововеличковского сельского поселения.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 и обеспечить выполнение мероприятий программы.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постановления оставляю за собой.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8876BA" w:rsidRPr="008876BA" w:rsidRDefault="008876BA" w:rsidP="0088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Г.М.Кова</w:t>
      </w: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8876BA" w:rsidRPr="008876BA" w:rsidRDefault="008876BA" w:rsidP="008876B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8876BA" w:rsidRPr="008876BA" w:rsidRDefault="008876BA" w:rsidP="008876BA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8876BA" w:rsidRPr="008876BA" w:rsidRDefault="008876BA" w:rsidP="008876BA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21.02.2024 г.</w:t>
      </w:r>
      <w:bookmarkStart w:id="0" w:name="_GoBack"/>
      <w:bookmarkEnd w:id="0"/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66</w:t>
      </w: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8876B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Поддержка местных инициатив на территории муниципального 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образования </w:t>
      </w: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Нововеличковское сельское поселение 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2024 год»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8876B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Поддержка местных инициатив на территории муниципального 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образования </w:t>
      </w: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Нововеличковское сельское поселение 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2024 год»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8876BA" w:rsidRPr="008876BA" w:rsidTr="00D15BFD">
        <w:trPr>
          <w:trHeight w:val="851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общего отдела администрации Нововеличковского сельского поселения</w:t>
            </w:r>
          </w:p>
        </w:tc>
      </w:tr>
      <w:tr w:rsidR="008876BA" w:rsidRPr="008876BA" w:rsidTr="00D15BFD">
        <w:trPr>
          <w:trHeight w:val="710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Общий отдел администрации Нововеличковского сельского поселения</w:t>
            </w:r>
          </w:p>
        </w:tc>
      </w:tr>
      <w:tr w:rsidR="008876BA" w:rsidRPr="008876BA" w:rsidTr="00D15BFD">
        <w:trPr>
          <w:trHeight w:val="651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муниципальной 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876BA" w:rsidRPr="008876BA" w:rsidRDefault="008876BA" w:rsidP="0088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создание комфортных условий для устойчивого развития и функционирования местных инициатив граждан;</w:t>
            </w:r>
          </w:p>
          <w:p w:rsidR="008876BA" w:rsidRPr="008876BA" w:rsidRDefault="008876BA" w:rsidP="0088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8876B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</w:t>
            </w:r>
          </w:p>
          <w:p w:rsidR="008876BA" w:rsidRPr="008876BA" w:rsidRDefault="008876BA" w:rsidP="0088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совершенствование эстетического вида </w:t>
            </w: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Нововеличковского сельского поселения Динского района,</w:t>
            </w:r>
            <w:r w:rsidRPr="008876B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создание гармоничной архитектурно-ландшафтной среды</w:t>
            </w:r>
          </w:p>
          <w:p w:rsidR="008876BA" w:rsidRPr="008876BA" w:rsidRDefault="008876BA" w:rsidP="00887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общего уровня благоустройства поселения</w:t>
            </w:r>
          </w:p>
        </w:tc>
      </w:tr>
      <w:tr w:rsidR="008876BA" w:rsidRPr="008876BA" w:rsidTr="00D15BFD">
        <w:trPr>
          <w:trHeight w:val="635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приведение в качественное состояние элементов благоустройства.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- вовлечение широких слоев населения в решение проблем местного значения, возникающих на территории сельского поселения</w:t>
            </w:r>
          </w:p>
        </w:tc>
      </w:tr>
      <w:tr w:rsidR="008876BA" w:rsidRPr="008876BA" w:rsidTr="00D15BFD">
        <w:trPr>
          <w:trHeight w:val="776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перспективы улучшения благоустройства </w:t>
            </w: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работы и отдыха жителей поселения;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состояния территорий </w:t>
            </w: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благоустроенность населенных пунктов поселения.</w:t>
            </w:r>
          </w:p>
        </w:tc>
      </w:tr>
      <w:tr w:rsidR="008876BA" w:rsidRPr="008876BA" w:rsidTr="00D15BFD">
        <w:trPr>
          <w:trHeight w:val="720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2024 год</w:t>
            </w:r>
          </w:p>
        </w:tc>
      </w:tr>
      <w:tr w:rsidR="008876BA" w:rsidRPr="008876BA" w:rsidTr="00D15BFD">
        <w:trPr>
          <w:trHeight w:val="797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 400,0–   тыс. рублей</w:t>
            </w:r>
          </w:p>
        </w:tc>
      </w:tr>
      <w:tr w:rsidR="008876BA" w:rsidRPr="008876BA" w:rsidTr="00D15BFD">
        <w:trPr>
          <w:trHeight w:val="651"/>
        </w:trPr>
        <w:tc>
          <w:tcPr>
            <w:tcW w:w="42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СОДЕРЖАНИЕ ПРОБЛЕМЫ И ОБОСНОВАНИЕ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876BA" w:rsidRPr="008876BA" w:rsidRDefault="008876BA" w:rsidP="008876BA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8876BA" w:rsidRPr="008876BA" w:rsidRDefault="008876BA" w:rsidP="008876BA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Развитие муниципального образования становится более эффективным </w:t>
      </w:r>
      <w:r w:rsidRPr="008876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создает благоприятную атмосферу для проявления активности граждан и осуществления задуманных проектов,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сельского поселения, к участию в общественных работах, к содействию в решении проблем местного значения. Совместными усилиями жителей и администрации сельского поселения осуществлять строительство новых игровых и спортивных площадок, устанавливать скамейки, высаживать деревья и цветники, благоустраивать общественные территории. 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876BA" w:rsidRPr="008876BA" w:rsidRDefault="008876BA" w:rsidP="0088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 с целью создания комфортной среды и условий для проживания населения Воскресенского сельского поселения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ЗАДАЧИ, СРОКИ И ЭТАПЫ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ЦЕЛЕВЫЕ ИНДИКАТОРЫ И ПОКАЗАТЕЛИ ПРОГРАММЫ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жителей к участию в решении проблем</w:t>
      </w: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благоустройства поселения является одной из важнейших задач по реализации данной программы.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ежегодно заявленных социально-значимых проектов, на реализацию которых претендует население позволит повысить комфортность проживания граждан, улучшить санитарное и эстетическое состояние территории, а также разместить элементы благоустройства территории и малые архитектурные формы, создать и обустроить спортивные и детские игровые площадки в целях реализации полномочий органов местного самоуправления по решению вопросов местного значения.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учётом приоритетов государственной (муниципальной) политики и направлена на создание комфортных условий жизнедеятельности на части </w:t>
      </w:r>
      <w:proofErr w:type="gram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сельского</w:t>
      </w:r>
      <w:proofErr w:type="gramEnd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обеспечение развития  дворовых и парковых территорий детскими спортивно-игровыми,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открытыми спортивными площадками, поддержание в надлежащим виде  памятников павших воинов в ВОВ, благоустройство кладбищ.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перспективы улучшения благоустройства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Нововеличковское сельское поселение Динского района</w:t>
      </w: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работы и отдыха жителей поселения;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состояния территорий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Нововеличковское сельское поселение Динского района;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Нововеличковское сельское поселение Динского района;</w:t>
      </w:r>
    </w:p>
    <w:p w:rsidR="008876BA" w:rsidRPr="008876BA" w:rsidRDefault="008876BA" w:rsidP="008876B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6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благоустроенность населенных пунктов поселения.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МЕХАНИЗМ РЕАЛИЗАЦИИ, ОРГАНИЗАЦИЯ УПРАВЛЕНИЯ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 ХОДОМ РЕАЛИЗАЦИИ ПРОГРАММЫ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 муниципальный заказчик Программы – Администрация Нововеличковского сельского поселения Динского района Краснодарского края.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анализ эффективности программных проектов и мероприятий Программы;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краевого и местного бюджетов и уточнения возможных объемов финансирования из других источников;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Программы осуществляет </w:t>
      </w: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Программы – общий </w:t>
      </w:r>
      <w:r w:rsidRPr="008876B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отдел администрации Нововеличковского сельского поселения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Краснодарского края: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</w:t>
      </w:r>
      <w:proofErr w:type="gram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администрации Нововеличковского сельского поселения Динского района от 09.06.2016                 № 293.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ОЖИДАЕМЫЕ КОНЕЧНИЕ РЕЗУЛЬТАТЫ РЕАЛИЗАЦИИ ПРОГРАММЫ И ПОКАЗАТЕЛИ СОЦИАЛЬНО-ЭКОНОМИЧЕСКОЙ 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и комфортабельности населенных пунктов поселения.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Нововеличковское сельское поселение Динского района</w:t>
      </w: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соответствия объектов внешнего благоустройства ГОСТу;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населения муниципального образования к работам по благоустройству;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благоустроенности муниципального образования (обеспеченность поселения детскими игровыми и спортивными площадками, местами массового отдыха граждан).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среды, комфортной для проживания жителей поселения;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поселения, территории парков;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увеличение площади благоустроенных зелёных насаждений в поселении; </w:t>
      </w:r>
    </w:p>
    <w:p w:rsidR="008876BA" w:rsidRPr="008876BA" w:rsidRDefault="008876BA" w:rsidP="00887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редотвращение сокращения зелёных насаждений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Нововеличковского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proofErr w:type="spell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8876BA" w:rsidRPr="008876BA" w:rsidRDefault="008876BA" w:rsidP="008876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  <w:sectPr w:rsidR="008876BA" w:rsidRPr="008876BA" w:rsidSect="00210303"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8876BA" w:rsidRPr="008876BA" w:rsidRDefault="008876BA" w:rsidP="008876B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паспорту муниципальной целевой программы «Поддержка местных инициатив на территории муниципального образования Нововеличковское сельское поселение Динского района на 2024 год</w:t>
      </w:r>
      <w:r w:rsidRPr="008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876BA" w:rsidRPr="008876BA" w:rsidRDefault="008876BA" w:rsidP="0088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 xml:space="preserve"> «</w:t>
      </w:r>
      <w:r w:rsidRPr="008876B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Поддержка местных инициатив на территории муниципального образования 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Нововеличковское сельское поселение Динского района на 2024 год</w:t>
      </w: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>»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876BA" w:rsidRPr="008876BA" w:rsidTr="00D15BFD">
        <w:trPr>
          <w:cantSplit/>
          <w:trHeight w:val="1211"/>
        </w:trPr>
        <w:tc>
          <w:tcPr>
            <w:tcW w:w="710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793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финан-сирования</w:t>
            </w:r>
            <w:proofErr w:type="spellEnd"/>
            <w:proofErr w:type="gramEnd"/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</w:t>
            </w:r>
          </w:p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3119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8876BA" w:rsidRPr="008876BA" w:rsidRDefault="008876BA" w:rsidP="008876BA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876BA" w:rsidRPr="008876BA" w:rsidRDefault="008876BA" w:rsidP="008876BA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8876BA" w:rsidRPr="008876BA" w:rsidRDefault="008876BA" w:rsidP="008876BA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3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8876BA" w:rsidRPr="008876BA" w:rsidRDefault="008876BA" w:rsidP="00887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876BA" w:rsidRPr="008876BA" w:rsidTr="00D15BFD">
        <w:tc>
          <w:tcPr>
            <w:tcW w:w="710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3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Поддержка инициатив  граждан по решению вопросов местного значения </w:t>
            </w: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повышение гражданской </w:t>
            </w:r>
            <w:proofErr w:type="gramStart"/>
            <w:r w:rsidRPr="008876B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активности  в</w:t>
            </w:r>
            <w:proofErr w:type="gramEnd"/>
            <w:r w:rsidRPr="008876B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решении различных вопросов социально-экономического развития сельского поселения 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инициативная группа, подрядчик</w:t>
            </w: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93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местных инициатив: 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«Благоустройство территории парка в ст. Воронцовской по ул. Красная, 6Б»</w:t>
            </w: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 w:val="restart"/>
          </w:tcPr>
          <w:p w:rsidR="008876BA" w:rsidRPr="008876BA" w:rsidRDefault="008876BA" w:rsidP="008876B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проведение благоустройства и улучшение состояния парковой зоны с непосредственным участием инициативной группы</w:t>
            </w:r>
          </w:p>
        </w:tc>
        <w:tc>
          <w:tcPr>
            <w:tcW w:w="2976" w:type="dxa"/>
            <w:vMerge w:val="restart"/>
          </w:tcPr>
          <w:p w:rsidR="008876BA" w:rsidRPr="008876BA" w:rsidRDefault="008876BA" w:rsidP="008876B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инициативная группа, подрядчик</w:t>
            </w: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rPr>
          <w:trHeight w:val="313"/>
        </w:trPr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793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проекта местных инициатив: 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Благоустройство «каменной реки» в ст. Нововеличковской по ул. Красной, 28А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 w:val="restart"/>
          </w:tcPr>
          <w:p w:rsidR="008876BA" w:rsidRPr="008876BA" w:rsidRDefault="008876BA" w:rsidP="008876B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проведение благоустройства набережной, улучшение экологической обстановки и создание комфортной среды отдыха с непосредственным участием инициативной группы</w:t>
            </w:r>
          </w:p>
        </w:tc>
        <w:tc>
          <w:tcPr>
            <w:tcW w:w="2976" w:type="dxa"/>
            <w:vMerge w:val="restart"/>
          </w:tcPr>
          <w:p w:rsidR="008876BA" w:rsidRPr="008876BA" w:rsidRDefault="008876BA" w:rsidP="008876BA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Общий отдел администрации Нововеличковского сельского поселения, инициативная группа, подрядчик</w:t>
            </w: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 w:val="restart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 w:val="restart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6BA" w:rsidRPr="008876BA" w:rsidTr="00D15BFD">
        <w:trPr>
          <w:trHeight w:val="465"/>
        </w:trPr>
        <w:tc>
          <w:tcPr>
            <w:tcW w:w="710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3" w:type="dxa"/>
            <w:vMerge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9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6BA" w:rsidRPr="008876BA" w:rsidRDefault="008876BA" w:rsidP="0088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отдела,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                                 </w:t>
      </w:r>
      <w:proofErr w:type="spell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10261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муниципальной программе </w:t>
      </w: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местных инициатив на территории муниципального образования Нововеличковское сельское поселение Динского района на 2024 год</w:t>
      </w:r>
      <w:r w:rsidRPr="0088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876BA" w:rsidRPr="008876BA" w:rsidRDefault="008876BA" w:rsidP="008876B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8876BA" w:rsidRPr="008876BA" w:rsidRDefault="008876BA" w:rsidP="008876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ru-RU"/>
        </w:rPr>
        <w:t>«</w:t>
      </w:r>
      <w:r w:rsidRPr="008876B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Поддержка местных инициатив на территории муниципального образования </w:t>
      </w:r>
    </w:p>
    <w:p w:rsidR="008876BA" w:rsidRPr="008876BA" w:rsidRDefault="008876BA" w:rsidP="00887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87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Нововеличковское сельское поселение Динского района на 2024 год</w:t>
      </w:r>
      <w:r w:rsidRPr="008876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6BA" w:rsidRPr="008876BA" w:rsidRDefault="008876BA" w:rsidP="008876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876BA">
        <w:rPr>
          <w:rFonts w:ascii="Times New Roman" w:eastAsia="Calibri" w:hAnsi="Times New Roman" w:cs="Times New Roman"/>
          <w:lang w:eastAsia="ru-RU"/>
        </w:rPr>
        <w:t xml:space="preserve"> (наименование программы, срок действия, </w:t>
      </w:r>
    </w:p>
    <w:p w:rsidR="008876BA" w:rsidRPr="008876BA" w:rsidRDefault="008876BA" w:rsidP="008876B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876BA">
        <w:rPr>
          <w:rFonts w:ascii="Times New Roman" w:eastAsia="Calibri" w:hAnsi="Times New Roman" w:cs="Times New Roman"/>
          <w:lang w:eastAsia="ru-RU"/>
        </w:rPr>
        <w:t xml:space="preserve">Постановление администрации Нововеличковского сельского поселения Динского района от </w:t>
      </w:r>
    </w:p>
    <w:p w:rsidR="008876BA" w:rsidRPr="008876BA" w:rsidRDefault="008876BA" w:rsidP="008876B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876BA">
        <w:rPr>
          <w:rFonts w:ascii="Times New Roman" w:eastAsia="Calibri" w:hAnsi="Times New Roman" w:cs="Times New Roman"/>
          <w:lang w:eastAsia="ru-RU"/>
        </w:rPr>
        <w:t>реквизиты правого акта, которым утверждена программа)</w:t>
      </w:r>
    </w:p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2126"/>
        <w:gridCol w:w="2552"/>
      </w:tblGrid>
      <w:tr w:rsidR="008876BA" w:rsidRPr="008876BA" w:rsidTr="00D15BFD">
        <w:trPr>
          <w:trHeight w:val="374"/>
        </w:trPr>
        <w:tc>
          <w:tcPr>
            <w:tcW w:w="9606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8876BA" w:rsidRPr="008876BA" w:rsidTr="00D15BFD">
        <w:trPr>
          <w:trHeight w:val="374"/>
        </w:trPr>
        <w:tc>
          <w:tcPr>
            <w:tcW w:w="9606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2" w:type="dxa"/>
            <w:vMerge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BA" w:rsidRPr="008876BA" w:rsidTr="00D15BFD">
        <w:tc>
          <w:tcPr>
            <w:tcW w:w="960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76BA" w:rsidRPr="008876BA" w:rsidTr="00D15BFD">
        <w:tc>
          <w:tcPr>
            <w:tcW w:w="15843" w:type="dxa"/>
            <w:gridSpan w:val="4"/>
          </w:tcPr>
          <w:p w:rsidR="008876BA" w:rsidRPr="008876BA" w:rsidRDefault="008876BA" w:rsidP="008876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u w:val="single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876BA"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0"/>
                <w:szCs w:val="20"/>
                <w:u w:val="single"/>
                <w:lang w:eastAsia="ru-RU"/>
              </w:rPr>
              <w:t>«</w:t>
            </w:r>
            <w:r w:rsidRPr="008876BA">
              <w:rPr>
                <w:rFonts w:ascii="Times New Roman" w:eastAsia="Times New Roman" w:hAnsi="Times New Roman" w:cs="Times New Roman"/>
                <w:i/>
                <w:color w:val="000000"/>
                <w:kern w:val="32"/>
                <w:u w:val="single"/>
                <w:lang w:eastAsia="ru-RU"/>
              </w:rPr>
              <w:t xml:space="preserve">Поддержка местных инициатив на территории муниципального образования </w:t>
            </w:r>
            <w:r w:rsidRPr="008876BA">
              <w:rPr>
                <w:rFonts w:ascii="Times New Roman" w:eastAsia="Times New Roman" w:hAnsi="Times New Roman" w:cs="Times New Roman"/>
                <w:bCs/>
                <w:i/>
                <w:kern w:val="32"/>
                <w:u w:val="single"/>
                <w:lang w:eastAsia="ru-RU"/>
              </w:rPr>
              <w:t xml:space="preserve">Нововеличковское сельское поселение </w:t>
            </w:r>
          </w:p>
          <w:p w:rsidR="008876BA" w:rsidRPr="008876BA" w:rsidRDefault="008876BA" w:rsidP="008876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2"/>
                <w:u w:val="single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bCs/>
                <w:i/>
                <w:kern w:val="32"/>
                <w:u w:val="single"/>
                <w:lang w:eastAsia="ru-RU"/>
              </w:rPr>
              <w:t>Динского района на 2024 год</w:t>
            </w:r>
            <w:r w:rsidRPr="008876BA">
              <w:rPr>
                <w:rFonts w:ascii="Times New Roman" w:eastAsia="Calibri" w:hAnsi="Times New Roman" w:cs="Times New Roman"/>
                <w:b/>
                <w:bCs/>
                <w:i/>
                <w:kern w:val="32"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8876BA" w:rsidRPr="008876BA" w:rsidTr="00D15BFD">
        <w:tc>
          <w:tcPr>
            <w:tcW w:w="15843" w:type="dxa"/>
            <w:gridSpan w:val="4"/>
          </w:tcPr>
          <w:p w:rsidR="008876BA" w:rsidRPr="008876BA" w:rsidRDefault="008876BA" w:rsidP="0088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определение перспективы улучшения благоустройства </w:t>
            </w: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работы и отдыха жителей поселения;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состояния территорий </w:t>
            </w: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Нововеличковское сельское поселение Динского района;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876BA" w:rsidRPr="008876BA" w:rsidRDefault="008876BA" w:rsidP="0088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-  благоустроенность населенных пунктов поселения.</w:t>
            </w:r>
          </w:p>
        </w:tc>
      </w:tr>
      <w:tr w:rsidR="008876BA" w:rsidRPr="008876BA" w:rsidTr="00D15BFD">
        <w:tc>
          <w:tcPr>
            <w:tcW w:w="15843" w:type="dxa"/>
            <w:gridSpan w:val="4"/>
          </w:tcPr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приведение в качественное состояние элементов благоустройства.</w:t>
            </w:r>
          </w:p>
          <w:p w:rsidR="008876BA" w:rsidRPr="008876BA" w:rsidRDefault="008876BA" w:rsidP="0088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привлечение жителей к участию в решении проблем благоустройства.</w:t>
            </w:r>
          </w:p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- вовлечение широких слоев населения в решение проблем местного значения, возникающих на территории сельского поселения</w:t>
            </w:r>
          </w:p>
        </w:tc>
      </w:tr>
      <w:tr w:rsidR="008876BA" w:rsidRPr="008876BA" w:rsidTr="00D15BFD">
        <w:tc>
          <w:tcPr>
            <w:tcW w:w="9606" w:type="dxa"/>
          </w:tcPr>
          <w:p w:rsidR="008876BA" w:rsidRPr="008876BA" w:rsidRDefault="008876BA" w:rsidP="008876B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876BA">
              <w:rPr>
                <w:rFonts w:ascii="Times New Roman" w:eastAsia="Calibri" w:hAnsi="Times New Roman" w:cs="Times New Roman"/>
                <w:i/>
              </w:rPr>
              <w:lastRenderedPageBreak/>
              <w:t xml:space="preserve">Основное мероприятие №1: </w:t>
            </w:r>
            <w:r w:rsidRPr="008876BA">
              <w:rPr>
                <w:rFonts w:ascii="Times New Roman" w:eastAsia="Calibri" w:hAnsi="Times New Roman" w:cs="Times New Roman"/>
                <w:i/>
                <w:spacing w:val="-14"/>
              </w:rPr>
              <w:t>Поддержка инициатив  граждан по решению вопросов местного значения</w:t>
            </w:r>
          </w:p>
        </w:tc>
        <w:tc>
          <w:tcPr>
            <w:tcW w:w="1559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BA" w:rsidRPr="008876BA" w:rsidTr="00D15BFD">
        <w:tc>
          <w:tcPr>
            <w:tcW w:w="9606" w:type="dxa"/>
          </w:tcPr>
          <w:p w:rsidR="008876BA" w:rsidRPr="008876BA" w:rsidRDefault="008876BA" w:rsidP="008876B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 xml:space="preserve">1.1 Реализация проекта местных инициатив: 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«Благоустройство территории парка в ст. Воронцовской по ул. Красная, 6Б»</w:t>
            </w:r>
          </w:p>
        </w:tc>
        <w:tc>
          <w:tcPr>
            <w:tcW w:w="1559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876BA" w:rsidRPr="008876BA" w:rsidTr="00D15BFD">
        <w:tc>
          <w:tcPr>
            <w:tcW w:w="9606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 xml:space="preserve">1.2 Реализация проекта местных инициатив: 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8876BA">
              <w:rPr>
                <w:rFonts w:ascii="Times New Roman" w:eastAsia="Times New Roman" w:hAnsi="Times New Roman" w:cs="Times New Roman"/>
                <w:lang w:eastAsia="ru-RU"/>
              </w:rPr>
              <w:t>Благоустройство «каменной реки» в ст. Нововеличковской по ул. Красной, 28А</w:t>
            </w:r>
            <w:r w:rsidRPr="008876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559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2126" w:type="dxa"/>
          </w:tcPr>
          <w:p w:rsidR="008876BA" w:rsidRPr="008876BA" w:rsidRDefault="008876BA" w:rsidP="00887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76B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8876BA" w:rsidRPr="008876BA" w:rsidRDefault="008876BA" w:rsidP="008876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6BA" w:rsidRPr="008876BA" w:rsidRDefault="008876BA" w:rsidP="008876B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                                       </w:t>
      </w:r>
      <w:proofErr w:type="spellStart"/>
      <w:r w:rsidRPr="0088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8876BA" w:rsidRPr="008876BA" w:rsidRDefault="008876BA" w:rsidP="00887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76BA" w:rsidRPr="008876BA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</w:p>
    <w:p w:rsidR="0027204E" w:rsidRDefault="0027204E"/>
    <w:sectPr w:rsidR="0027204E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A"/>
    <w:rsid w:val="0027204E"/>
    <w:rsid w:val="008876BA"/>
    <w:rsid w:val="00D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1710"/>
  <w15:chartTrackingRefBased/>
  <w15:docId w15:val="{9122FF50-2F76-4D37-9E2A-337C728B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2024-02-26T12:42:00Z</dcterms:created>
  <dcterms:modified xsi:type="dcterms:W3CDTF">2024-02-26T12:44:00Z</dcterms:modified>
</cp:coreProperties>
</file>