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AF5A68" w:rsidP="005E58AF">
      <w:pPr>
        <w:jc w:val="center"/>
        <w:rPr>
          <w:i/>
          <w:iCs/>
        </w:rPr>
      </w:pPr>
      <w:r w:rsidRPr="00AF5A6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5.1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C821DA">
        <w:rPr>
          <w:color w:val="000000"/>
          <w:sz w:val="28"/>
          <w:szCs w:val="28"/>
        </w:rPr>
        <w:t>28.01.2019</w:t>
      </w:r>
      <w:r>
        <w:rPr>
          <w:color w:val="FFFFFF"/>
          <w:spacing w:val="-1"/>
          <w:sz w:val="28"/>
          <w:szCs w:val="28"/>
        </w:rPr>
        <w:t xml:space="preserve">                          </w:t>
      </w:r>
      <w:r>
        <w:rPr>
          <w:color w:val="FFFFFF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ab/>
        <w:t xml:space="preserve">№ </w:t>
      </w:r>
      <w:r w:rsidR="00C821DA">
        <w:rPr>
          <w:color w:val="000000"/>
          <w:sz w:val="28"/>
          <w:szCs w:val="28"/>
        </w:rPr>
        <w:t>14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и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пасности дорожного движения,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риложение к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r w:rsidR="00753AED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r w:rsidR="00E05E2E">
        <w:rPr>
          <w:sz w:val="28"/>
          <w:szCs w:val="28"/>
        </w:rPr>
        <w:t>2</w:t>
      </w:r>
      <w:r w:rsidR="00FA4638" w:rsidRPr="00FA4638">
        <w:rPr>
          <w:sz w:val="28"/>
          <w:szCs w:val="28"/>
        </w:rPr>
        <w:t>1</w:t>
      </w:r>
      <w:r w:rsidR="005E58AF">
        <w:rPr>
          <w:sz w:val="28"/>
          <w:szCs w:val="28"/>
        </w:rPr>
        <w:t>.1</w:t>
      </w:r>
      <w:r w:rsidR="00FA4638" w:rsidRPr="00FA4638">
        <w:rPr>
          <w:sz w:val="28"/>
          <w:szCs w:val="28"/>
        </w:rPr>
        <w:t>2</w:t>
      </w:r>
      <w:r>
        <w:rPr>
          <w:sz w:val="28"/>
          <w:szCs w:val="28"/>
        </w:rPr>
        <w:t xml:space="preserve">.2018 № </w:t>
      </w:r>
      <w:r w:rsidR="00FA4638" w:rsidRPr="00FA4638">
        <w:rPr>
          <w:sz w:val="28"/>
          <w:szCs w:val="28"/>
        </w:rPr>
        <w:t>347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r>
        <w:rPr>
          <w:sz w:val="28"/>
          <w:szCs w:val="28"/>
          <w:lang w:eastAsia="ar-SA"/>
        </w:rPr>
        <w:lastRenderedPageBreak/>
        <w:t xml:space="preserve">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 w:rsidP="007464D2">
      <w:pPr>
        <w:rPr>
          <w:sz w:val="27"/>
          <w:szCs w:val="27"/>
          <w:lang w:eastAsia="en-US"/>
        </w:rPr>
      </w:pPr>
    </w:p>
    <w:p w:rsidR="007464D2" w:rsidRDefault="007464D2" w:rsidP="007464D2">
      <w:pPr>
        <w:rPr>
          <w:sz w:val="27"/>
          <w:szCs w:val="27"/>
          <w:lang w:eastAsia="en-US"/>
        </w:rPr>
      </w:pPr>
    </w:p>
    <w:p w:rsidR="007464D2" w:rsidRDefault="007464D2">
      <w:pPr>
        <w:ind w:left="5220"/>
        <w:rPr>
          <w:sz w:val="27"/>
          <w:szCs w:val="27"/>
          <w:lang w:eastAsia="en-US"/>
        </w:rPr>
        <w:sectPr w:rsidR="007464D2" w:rsidSect="007464D2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мобильных дорог местного значения Нововели</w:t>
      </w:r>
      <w:r>
        <w:rPr>
          <w:bCs/>
          <w:sz w:val="27"/>
          <w:szCs w:val="27"/>
        </w:rPr>
        <w:t>ч</w:t>
      </w:r>
      <w:r>
        <w:rPr>
          <w:bCs/>
          <w:sz w:val="27"/>
          <w:szCs w:val="27"/>
        </w:rPr>
        <w:t>ковского сельского поселения Динского района, мероприятия по обеспечению безопасности д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ПЕРЕЧЕНЬ ОСНОВНЫХ МЕРОПРИЯТИЙ МУНИЦИПАЛЬНОЙ ПР</w:t>
      </w:r>
      <w:r>
        <w:rPr>
          <w:b/>
          <w:sz w:val="27"/>
          <w:szCs w:val="27"/>
          <w:shd w:val="clear" w:color="auto" w:fill="FFFFFF"/>
        </w:rPr>
        <w:t>О</w:t>
      </w:r>
      <w:r>
        <w:rPr>
          <w:b/>
          <w:sz w:val="27"/>
          <w:szCs w:val="27"/>
          <w:shd w:val="clear" w:color="auto" w:fill="FFFFFF"/>
        </w:rPr>
        <w:t xml:space="preserve">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>Капитальный ремонт и ремонт автомобильных дорог местного знач</w:t>
      </w:r>
      <w:r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 xml:space="preserve">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FA4638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14699,6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4817,7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14699,6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4817,7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3)ул. Свердлова (от ул. Таманской до д.32б) – 0,346 км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Pr="00BF28B2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F352E6" w:rsidRPr="00BF28B2">
              <w:rPr>
                <w:sz w:val="22"/>
                <w:szCs w:val="22"/>
              </w:rPr>
              <w:t>540</w:t>
            </w:r>
            <w:r w:rsidRPr="00BF28B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F352E6" w:rsidRPr="00BF28B2">
              <w:rPr>
                <w:sz w:val="22"/>
                <w:szCs w:val="22"/>
              </w:rPr>
              <w:t>540</w:t>
            </w:r>
            <w:r w:rsidRPr="00BF28B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lastRenderedPageBreak/>
              <w:t>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lastRenderedPageBreak/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12) ул. День Победы (от ул. Красная до ул. </w:t>
            </w:r>
            <w:r w:rsidRPr="00BF28B2">
              <w:rPr>
                <w:sz w:val="20"/>
                <w:szCs w:val="20"/>
              </w:rPr>
              <w:lastRenderedPageBreak/>
              <w:t>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ул. Свердлова (от ул. Степной до 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11) ул. Толстого (от ул. Пролетарской до дома № 45, от дома № 57а до дома № 61) – 0,38 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Веселая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0,85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Северная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0,82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801CAB" w:rsidRPr="00BF28B2" w:rsidRDefault="00801CAB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801CAB" w:rsidRPr="00BF28B2" w:rsidRDefault="00801CAB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Плеханова (от ул. Городской до ул. Садовой) – 0,37 км</w:t>
            </w:r>
          </w:p>
          <w:p w:rsidR="00801CAB" w:rsidRPr="00BF28B2" w:rsidRDefault="00801CAB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пер. Примака – 0,25 км</w:t>
            </w:r>
          </w:p>
          <w:p w:rsidR="00801CAB" w:rsidRPr="00BF28B2" w:rsidRDefault="00801CAB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пер. Нижний – 0,25 км</w:t>
            </w:r>
          </w:p>
          <w:p w:rsidR="00801CAB" w:rsidRPr="00BF28B2" w:rsidRDefault="00801CAB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780E2C" w:rsidRPr="00BF28B2" w:rsidRDefault="00780E2C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Энгельса ( от ул. Красной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градной) – 0,78 км</w:t>
            </w:r>
          </w:p>
          <w:p w:rsidR="00801CAB" w:rsidRPr="00BF28B2" w:rsidRDefault="00780E2C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Прямая (от ул. Свердлова до ул. Степной) – 0,69 км</w:t>
            </w:r>
            <w:r w:rsidR="00801CAB" w:rsidRPr="00BF2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Красноармейская (от ул. Городской до ул. Пролетарской) - 0,88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lastRenderedPageBreak/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- 0,4км;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D556C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AB2E8A" w:rsidRPr="00BF28B2">
              <w:rPr>
                <w:sz w:val="22"/>
                <w:szCs w:val="22"/>
              </w:rPr>
              <w:t>197</w:t>
            </w:r>
            <w:r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AB2E8A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lastRenderedPageBreak/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lastRenderedPageBreak/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lastRenderedPageBreak/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>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на пешехо</w:t>
            </w:r>
            <w:r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ных переходах вблизи образовательных и других учреждений; увеличение срока эк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плуатации оборуд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 xml:space="preserve">пасности дорожного </w:t>
            </w:r>
            <w:r w:rsidRPr="00BF28B2">
              <w:rPr>
                <w:sz w:val="22"/>
                <w:szCs w:val="22"/>
              </w:rPr>
              <w:lastRenderedPageBreak/>
              <w:t>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1137D3" w:rsidTr="00B660B8">
        <w:tc>
          <w:tcPr>
            <w:tcW w:w="567" w:type="dxa"/>
            <w:vMerge w:val="restart"/>
          </w:tcPr>
          <w:p w:rsidR="001137D3" w:rsidRDefault="001137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2693" w:type="dxa"/>
          </w:tcPr>
          <w:p w:rsidR="001137D3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137D3" w:rsidRPr="00BF28B2" w:rsidRDefault="001137D3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850" w:type="dxa"/>
          </w:tcPr>
          <w:p w:rsidR="001137D3" w:rsidRPr="00BF28B2" w:rsidRDefault="001137D3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37D3" w:rsidRPr="00BF28B2" w:rsidRDefault="001137D3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1137D3" w:rsidRPr="00BF28B2" w:rsidRDefault="001137D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137D3" w:rsidRPr="00BF28B2" w:rsidRDefault="001137D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137D3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1137D3" w:rsidTr="00B660B8">
        <w:tc>
          <w:tcPr>
            <w:tcW w:w="567" w:type="dxa"/>
            <w:vMerge/>
          </w:tcPr>
          <w:p w:rsidR="001137D3" w:rsidRDefault="001137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137D3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137D3" w:rsidRPr="00BF28B2" w:rsidRDefault="001137D3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850" w:type="dxa"/>
          </w:tcPr>
          <w:p w:rsidR="001137D3" w:rsidRPr="00BF28B2" w:rsidRDefault="001137D3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37D3" w:rsidRPr="00BF28B2" w:rsidRDefault="001137D3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1137D3" w:rsidRPr="00BF28B2" w:rsidRDefault="001137D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37D3" w:rsidRDefault="001137D3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1137D3" w:rsidRDefault="001137D3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E85299" w:rsidTr="00B660B8">
        <w:tc>
          <w:tcPr>
            <w:tcW w:w="567" w:type="dxa"/>
            <w:vMerge w:val="restart"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 xml:space="preserve">ского поселения, </w:t>
            </w:r>
          </w:p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– 1,3 км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</w:t>
            </w:r>
            <w:r w:rsidR="009C4362" w:rsidRPr="00BF28B2">
              <w:rPr>
                <w:sz w:val="20"/>
                <w:szCs w:val="20"/>
              </w:rPr>
              <w:t>1,1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A4707" w:rsidRPr="00BF28B2" w:rsidRDefault="009A470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A4707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 xml:space="preserve">ского поселения, </w:t>
            </w:r>
          </w:p>
          <w:p w:rsidR="009A4707" w:rsidRPr="00BF28B2" w:rsidRDefault="00D556CF" w:rsidP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FA4638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30543,4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</w:t>
            </w:r>
            <w:r w:rsidR="00401453" w:rsidRPr="00BF28B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1" w:type="dxa"/>
          </w:tcPr>
          <w:p w:rsidR="009A4707" w:rsidRPr="00BF28B2" w:rsidRDefault="00074DDF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6417,7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074D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074DD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F821E9" w:rsidRDefault="00F821E9" w:rsidP="00BD6F3D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7464D2">
      <w:pgSz w:w="16838" w:h="11906" w:orient="landscape"/>
      <w:pgMar w:top="1134" w:right="567" w:bottom="1134" w:left="56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D1AA0"/>
    <w:rsid w:val="000E1129"/>
    <w:rsid w:val="000E1801"/>
    <w:rsid w:val="000E3D49"/>
    <w:rsid w:val="000E69CF"/>
    <w:rsid w:val="000F26F2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464D2"/>
    <w:rsid w:val="00752750"/>
    <w:rsid w:val="00753AED"/>
    <w:rsid w:val="0075587B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DBD"/>
    <w:rsid w:val="007D65D7"/>
    <w:rsid w:val="007D7B62"/>
    <w:rsid w:val="007E7B0D"/>
    <w:rsid w:val="007F1653"/>
    <w:rsid w:val="007F2DC6"/>
    <w:rsid w:val="007F3451"/>
    <w:rsid w:val="00801CAB"/>
    <w:rsid w:val="00806E2C"/>
    <w:rsid w:val="00810841"/>
    <w:rsid w:val="00815168"/>
    <w:rsid w:val="00816A45"/>
    <w:rsid w:val="00816C0E"/>
    <w:rsid w:val="00817F0F"/>
    <w:rsid w:val="008273E6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E12E6"/>
    <w:rsid w:val="00AE17E7"/>
    <w:rsid w:val="00AE5C90"/>
    <w:rsid w:val="00AE6A94"/>
    <w:rsid w:val="00AE79F1"/>
    <w:rsid w:val="00AF5696"/>
    <w:rsid w:val="00AF5A68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434B"/>
    <w:rsid w:val="00B46501"/>
    <w:rsid w:val="00B61ABB"/>
    <w:rsid w:val="00B642DA"/>
    <w:rsid w:val="00B660B8"/>
    <w:rsid w:val="00B673EB"/>
    <w:rsid w:val="00B67D92"/>
    <w:rsid w:val="00B77265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110DC"/>
    <w:rsid w:val="00D11EA4"/>
    <w:rsid w:val="00D1292F"/>
    <w:rsid w:val="00D15987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71CA"/>
    <w:rsid w:val="00EC1AD1"/>
    <w:rsid w:val="00EC2383"/>
    <w:rsid w:val="00EC3358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25</cp:revision>
  <cp:lastPrinted>2019-02-01T10:56:00Z</cp:lastPrinted>
  <dcterms:created xsi:type="dcterms:W3CDTF">2018-12-25T08:01:00Z</dcterms:created>
  <dcterms:modified xsi:type="dcterms:W3CDTF">2019-07-01T13:18:00Z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