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7D8" w:rsidRDefault="007B07D8" w:rsidP="007B07D8">
      <w:pPr>
        <w:tabs>
          <w:tab w:val="left" w:pos="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color w:val="FF0000"/>
        </w:rPr>
        <w:drawing>
          <wp:inline distT="0" distB="0" distL="0" distR="0" wp14:anchorId="3AAD1151" wp14:editId="1C7E1F1A">
            <wp:extent cx="438150" cy="55245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7D8" w:rsidRDefault="007B07D8" w:rsidP="007B07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B07D8" w:rsidRDefault="007B07D8" w:rsidP="007B07D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7B07D8" w:rsidRDefault="007B07D8" w:rsidP="007B07D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сельского поселения Динского района</w:t>
      </w:r>
    </w:p>
    <w:p w:rsidR="007B07D8" w:rsidRPr="00C12F29" w:rsidRDefault="007B07D8" w:rsidP="007B07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07D8" w:rsidRDefault="007B07D8" w:rsidP="007B07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B07D8" w:rsidRDefault="007B07D8" w:rsidP="007B07D8">
      <w:pPr>
        <w:pStyle w:val="2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09.06.2016</w:t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№  </w:t>
      </w:r>
      <w:r>
        <w:rPr>
          <w:rFonts w:ascii="Times New Roman" w:hAnsi="Times New Roman"/>
          <w:sz w:val="28"/>
          <w:szCs w:val="28"/>
        </w:rPr>
        <w:t>296</w:t>
      </w:r>
    </w:p>
    <w:p w:rsidR="007B07D8" w:rsidRDefault="007B07D8" w:rsidP="007B07D8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станица Нововеличковская</w:t>
      </w:r>
    </w:p>
    <w:p w:rsidR="007B07D8" w:rsidRDefault="007B07D8" w:rsidP="007B07D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07D8" w:rsidRDefault="007B07D8" w:rsidP="007B07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7D8" w:rsidRDefault="007B07D8" w:rsidP="007B07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6FA">
        <w:rPr>
          <w:rFonts w:ascii="Times New Roman" w:hAnsi="Times New Roman" w:cs="Times New Roman"/>
          <w:b/>
          <w:sz w:val="28"/>
          <w:szCs w:val="28"/>
        </w:rPr>
        <w:t>О</w:t>
      </w:r>
      <w:r w:rsidRPr="00AF46FA">
        <w:rPr>
          <w:rFonts w:ascii="Times New Roman" w:hAnsi="Times New Roman" w:cs="Times New Roman"/>
          <w:b/>
          <w:bCs/>
          <w:sz w:val="28"/>
          <w:szCs w:val="28"/>
        </w:rPr>
        <w:t>б образовании земельного участка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46FA">
        <w:rPr>
          <w:rFonts w:ascii="Times New Roman" w:hAnsi="Times New Roman" w:cs="Times New Roman"/>
          <w:b/>
          <w:bCs/>
          <w:sz w:val="28"/>
          <w:szCs w:val="28"/>
        </w:rPr>
        <w:t>адресу: Краснодарский край,</w:t>
      </w:r>
    </w:p>
    <w:p w:rsidR="007B07D8" w:rsidRPr="00AF46FA" w:rsidRDefault="007B07D8" w:rsidP="007B07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6FA">
        <w:rPr>
          <w:rFonts w:ascii="Times New Roman" w:hAnsi="Times New Roman" w:cs="Times New Roman"/>
          <w:b/>
          <w:bCs/>
          <w:sz w:val="28"/>
          <w:szCs w:val="28"/>
        </w:rPr>
        <w:t xml:space="preserve"> Динской район,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ст. </w:t>
      </w:r>
      <w:r w:rsidRPr="00AF46FA">
        <w:rPr>
          <w:rFonts w:ascii="Times New Roman" w:hAnsi="Times New Roman" w:cs="Times New Roman"/>
          <w:b/>
          <w:bCs/>
          <w:sz w:val="28"/>
          <w:szCs w:val="28"/>
        </w:rPr>
        <w:t>Ново</w:t>
      </w:r>
      <w:r>
        <w:rPr>
          <w:rFonts w:ascii="Times New Roman" w:hAnsi="Times New Roman" w:cs="Times New Roman"/>
          <w:b/>
          <w:bCs/>
          <w:sz w:val="28"/>
          <w:szCs w:val="28"/>
        </w:rPr>
        <w:t>величковская, ул. Толстого, 34б и утвержд</w:t>
      </w:r>
      <w:r w:rsidRPr="00AF46FA">
        <w:rPr>
          <w:rFonts w:ascii="Times New Roman" w:hAnsi="Times New Roman" w:cs="Times New Roman"/>
          <w:b/>
          <w:bCs/>
          <w:sz w:val="28"/>
          <w:szCs w:val="28"/>
        </w:rPr>
        <w:t>ении схемы его расположения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AF46FA">
        <w:rPr>
          <w:rFonts w:ascii="Times New Roman" w:hAnsi="Times New Roman" w:cs="Times New Roman"/>
          <w:b/>
          <w:bCs/>
          <w:sz w:val="28"/>
          <w:szCs w:val="28"/>
        </w:rPr>
        <w:t>на  кадастровом</w:t>
      </w:r>
      <w:proofErr w:type="gramEnd"/>
      <w:r w:rsidRPr="00AF46FA">
        <w:rPr>
          <w:rFonts w:ascii="Times New Roman" w:hAnsi="Times New Roman" w:cs="Times New Roman"/>
          <w:b/>
          <w:bCs/>
          <w:sz w:val="28"/>
          <w:szCs w:val="28"/>
        </w:rPr>
        <w:t xml:space="preserve"> плане территории</w:t>
      </w:r>
    </w:p>
    <w:p w:rsidR="007B07D8" w:rsidRPr="00AF46FA" w:rsidRDefault="007B07D8" w:rsidP="007B07D8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07D8" w:rsidRDefault="007B07D8" w:rsidP="007B07D8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07D8" w:rsidRPr="00E603D4" w:rsidRDefault="007B07D8" w:rsidP="007B07D8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3D4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 Федеральным законом от 23.06.2014 №171-ФЗ «О внесении изменений в Земельный кодекс Российской Федерации и отдел</w:t>
      </w:r>
      <w:r>
        <w:rPr>
          <w:rFonts w:ascii="Times New Roman" w:hAnsi="Times New Roman" w:cs="Times New Roman"/>
          <w:sz w:val="28"/>
          <w:szCs w:val="28"/>
        </w:rPr>
        <w:t>ьные законодательные акты Рос</w:t>
      </w:r>
      <w:r w:rsidRPr="00E603D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ийс</w:t>
      </w:r>
      <w:r w:rsidRPr="00E603D4">
        <w:rPr>
          <w:rFonts w:ascii="Times New Roman" w:hAnsi="Times New Roman" w:cs="Times New Roman"/>
          <w:sz w:val="28"/>
          <w:szCs w:val="28"/>
        </w:rPr>
        <w:t xml:space="preserve">кой Федерации», Законом Краснодарского края  от  05.11.2002 № 532-КЗ «Об основах регулирования земельных отношений  в Краснодарском крае», Уставом Нововеличковского сельского поселения Динского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с правилами землепользования и застройки на территории Нововеличковского сельского поселения, утвержденными решением Совета Нововеличковского сельского поселения от 21.04.2014 № 397-54/2, </w:t>
      </w:r>
      <w:r w:rsidRPr="00E603D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свидетельства о государственной регистрации права от 02.10.2013 сери 23-АМ № 168295, материалов межевого плана </w:t>
      </w:r>
      <w:r w:rsidRPr="00E603D4">
        <w:rPr>
          <w:rFonts w:ascii="Times New Roman" w:hAnsi="Times New Roman" w:cs="Times New Roman"/>
          <w:sz w:val="28"/>
          <w:szCs w:val="28"/>
        </w:rPr>
        <w:t xml:space="preserve"> и заявления гр. </w:t>
      </w:r>
      <w:r>
        <w:rPr>
          <w:rFonts w:ascii="Times New Roman" w:hAnsi="Times New Roman" w:cs="Times New Roman"/>
          <w:sz w:val="28"/>
          <w:szCs w:val="28"/>
        </w:rPr>
        <w:t xml:space="preserve">Шварц Ивана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Эмельяновича</w:t>
      </w:r>
      <w:proofErr w:type="spellEnd"/>
      <w:r w:rsidRPr="00E603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603D4">
        <w:rPr>
          <w:rFonts w:ascii="Times New Roman" w:hAnsi="Times New Roman" w:cs="Times New Roman"/>
          <w:sz w:val="28"/>
          <w:szCs w:val="28"/>
        </w:rPr>
        <w:t xml:space="preserve">   п о с т а н о в л я ю:</w:t>
      </w:r>
    </w:p>
    <w:p w:rsidR="007B07D8" w:rsidRPr="00E603D4" w:rsidRDefault="007B07D8" w:rsidP="007B07D8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603D4">
        <w:rPr>
          <w:rFonts w:ascii="Times New Roman" w:hAnsi="Times New Roman" w:cs="Times New Roman"/>
          <w:sz w:val="28"/>
          <w:szCs w:val="28"/>
        </w:rPr>
        <w:t xml:space="preserve">          1. Образовать земельный участок, площадью </w:t>
      </w:r>
      <w:r>
        <w:rPr>
          <w:rFonts w:ascii="Times New Roman" w:hAnsi="Times New Roman" w:cs="Times New Roman"/>
          <w:sz w:val="28"/>
          <w:szCs w:val="28"/>
        </w:rPr>
        <w:t xml:space="preserve">778 </w:t>
      </w:r>
      <w:proofErr w:type="spellStart"/>
      <w:r w:rsidRPr="00E603D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603D4">
        <w:rPr>
          <w:rFonts w:ascii="Times New Roman" w:hAnsi="Times New Roman" w:cs="Times New Roman"/>
          <w:sz w:val="28"/>
          <w:szCs w:val="28"/>
        </w:rPr>
        <w:t>, в границах кадастрового квартала 23:07:010</w:t>
      </w:r>
      <w:r>
        <w:rPr>
          <w:rFonts w:ascii="Times New Roman" w:hAnsi="Times New Roman" w:cs="Times New Roman"/>
          <w:sz w:val="28"/>
          <w:szCs w:val="28"/>
        </w:rPr>
        <w:t>1033</w:t>
      </w:r>
      <w:r w:rsidRPr="00E603D4">
        <w:rPr>
          <w:rFonts w:ascii="Times New Roman" w:hAnsi="Times New Roman" w:cs="Times New Roman"/>
          <w:sz w:val="28"/>
          <w:szCs w:val="28"/>
        </w:rPr>
        <w:t xml:space="preserve"> (категория земель – земли </w:t>
      </w:r>
      <w:r>
        <w:rPr>
          <w:rFonts w:ascii="Times New Roman" w:hAnsi="Times New Roman" w:cs="Times New Roman"/>
          <w:sz w:val="28"/>
          <w:szCs w:val="28"/>
        </w:rPr>
        <w:t>населенных пунктов), расположенного в территориальной зоне застройки индивидуальными жилыми домами с содержанием домашнего скота и птицы (Ж-1Б)</w:t>
      </w:r>
      <w:r w:rsidRPr="00E603D4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Динской район, </w:t>
      </w:r>
      <w:r>
        <w:rPr>
          <w:rFonts w:ascii="Times New Roman" w:hAnsi="Times New Roman" w:cs="Times New Roman"/>
          <w:sz w:val="28"/>
          <w:szCs w:val="28"/>
        </w:rPr>
        <w:t>ст. Н</w:t>
      </w:r>
      <w:r w:rsidRPr="00E603D4">
        <w:rPr>
          <w:rFonts w:ascii="Times New Roman" w:hAnsi="Times New Roman" w:cs="Times New Roman"/>
          <w:sz w:val="28"/>
          <w:szCs w:val="28"/>
        </w:rPr>
        <w:t>ововеличков</w:t>
      </w:r>
      <w:r>
        <w:rPr>
          <w:rFonts w:ascii="Times New Roman" w:hAnsi="Times New Roman" w:cs="Times New Roman"/>
          <w:sz w:val="28"/>
          <w:szCs w:val="28"/>
        </w:rPr>
        <w:t>ская, ул. Толстого, 34б</w:t>
      </w:r>
      <w:r w:rsidRPr="00E603D4">
        <w:rPr>
          <w:rFonts w:ascii="Times New Roman" w:hAnsi="Times New Roman" w:cs="Times New Roman"/>
          <w:sz w:val="28"/>
          <w:szCs w:val="28"/>
        </w:rPr>
        <w:t xml:space="preserve"> и утвердить схему его расположения на кадастровом плане территории (прилагается). </w:t>
      </w:r>
    </w:p>
    <w:p w:rsidR="007B07D8" w:rsidRPr="00E603D4" w:rsidRDefault="007B07D8" w:rsidP="007B07D8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603D4">
        <w:rPr>
          <w:rFonts w:ascii="Times New Roman" w:hAnsi="Times New Roman" w:cs="Times New Roman"/>
          <w:sz w:val="28"/>
          <w:szCs w:val="28"/>
        </w:rPr>
        <w:t xml:space="preserve">         2. Установить вид разрешенного </w:t>
      </w:r>
      <w:proofErr w:type="gramStart"/>
      <w:r w:rsidRPr="00E603D4">
        <w:rPr>
          <w:rFonts w:ascii="Times New Roman" w:hAnsi="Times New Roman" w:cs="Times New Roman"/>
          <w:sz w:val="28"/>
          <w:szCs w:val="28"/>
        </w:rPr>
        <w:t>использования  земельного</w:t>
      </w:r>
      <w:proofErr w:type="gramEnd"/>
      <w:r w:rsidRPr="00E603D4">
        <w:rPr>
          <w:rFonts w:ascii="Times New Roman" w:hAnsi="Times New Roman" w:cs="Times New Roman"/>
          <w:sz w:val="28"/>
          <w:szCs w:val="28"/>
        </w:rPr>
        <w:t xml:space="preserve"> участка, указанного в пункте 1 настоящего постановления – </w:t>
      </w:r>
      <w:r>
        <w:rPr>
          <w:rFonts w:ascii="Times New Roman" w:hAnsi="Times New Roman" w:cs="Times New Roman"/>
          <w:sz w:val="28"/>
          <w:szCs w:val="28"/>
        </w:rPr>
        <w:t>коммунальное обслуживание (код  3.1)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B07D8" w:rsidRPr="00E603D4" w:rsidRDefault="007B07D8" w:rsidP="007B07D8">
      <w:pPr>
        <w:tabs>
          <w:tab w:val="left" w:pos="675"/>
          <w:tab w:val="left" w:pos="795"/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3D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Pr="00E603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Шварц И.Э.</w:t>
      </w:r>
      <w:r w:rsidRPr="00E603D4">
        <w:rPr>
          <w:rFonts w:ascii="Times New Roman" w:hAnsi="Times New Roman" w:cs="Times New Roman"/>
          <w:sz w:val="28"/>
          <w:szCs w:val="28"/>
        </w:rPr>
        <w:t xml:space="preserve"> обеспечить </w:t>
      </w:r>
      <w:proofErr w:type="gramStart"/>
      <w:r w:rsidRPr="00E603D4">
        <w:rPr>
          <w:rFonts w:ascii="Times New Roman" w:hAnsi="Times New Roman" w:cs="Times New Roman"/>
          <w:sz w:val="28"/>
          <w:szCs w:val="28"/>
        </w:rPr>
        <w:t>предоставление  необходимых</w:t>
      </w:r>
      <w:proofErr w:type="gramEnd"/>
      <w:r w:rsidRPr="00E603D4">
        <w:rPr>
          <w:rFonts w:ascii="Times New Roman" w:hAnsi="Times New Roman" w:cs="Times New Roman"/>
          <w:sz w:val="28"/>
          <w:szCs w:val="28"/>
        </w:rPr>
        <w:t xml:space="preserve">  документов  в  Динской  отдел  Управления  Федеральной   службы государственной регистрации кадастра и картографии по  Краснодарскому  краю,  Динской   отдел   филиала   ФГБУ  «Федеральная кадастровая  палата  Федеральной  </w:t>
      </w:r>
      <w:r w:rsidRPr="00E603D4">
        <w:rPr>
          <w:rFonts w:ascii="Times New Roman" w:hAnsi="Times New Roman" w:cs="Times New Roman"/>
          <w:sz w:val="28"/>
          <w:szCs w:val="28"/>
        </w:rPr>
        <w:lastRenderedPageBreak/>
        <w:t xml:space="preserve">службы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03D4">
        <w:rPr>
          <w:rFonts w:ascii="Times New Roman" w:hAnsi="Times New Roman" w:cs="Times New Roman"/>
          <w:sz w:val="28"/>
          <w:szCs w:val="28"/>
        </w:rPr>
        <w:t xml:space="preserve"> 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603D4">
        <w:rPr>
          <w:rFonts w:ascii="Times New Roman" w:hAnsi="Times New Roman" w:cs="Times New Roman"/>
          <w:sz w:val="28"/>
          <w:szCs w:val="28"/>
        </w:rPr>
        <w:t xml:space="preserve">венной   регистрации  кадастра   и  картографии»   по    Краснодарскому    краю   для  постановки образованного земельного участка на государственный кадастровый учет. </w:t>
      </w:r>
    </w:p>
    <w:p w:rsidR="007B07D8" w:rsidRPr="00E603D4" w:rsidRDefault="007B07D8" w:rsidP="007B07D8">
      <w:pPr>
        <w:tabs>
          <w:tab w:val="left" w:pos="675"/>
          <w:tab w:val="left" w:pos="795"/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3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E603D4">
        <w:rPr>
          <w:rFonts w:ascii="Times New Roman" w:hAnsi="Times New Roman" w:cs="Times New Roman"/>
          <w:sz w:val="28"/>
          <w:szCs w:val="28"/>
        </w:rPr>
        <w:t>. Постановление вс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603D4">
        <w:rPr>
          <w:rFonts w:ascii="Times New Roman" w:hAnsi="Times New Roman" w:cs="Times New Roman"/>
          <w:sz w:val="28"/>
          <w:szCs w:val="28"/>
        </w:rPr>
        <w:t>упает в силу со дня его подписания.</w:t>
      </w:r>
    </w:p>
    <w:p w:rsidR="007B07D8" w:rsidRDefault="007B07D8" w:rsidP="007B0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7D8" w:rsidRDefault="007B07D8" w:rsidP="007B0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7D8" w:rsidRDefault="007B07D8" w:rsidP="007B0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7D8" w:rsidRPr="00E603D4" w:rsidRDefault="007B07D8" w:rsidP="007B0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E603D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7B07D8" w:rsidRPr="00E603D4" w:rsidRDefault="007B07D8" w:rsidP="007B0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3D4">
        <w:rPr>
          <w:rFonts w:ascii="Times New Roman" w:hAnsi="Times New Roman" w:cs="Times New Roman"/>
          <w:sz w:val="28"/>
          <w:szCs w:val="28"/>
        </w:rPr>
        <w:t xml:space="preserve">Нововеличковского </w:t>
      </w:r>
    </w:p>
    <w:p w:rsidR="007B07D8" w:rsidRDefault="007B07D8" w:rsidP="007B0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3D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603D4">
        <w:rPr>
          <w:rFonts w:ascii="Times New Roman" w:hAnsi="Times New Roman" w:cs="Times New Roman"/>
          <w:sz w:val="28"/>
          <w:szCs w:val="28"/>
        </w:rPr>
        <w:tab/>
      </w:r>
      <w:r w:rsidRPr="00E603D4">
        <w:rPr>
          <w:rFonts w:ascii="Times New Roman" w:hAnsi="Times New Roman" w:cs="Times New Roman"/>
          <w:sz w:val="28"/>
          <w:szCs w:val="28"/>
        </w:rPr>
        <w:tab/>
      </w:r>
      <w:r w:rsidRPr="00E603D4">
        <w:rPr>
          <w:rFonts w:ascii="Times New Roman" w:hAnsi="Times New Roman" w:cs="Times New Roman"/>
          <w:sz w:val="28"/>
          <w:szCs w:val="28"/>
        </w:rPr>
        <w:tab/>
      </w:r>
      <w:r w:rsidRPr="00E603D4">
        <w:rPr>
          <w:rFonts w:ascii="Times New Roman" w:hAnsi="Times New Roman" w:cs="Times New Roman"/>
          <w:sz w:val="28"/>
          <w:szCs w:val="28"/>
        </w:rPr>
        <w:tab/>
      </w:r>
      <w:r w:rsidRPr="00E603D4">
        <w:rPr>
          <w:rFonts w:ascii="Times New Roman" w:hAnsi="Times New Roman" w:cs="Times New Roman"/>
          <w:sz w:val="28"/>
          <w:szCs w:val="28"/>
        </w:rPr>
        <w:tab/>
      </w:r>
      <w:r w:rsidRPr="00E603D4">
        <w:rPr>
          <w:rFonts w:ascii="Times New Roman" w:hAnsi="Times New Roman" w:cs="Times New Roman"/>
          <w:sz w:val="28"/>
          <w:szCs w:val="28"/>
        </w:rPr>
        <w:tab/>
      </w:r>
      <w:r w:rsidRPr="00E603D4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60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603D4">
        <w:rPr>
          <w:rFonts w:ascii="Times New Roman" w:hAnsi="Times New Roman" w:cs="Times New Roman"/>
          <w:sz w:val="28"/>
          <w:szCs w:val="28"/>
        </w:rPr>
        <w:t>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3D4">
        <w:rPr>
          <w:rFonts w:ascii="Times New Roman" w:hAnsi="Times New Roman" w:cs="Times New Roman"/>
          <w:sz w:val="28"/>
          <w:szCs w:val="28"/>
        </w:rPr>
        <w:t>Кова</w:t>
      </w:r>
    </w:p>
    <w:p w:rsidR="00E926D1" w:rsidRDefault="00E926D1">
      <w:bookmarkStart w:id="0" w:name="_GoBack"/>
      <w:bookmarkEnd w:id="0"/>
    </w:p>
    <w:sectPr w:rsidR="00E926D1" w:rsidSect="007B07D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CEA" w:rsidRDefault="00FC7CEA" w:rsidP="007B07D8">
      <w:pPr>
        <w:spacing w:after="0" w:line="240" w:lineRule="auto"/>
      </w:pPr>
      <w:r>
        <w:separator/>
      </w:r>
    </w:p>
  </w:endnote>
  <w:endnote w:type="continuationSeparator" w:id="0">
    <w:p w:rsidR="00FC7CEA" w:rsidRDefault="00FC7CEA" w:rsidP="007B0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CEA" w:rsidRDefault="00FC7CEA" w:rsidP="007B07D8">
      <w:pPr>
        <w:spacing w:after="0" w:line="240" w:lineRule="auto"/>
      </w:pPr>
      <w:r>
        <w:separator/>
      </w:r>
    </w:p>
  </w:footnote>
  <w:footnote w:type="continuationSeparator" w:id="0">
    <w:p w:rsidR="00FC7CEA" w:rsidRDefault="00FC7CEA" w:rsidP="007B0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39190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B07D8" w:rsidRPr="007B07D8" w:rsidRDefault="007B07D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B07D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B07D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B07D8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B07D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B07D8" w:rsidRDefault="007B07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D8"/>
    <w:rsid w:val="007B07D8"/>
    <w:rsid w:val="00E926D1"/>
    <w:rsid w:val="00FC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C9A79-7E67-4749-BFCD-BCB8A33B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7D8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7B07D8"/>
    <w:pPr>
      <w:spacing w:after="120" w:line="480" w:lineRule="auto"/>
    </w:pPr>
    <w:rPr>
      <w:rFonts w:eastAsia="Calibri" w:cs="Times New Roman"/>
    </w:rPr>
  </w:style>
  <w:style w:type="character" w:customStyle="1" w:styleId="20">
    <w:name w:val="Основной текст 2 Знак"/>
    <w:basedOn w:val="a0"/>
    <w:link w:val="2"/>
    <w:semiHidden/>
    <w:rsid w:val="007B07D8"/>
    <w:rPr>
      <w:rFonts w:ascii="Calibri" w:eastAsia="Calibri" w:hAnsi="Calibri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7B0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7D8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7B0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7D8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</dc:creator>
  <cp:keywords/>
  <dc:description/>
  <cp:lastModifiedBy>user206</cp:lastModifiedBy>
  <cp:revision>1</cp:revision>
  <dcterms:created xsi:type="dcterms:W3CDTF">2016-06-14T07:22:00Z</dcterms:created>
  <dcterms:modified xsi:type="dcterms:W3CDTF">2016-06-14T07:24:00Z</dcterms:modified>
</cp:coreProperties>
</file>