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65" w:rsidRPr="00750565" w:rsidRDefault="00750565" w:rsidP="00750565">
      <w:pPr>
        <w:suppressAutoHyphens w:val="0"/>
        <w:jc w:val="center"/>
        <w:rPr>
          <w:color w:val="000000"/>
          <w:lang w:eastAsia="ru-RU"/>
        </w:rPr>
      </w:pPr>
      <w:r w:rsidRPr="00750565">
        <w:rPr>
          <w:b/>
          <w:noProof/>
          <w:color w:val="FFFFFF"/>
          <w:sz w:val="26"/>
          <w:szCs w:val="20"/>
          <w:lang w:eastAsia="ru-RU"/>
        </w:rPr>
        <w:drawing>
          <wp:inline distT="0" distB="0" distL="0" distR="0" wp14:anchorId="58265E5F" wp14:editId="52FF4F88">
            <wp:extent cx="447040" cy="518160"/>
            <wp:effectExtent l="0" t="0" r="0" b="0"/>
            <wp:docPr id="1" name="Рисунок 1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565" w:rsidRPr="00750565" w:rsidRDefault="00750565" w:rsidP="00750565">
      <w:pPr>
        <w:suppressAutoHyphens w:val="0"/>
        <w:jc w:val="center"/>
        <w:rPr>
          <w:b/>
          <w:bCs/>
          <w:caps/>
          <w:lang w:eastAsia="ru-RU"/>
        </w:rPr>
      </w:pPr>
      <w:r w:rsidRPr="00750565">
        <w:rPr>
          <w:b/>
          <w:bCs/>
          <w:caps/>
          <w:lang w:eastAsia="ru-RU"/>
        </w:rPr>
        <w:t xml:space="preserve">СОВЕТ Нововеличковского </w:t>
      </w:r>
    </w:p>
    <w:p w:rsidR="00750565" w:rsidRPr="00750565" w:rsidRDefault="00750565" w:rsidP="00750565">
      <w:pPr>
        <w:suppressAutoHyphens w:val="0"/>
        <w:jc w:val="center"/>
        <w:rPr>
          <w:b/>
          <w:bCs/>
          <w:caps/>
          <w:lang w:eastAsia="ru-RU"/>
        </w:rPr>
      </w:pPr>
      <w:r w:rsidRPr="00750565">
        <w:rPr>
          <w:b/>
          <w:bCs/>
          <w:caps/>
          <w:lang w:eastAsia="ru-RU"/>
        </w:rPr>
        <w:t>сельского поселения Динского района</w:t>
      </w:r>
    </w:p>
    <w:p w:rsidR="00750565" w:rsidRPr="00750565" w:rsidRDefault="00750565" w:rsidP="00750565">
      <w:pPr>
        <w:keepNext/>
        <w:suppressAutoHyphens w:val="0"/>
        <w:spacing w:line="300" w:lineRule="exact"/>
        <w:jc w:val="center"/>
        <w:outlineLvl w:val="8"/>
        <w:rPr>
          <w:b/>
          <w:lang w:eastAsia="ru-RU"/>
        </w:rPr>
      </w:pPr>
    </w:p>
    <w:p w:rsidR="00750565" w:rsidRPr="00750565" w:rsidRDefault="00750565" w:rsidP="00750565">
      <w:pPr>
        <w:keepNext/>
        <w:suppressAutoHyphens w:val="0"/>
        <w:jc w:val="center"/>
        <w:outlineLvl w:val="7"/>
        <w:rPr>
          <w:b/>
          <w:lang w:eastAsia="ru-RU"/>
        </w:rPr>
      </w:pPr>
      <w:r w:rsidRPr="00750565">
        <w:rPr>
          <w:b/>
          <w:lang w:eastAsia="ru-RU"/>
        </w:rPr>
        <w:t>РЕШЕНИЕ</w:t>
      </w:r>
    </w:p>
    <w:p w:rsidR="00750565" w:rsidRPr="00750565" w:rsidRDefault="00750565" w:rsidP="00750565">
      <w:pPr>
        <w:suppressAutoHyphens w:val="0"/>
        <w:jc w:val="center"/>
        <w:rPr>
          <w:lang w:eastAsia="ru-RU"/>
        </w:rPr>
      </w:pPr>
    </w:p>
    <w:p w:rsidR="00750565" w:rsidRPr="00750565" w:rsidRDefault="00750565" w:rsidP="00750565">
      <w:pPr>
        <w:suppressAutoHyphens w:val="0"/>
        <w:jc w:val="center"/>
        <w:rPr>
          <w:lang w:eastAsia="ru-RU"/>
        </w:rPr>
      </w:pPr>
    </w:p>
    <w:p w:rsidR="00750565" w:rsidRPr="00750565" w:rsidRDefault="00750565" w:rsidP="00750565">
      <w:pPr>
        <w:suppressAutoHyphens w:val="0"/>
        <w:jc w:val="both"/>
        <w:rPr>
          <w:lang w:eastAsia="ru-RU"/>
        </w:rPr>
      </w:pPr>
      <w:r w:rsidRPr="00750565">
        <w:rPr>
          <w:lang w:eastAsia="ru-RU"/>
        </w:rPr>
        <w:t xml:space="preserve">от </w:t>
      </w:r>
      <w:r>
        <w:rPr>
          <w:lang w:eastAsia="ru-RU"/>
        </w:rPr>
        <w:t>28</w:t>
      </w:r>
      <w:r w:rsidRPr="00750565">
        <w:rPr>
          <w:lang w:eastAsia="ru-RU"/>
        </w:rPr>
        <w:t>.09.2017 г.</w:t>
      </w:r>
      <w:r w:rsidRPr="00750565">
        <w:rPr>
          <w:lang w:eastAsia="ru-RU"/>
        </w:rPr>
        <w:tab/>
      </w:r>
      <w:r w:rsidRPr="00750565">
        <w:rPr>
          <w:lang w:eastAsia="ru-RU"/>
        </w:rPr>
        <w:tab/>
      </w:r>
      <w:r w:rsidRPr="00750565">
        <w:rPr>
          <w:lang w:eastAsia="ru-RU"/>
        </w:rPr>
        <w:tab/>
      </w:r>
      <w:r w:rsidRPr="00750565">
        <w:rPr>
          <w:lang w:eastAsia="ru-RU"/>
        </w:rPr>
        <w:tab/>
      </w:r>
      <w:r w:rsidRPr="00750565">
        <w:rPr>
          <w:lang w:eastAsia="ru-RU"/>
        </w:rPr>
        <w:tab/>
      </w:r>
      <w:r w:rsidRPr="00750565">
        <w:rPr>
          <w:lang w:eastAsia="ru-RU"/>
        </w:rPr>
        <w:tab/>
      </w:r>
      <w:r w:rsidRPr="00750565">
        <w:rPr>
          <w:lang w:eastAsia="ru-RU"/>
        </w:rPr>
        <w:tab/>
      </w:r>
      <w:r w:rsidRPr="00750565">
        <w:rPr>
          <w:lang w:eastAsia="ru-RU"/>
        </w:rPr>
        <w:tab/>
        <w:t xml:space="preserve">   № </w:t>
      </w:r>
      <w:r>
        <w:rPr>
          <w:lang w:eastAsia="ru-RU"/>
        </w:rPr>
        <w:t>217-47</w:t>
      </w:r>
      <w:r w:rsidRPr="00750565">
        <w:rPr>
          <w:lang w:eastAsia="ru-RU"/>
        </w:rPr>
        <w:t>/3</w:t>
      </w:r>
    </w:p>
    <w:p w:rsidR="00750565" w:rsidRPr="00750565" w:rsidRDefault="00750565" w:rsidP="00750565">
      <w:pPr>
        <w:suppressAutoHyphens w:val="0"/>
        <w:jc w:val="center"/>
        <w:rPr>
          <w:lang w:eastAsia="ru-RU"/>
        </w:rPr>
      </w:pPr>
      <w:r w:rsidRPr="00750565">
        <w:rPr>
          <w:lang w:eastAsia="ru-RU"/>
        </w:rPr>
        <w:t>станица Нововеличковская</w:t>
      </w:r>
    </w:p>
    <w:p w:rsidR="00750565" w:rsidRPr="00750565" w:rsidRDefault="00750565" w:rsidP="00750565">
      <w:pPr>
        <w:suppressAutoHyphens w:val="0"/>
        <w:rPr>
          <w:lang w:eastAsia="ru-RU"/>
        </w:rPr>
      </w:pPr>
    </w:p>
    <w:p w:rsidR="00F93E45" w:rsidRDefault="00F93E45" w:rsidP="00891F33">
      <w:pPr>
        <w:shd w:val="clear" w:color="auto" w:fill="FFFFFF"/>
        <w:jc w:val="center"/>
        <w:rPr>
          <w:bCs/>
        </w:rPr>
      </w:pPr>
    </w:p>
    <w:p w:rsidR="00F93E45" w:rsidRPr="003410DF" w:rsidRDefault="00F93E45" w:rsidP="00891F33">
      <w:pPr>
        <w:shd w:val="clear" w:color="auto" w:fill="FFFFFF"/>
        <w:jc w:val="center"/>
        <w:rPr>
          <w:bCs/>
        </w:rPr>
      </w:pPr>
    </w:p>
    <w:p w:rsidR="007D7D6B" w:rsidRPr="003410DF" w:rsidRDefault="00891F33" w:rsidP="007D7D6B">
      <w:pPr>
        <w:shd w:val="clear" w:color="auto" w:fill="FFFFFF"/>
        <w:jc w:val="center"/>
        <w:rPr>
          <w:b/>
        </w:rPr>
      </w:pPr>
      <w:r w:rsidRPr="003410DF">
        <w:rPr>
          <w:b/>
        </w:rPr>
        <w:t xml:space="preserve">О внесении изменений в </w:t>
      </w:r>
      <w:r w:rsidR="007D7D6B" w:rsidRPr="003410DF">
        <w:rPr>
          <w:b/>
        </w:rPr>
        <w:t xml:space="preserve">решение Совета Нововеличковского </w:t>
      </w:r>
    </w:p>
    <w:p w:rsidR="007D7D6B" w:rsidRPr="003410DF" w:rsidRDefault="007D7D6B" w:rsidP="007D7D6B">
      <w:pPr>
        <w:shd w:val="clear" w:color="auto" w:fill="FFFFFF"/>
        <w:jc w:val="center"/>
        <w:rPr>
          <w:b/>
        </w:rPr>
      </w:pPr>
      <w:r w:rsidRPr="003410DF">
        <w:rPr>
          <w:b/>
        </w:rPr>
        <w:t>сельского поселения Динского район от 07.04.2011 № 155-15/2</w:t>
      </w:r>
    </w:p>
    <w:p w:rsidR="007D7D6B" w:rsidRPr="003410DF" w:rsidRDefault="007D7D6B" w:rsidP="007D7D6B">
      <w:pPr>
        <w:shd w:val="clear" w:color="auto" w:fill="FFFFFF"/>
        <w:jc w:val="center"/>
        <w:rPr>
          <w:b/>
        </w:rPr>
      </w:pPr>
      <w:r w:rsidRPr="003410DF">
        <w:rPr>
          <w:b/>
        </w:rPr>
        <w:t>«Об утверждении Положения о порядке управления и</w:t>
      </w:r>
    </w:p>
    <w:p w:rsidR="007D7D6B" w:rsidRPr="003410DF" w:rsidRDefault="007D7D6B" w:rsidP="007D7D6B">
      <w:pPr>
        <w:shd w:val="clear" w:color="auto" w:fill="FFFFFF"/>
        <w:jc w:val="center"/>
        <w:rPr>
          <w:b/>
        </w:rPr>
      </w:pPr>
      <w:r w:rsidRPr="003410DF">
        <w:rPr>
          <w:b/>
        </w:rPr>
        <w:t>распоряжения объектами муниципальной собственности</w:t>
      </w:r>
    </w:p>
    <w:p w:rsidR="00891F33" w:rsidRPr="003410DF" w:rsidRDefault="007D7D6B" w:rsidP="007D7D6B">
      <w:pPr>
        <w:shd w:val="clear" w:color="auto" w:fill="FFFFFF"/>
        <w:jc w:val="center"/>
        <w:rPr>
          <w:b/>
        </w:rPr>
      </w:pPr>
      <w:r w:rsidRPr="003410DF">
        <w:rPr>
          <w:b/>
        </w:rPr>
        <w:t xml:space="preserve">Нововеличковского сельского поселения Динского района» </w:t>
      </w:r>
    </w:p>
    <w:p w:rsidR="003410DF" w:rsidRDefault="003410DF" w:rsidP="00891F33">
      <w:pPr>
        <w:shd w:val="clear" w:color="auto" w:fill="FFFFFF"/>
        <w:jc w:val="center"/>
        <w:rPr>
          <w:bCs/>
        </w:rPr>
      </w:pPr>
    </w:p>
    <w:p w:rsidR="00F93E45" w:rsidRDefault="00F93E45" w:rsidP="00891F33">
      <w:pPr>
        <w:shd w:val="clear" w:color="auto" w:fill="FFFFFF"/>
        <w:jc w:val="center"/>
        <w:rPr>
          <w:bCs/>
        </w:rPr>
      </w:pPr>
    </w:p>
    <w:p w:rsidR="00F93E45" w:rsidRPr="003410DF" w:rsidRDefault="00F93E45" w:rsidP="00891F33">
      <w:pPr>
        <w:shd w:val="clear" w:color="auto" w:fill="FFFFFF"/>
        <w:jc w:val="center"/>
        <w:rPr>
          <w:bCs/>
        </w:rPr>
      </w:pPr>
    </w:p>
    <w:p w:rsidR="00891F33" w:rsidRPr="00712F35" w:rsidRDefault="007D4581" w:rsidP="007D4581">
      <w:pPr>
        <w:pStyle w:val="1"/>
        <w:tabs>
          <w:tab w:val="left" w:pos="1134"/>
        </w:tabs>
        <w:ind w:left="0" w:firstLine="709"/>
        <w:jc w:val="both"/>
        <w:rPr>
          <w:b w:val="0"/>
        </w:rPr>
      </w:pPr>
      <w:r w:rsidRPr="00712F35">
        <w:rPr>
          <w:b w:val="0"/>
        </w:rPr>
        <w:t xml:space="preserve">В соответствии с Федеральным законом от </w:t>
      </w:r>
      <w:r w:rsidR="00712F35" w:rsidRPr="00712F35">
        <w:rPr>
          <w:b w:val="0"/>
        </w:rPr>
        <w:t>01.07.2017 № 155-ФЗ «О приватизации государственного и муниципального имущества» и Федеральный закон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 w:rsidRPr="00712F35">
        <w:rPr>
          <w:b w:val="0"/>
        </w:rPr>
        <w:t>»,</w:t>
      </w:r>
      <w:r w:rsidR="00891F33" w:rsidRPr="00712F35">
        <w:rPr>
          <w:b w:val="0"/>
        </w:rPr>
        <w:t xml:space="preserve"> Уставом Нововеличковского сельского поселения Динской района, Совет Нововеличковского сельского поселения Динского района</w:t>
      </w:r>
      <w:r w:rsidR="004263D5" w:rsidRPr="00712F35">
        <w:rPr>
          <w:b w:val="0"/>
        </w:rPr>
        <w:t>,</w:t>
      </w:r>
      <w:r w:rsidR="00891F33" w:rsidRPr="00712F35">
        <w:rPr>
          <w:b w:val="0"/>
        </w:rPr>
        <w:t xml:space="preserve">  </w:t>
      </w:r>
      <w:proofErr w:type="gramStart"/>
      <w:r w:rsidR="00891F33" w:rsidRPr="00712F35">
        <w:rPr>
          <w:b w:val="0"/>
        </w:rPr>
        <w:t>р</w:t>
      </w:r>
      <w:proofErr w:type="gramEnd"/>
      <w:r w:rsidR="00891F33" w:rsidRPr="00712F35">
        <w:rPr>
          <w:b w:val="0"/>
        </w:rPr>
        <w:t xml:space="preserve"> е ш и л:</w:t>
      </w:r>
    </w:p>
    <w:p w:rsidR="00CF0CAD" w:rsidRPr="003410DF" w:rsidRDefault="00CF0CAD" w:rsidP="007D4581">
      <w:pPr>
        <w:pStyle w:val="ConsPlusNormal"/>
        <w:widowControl/>
        <w:tabs>
          <w:tab w:val="num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3410DF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1.</w:t>
      </w:r>
      <w:r w:rsidRPr="003410DF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ab/>
        <w:t>Внести в</w:t>
      </w:r>
      <w:r w:rsidR="00092276" w:rsidRPr="003410DF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 w:rsidRPr="003410DF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Положение </w:t>
      </w:r>
      <w:r w:rsidR="000E2157" w:rsidRPr="003410DF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«О</w:t>
      </w:r>
      <w:r w:rsidRPr="003410DF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порядке управления и распоряжения объектами муниципальной собственности Нововеличковского сельского поселения Динского района»</w:t>
      </w:r>
      <w:r w:rsidR="000E2157" w:rsidRPr="003410DF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, утвержденное решением Совета Нововеличковского сельского поселения Динского района от 07.04.2011 № 155-15/2</w:t>
      </w:r>
      <w:r w:rsidR="00092276" w:rsidRPr="003410DF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(далее - Положение)</w:t>
      </w:r>
      <w:r w:rsidRPr="003410DF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, следующие изменения:</w:t>
      </w:r>
    </w:p>
    <w:p w:rsidR="00232E6E" w:rsidRPr="003410DF" w:rsidRDefault="00966542" w:rsidP="00966542">
      <w:pPr>
        <w:pStyle w:val="a5"/>
        <w:numPr>
          <w:ilvl w:val="1"/>
          <w:numId w:val="2"/>
        </w:numPr>
        <w:tabs>
          <w:tab w:val="num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410DF">
        <w:rPr>
          <w:sz w:val="28"/>
          <w:szCs w:val="28"/>
          <w:lang w:eastAsia="ar-SA"/>
        </w:rPr>
        <w:t xml:space="preserve"> </w:t>
      </w:r>
      <w:r w:rsidR="00EC2D54" w:rsidRPr="003410DF">
        <w:rPr>
          <w:sz w:val="28"/>
          <w:szCs w:val="28"/>
          <w:lang w:eastAsia="ar-SA"/>
        </w:rPr>
        <w:t>С</w:t>
      </w:r>
      <w:r w:rsidR="001773FE" w:rsidRPr="003410DF">
        <w:rPr>
          <w:sz w:val="28"/>
          <w:szCs w:val="28"/>
          <w:lang w:eastAsia="ar-SA"/>
        </w:rPr>
        <w:t>тать</w:t>
      </w:r>
      <w:r w:rsidR="00EC2D54">
        <w:rPr>
          <w:sz w:val="28"/>
          <w:szCs w:val="28"/>
          <w:lang w:eastAsia="ar-SA"/>
        </w:rPr>
        <w:t xml:space="preserve">ю </w:t>
      </w:r>
      <w:r w:rsidR="001773FE" w:rsidRPr="003410DF">
        <w:rPr>
          <w:sz w:val="28"/>
          <w:szCs w:val="28"/>
          <w:lang w:eastAsia="ar-SA"/>
        </w:rPr>
        <w:t>31</w:t>
      </w:r>
      <w:r w:rsidR="00092276" w:rsidRPr="003410DF">
        <w:rPr>
          <w:sz w:val="28"/>
          <w:szCs w:val="28"/>
          <w:lang w:eastAsia="ar-SA"/>
        </w:rPr>
        <w:t xml:space="preserve"> Положения</w:t>
      </w:r>
      <w:r w:rsidR="00CF0CAD" w:rsidRPr="003410DF">
        <w:rPr>
          <w:sz w:val="28"/>
          <w:szCs w:val="28"/>
          <w:lang w:eastAsia="ar-SA"/>
        </w:rPr>
        <w:t xml:space="preserve"> </w:t>
      </w:r>
      <w:r w:rsidR="00EC2D54">
        <w:rPr>
          <w:sz w:val="28"/>
          <w:szCs w:val="28"/>
          <w:lang w:eastAsia="ar-SA"/>
        </w:rPr>
        <w:t>дополнить пунктом 3.1. следующего содержания</w:t>
      </w:r>
      <w:r w:rsidR="007C1132">
        <w:rPr>
          <w:sz w:val="28"/>
          <w:szCs w:val="28"/>
          <w:lang w:bidi="ru-RU"/>
        </w:rPr>
        <w:t>:</w:t>
      </w:r>
    </w:p>
    <w:p w:rsidR="0008173E" w:rsidRDefault="007C1132" w:rsidP="0008173E">
      <w:pPr>
        <w:tabs>
          <w:tab w:val="left" w:pos="1134"/>
          <w:tab w:val="left" w:pos="1276"/>
        </w:tabs>
        <w:ind w:firstLine="709"/>
        <w:jc w:val="both"/>
      </w:pPr>
      <w:r>
        <w:t>«3.1</w:t>
      </w:r>
      <w:r w:rsidR="00111AAC" w:rsidRPr="003410DF">
        <w:t xml:space="preserve">. </w:t>
      </w:r>
      <w:r w:rsidR="0008173E">
        <w:t>Покупателями муниципального имущества могут быть любые физические и юридические лица, за исключением:</w:t>
      </w:r>
    </w:p>
    <w:p w:rsidR="0008173E" w:rsidRDefault="0008173E" w:rsidP="0008173E">
      <w:pPr>
        <w:tabs>
          <w:tab w:val="left" w:pos="1134"/>
          <w:tab w:val="left" w:pos="1276"/>
        </w:tabs>
        <w:ind w:firstLine="709"/>
        <w:jc w:val="both"/>
      </w:pPr>
      <w:r>
        <w:t>- муниципальных унитарных предприятий;</w:t>
      </w:r>
    </w:p>
    <w:p w:rsidR="0008173E" w:rsidRDefault="0008173E" w:rsidP="0008173E">
      <w:pPr>
        <w:tabs>
          <w:tab w:val="left" w:pos="1134"/>
          <w:tab w:val="left" w:pos="1276"/>
        </w:tabs>
        <w:ind w:firstLine="709"/>
        <w:jc w:val="both"/>
      </w:pPr>
      <w:r>
        <w:t>- муниципальных учреждений;</w:t>
      </w:r>
    </w:p>
    <w:p w:rsidR="0008173E" w:rsidRDefault="0008173E" w:rsidP="0008173E">
      <w:pPr>
        <w:tabs>
          <w:tab w:val="left" w:pos="1134"/>
          <w:tab w:val="left" w:pos="1276"/>
        </w:tabs>
        <w:ind w:firstLine="709"/>
        <w:jc w:val="both"/>
      </w:pPr>
      <w:r>
        <w:t xml:space="preserve">- юридических лиц, в уставном капитале которых доля </w:t>
      </w:r>
      <w:r w:rsidR="004653F7">
        <w:t>Нововеличковского сельского поселения</w:t>
      </w:r>
      <w:r>
        <w:t xml:space="preserve"> превышает 25 процентов, кроме случаев, предусмотренных статьей 25 Федерального закона</w:t>
      </w:r>
      <w:r w:rsidR="009B1EBB">
        <w:t xml:space="preserve"> от </w:t>
      </w:r>
      <w:r w:rsidR="009B1EBB" w:rsidRPr="009B1EBB">
        <w:t>21</w:t>
      </w:r>
      <w:r w:rsidR="009B1EBB">
        <w:t>.12.</w:t>
      </w:r>
      <w:r w:rsidR="009B1EBB" w:rsidRPr="009B1EBB">
        <w:t xml:space="preserve">2001 </w:t>
      </w:r>
      <w:r w:rsidR="009B1EBB">
        <w:t xml:space="preserve">№ </w:t>
      </w:r>
      <w:r w:rsidR="009B1EBB" w:rsidRPr="009B1EBB">
        <w:t xml:space="preserve">178-ФЗ </w:t>
      </w:r>
      <w:r w:rsidR="009B1EBB">
        <w:t>«</w:t>
      </w:r>
      <w:r w:rsidR="009B1EBB" w:rsidRPr="009B1EBB">
        <w:t>О приватизации государственного и муниципального имущества</w:t>
      </w:r>
      <w:r w:rsidR="009B1EBB">
        <w:t>»</w:t>
      </w:r>
      <w:r>
        <w:t>;</w:t>
      </w:r>
    </w:p>
    <w:p w:rsidR="0008173E" w:rsidRDefault="004653F7" w:rsidP="0008173E">
      <w:pPr>
        <w:tabs>
          <w:tab w:val="left" w:pos="1134"/>
          <w:tab w:val="left" w:pos="1276"/>
        </w:tabs>
        <w:ind w:firstLine="709"/>
        <w:jc w:val="both"/>
      </w:pPr>
      <w:r>
        <w:lastRenderedPageBreak/>
        <w:t xml:space="preserve">- </w:t>
      </w:r>
      <w:r w:rsidR="0008173E"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</w:p>
    <w:p w:rsidR="0008173E" w:rsidRDefault="004653F7" w:rsidP="0008173E">
      <w:pPr>
        <w:tabs>
          <w:tab w:val="left" w:pos="1134"/>
          <w:tab w:val="left" w:pos="1276"/>
        </w:tabs>
        <w:ind w:firstLine="709"/>
        <w:jc w:val="both"/>
      </w:pPr>
      <w:r>
        <w:t xml:space="preserve">- </w:t>
      </w:r>
      <w:r w:rsidR="0008173E"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257E8" w:rsidRPr="003410DF" w:rsidRDefault="0008173E" w:rsidP="0008173E">
      <w:pPr>
        <w:tabs>
          <w:tab w:val="left" w:pos="1134"/>
          <w:tab w:val="left" w:pos="1276"/>
        </w:tabs>
        <w:ind w:firstLine="709"/>
        <w:jc w:val="both"/>
      </w:pPr>
      <w: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r w:rsidR="00CF0CAD" w:rsidRPr="003410DF">
        <w:t>».</w:t>
      </w:r>
    </w:p>
    <w:p w:rsidR="00891F33" w:rsidRPr="003410DF" w:rsidRDefault="00801FCF" w:rsidP="003410DF">
      <w:pPr>
        <w:tabs>
          <w:tab w:val="left" w:pos="1134"/>
        </w:tabs>
        <w:ind w:firstLine="709"/>
        <w:jc w:val="both"/>
      </w:pPr>
      <w:r w:rsidRPr="003410DF">
        <w:t>2.</w:t>
      </w:r>
      <w:r w:rsidRPr="003410DF">
        <w:tab/>
      </w:r>
      <w:r w:rsidR="00891F33" w:rsidRPr="003410DF">
        <w:t xml:space="preserve">Администрации Нововеличковского сельского поселения Динского района </w:t>
      </w:r>
      <w:r w:rsidR="00C27CD1" w:rsidRPr="003410DF">
        <w:t>обнародовать</w:t>
      </w:r>
      <w:r w:rsidR="00891F33" w:rsidRPr="003410DF">
        <w:t xml:space="preserve"> решение и разместить на официальном сайте Нововеличковского сельского поселения Динского района.</w:t>
      </w:r>
    </w:p>
    <w:p w:rsidR="00CF0CAD" w:rsidRPr="003410DF" w:rsidRDefault="00C27CD1" w:rsidP="003410DF">
      <w:pPr>
        <w:tabs>
          <w:tab w:val="left" w:pos="1134"/>
        </w:tabs>
        <w:ind w:firstLine="709"/>
        <w:jc w:val="both"/>
        <w:rPr>
          <w:b/>
        </w:rPr>
      </w:pPr>
      <w:r w:rsidRPr="003410DF">
        <w:t>3</w:t>
      </w:r>
      <w:r w:rsidR="00CF0CAD" w:rsidRPr="003410DF">
        <w:t>.</w:t>
      </w:r>
      <w:r w:rsidRPr="003410DF">
        <w:tab/>
      </w:r>
      <w:r w:rsidR="00CF0CAD" w:rsidRPr="003410DF">
        <w:t>Настоящее решение вступает в силу со дня обнародования.</w:t>
      </w:r>
    </w:p>
    <w:p w:rsidR="00891F33" w:rsidRPr="003410DF" w:rsidRDefault="00891F33" w:rsidP="00801FCF">
      <w:pPr>
        <w:tabs>
          <w:tab w:val="left" w:pos="525"/>
        </w:tabs>
        <w:ind w:firstLine="709"/>
        <w:jc w:val="both"/>
      </w:pPr>
    </w:p>
    <w:p w:rsidR="00891F33" w:rsidRDefault="00891F33" w:rsidP="00891F33">
      <w:pPr>
        <w:tabs>
          <w:tab w:val="left" w:pos="525"/>
        </w:tabs>
        <w:ind w:firstLine="851"/>
        <w:jc w:val="both"/>
      </w:pPr>
    </w:p>
    <w:p w:rsidR="003410DF" w:rsidRPr="003410DF" w:rsidRDefault="003410DF" w:rsidP="00891F33">
      <w:pPr>
        <w:tabs>
          <w:tab w:val="left" w:pos="525"/>
        </w:tabs>
        <w:ind w:firstLine="851"/>
        <w:jc w:val="both"/>
      </w:pPr>
    </w:p>
    <w:p w:rsidR="00891F33" w:rsidRDefault="00891F33" w:rsidP="00891F33">
      <w:pPr>
        <w:jc w:val="both"/>
      </w:pPr>
      <w:r>
        <w:t>Председатель Совета Нововеличковского</w:t>
      </w:r>
    </w:p>
    <w:p w:rsidR="00891F33" w:rsidRDefault="00891F33" w:rsidP="00891F33"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3976">
        <w:tab/>
      </w:r>
      <w:bookmarkStart w:id="0" w:name="_GoBack"/>
      <w:bookmarkEnd w:id="0"/>
      <w:proofErr w:type="spellStart"/>
      <w:r>
        <w:t>В.А.Габлая</w:t>
      </w:r>
      <w:proofErr w:type="spellEnd"/>
    </w:p>
    <w:p w:rsidR="00891F33" w:rsidRPr="003410DF" w:rsidRDefault="00891F33" w:rsidP="00891F33">
      <w:pPr>
        <w:jc w:val="both"/>
      </w:pPr>
    </w:p>
    <w:p w:rsidR="00AF745E" w:rsidRDefault="00AF745E" w:rsidP="009972C1">
      <w:pPr>
        <w:jc w:val="both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891F33" w:rsidRPr="003410DF" w:rsidRDefault="00891F33" w:rsidP="009972C1">
      <w:pPr>
        <w:jc w:val="both"/>
      </w:pPr>
      <w:r w:rsidRPr="003410DF">
        <w:t>Нововеличковского сельского поселения</w:t>
      </w:r>
      <w:r w:rsidRPr="003410DF">
        <w:tab/>
      </w:r>
      <w:r w:rsidRPr="003410DF">
        <w:tab/>
      </w:r>
      <w:r w:rsidR="00092276" w:rsidRPr="003410DF">
        <w:tab/>
      </w:r>
      <w:r w:rsidR="001B3976">
        <w:tab/>
      </w:r>
      <w:r w:rsidR="001B3976">
        <w:tab/>
      </w:r>
      <w:proofErr w:type="spellStart"/>
      <w:r w:rsidR="00F93E45">
        <w:t>Г</w:t>
      </w:r>
      <w:r w:rsidRPr="003410DF">
        <w:t>.М.Кова</w:t>
      </w:r>
      <w:proofErr w:type="spellEnd"/>
    </w:p>
    <w:p w:rsidR="009972C1" w:rsidRPr="003410DF" w:rsidRDefault="009972C1" w:rsidP="009972C1">
      <w:pPr>
        <w:jc w:val="both"/>
      </w:pPr>
    </w:p>
    <w:p w:rsidR="009972C1" w:rsidRPr="003410DF" w:rsidRDefault="009972C1">
      <w:pPr>
        <w:suppressAutoHyphens w:val="0"/>
        <w:spacing w:after="160" w:line="259" w:lineRule="auto"/>
      </w:pPr>
      <w:r w:rsidRPr="003410DF">
        <w:br w:type="page"/>
      </w:r>
    </w:p>
    <w:p w:rsidR="009972C1" w:rsidRDefault="00D20EB0" w:rsidP="00D20EB0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D20EB0" w:rsidRDefault="00D20EB0" w:rsidP="00D20EB0">
      <w:pPr>
        <w:ind w:firstLine="709"/>
      </w:pPr>
    </w:p>
    <w:p w:rsidR="003314C9" w:rsidRDefault="00DE2DDF" w:rsidP="00CC22A9">
      <w:pPr>
        <w:ind w:firstLine="708"/>
        <w:jc w:val="both"/>
      </w:pPr>
      <w:r w:rsidRPr="00C21CEE">
        <w:t xml:space="preserve">Добрый день, уважаемые депутаты и все присутствующие! </w:t>
      </w:r>
    </w:p>
    <w:p w:rsidR="00571347" w:rsidRDefault="00571347" w:rsidP="00CC22A9">
      <w:pPr>
        <w:ind w:firstLine="708"/>
        <w:jc w:val="both"/>
      </w:pPr>
    </w:p>
    <w:p w:rsidR="00CC22A9" w:rsidRDefault="00CC22A9" w:rsidP="00CC22A9">
      <w:pPr>
        <w:ind w:firstLine="708"/>
        <w:jc w:val="both"/>
      </w:pPr>
      <w:r>
        <w:t>Федеральным законом от 1 июля 2017 г. N 155-ФЗ "О внесении изменений в статью 5 Федерального закона "О приватизации государственного и муниципального имущества" и Федеральный закон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</w:t>
      </w:r>
    </w:p>
    <w:p w:rsidR="00CC22A9" w:rsidRDefault="00CC22A9" w:rsidP="00CC22A9">
      <w:pPr>
        <w:ind w:firstLine="708"/>
        <w:jc w:val="both"/>
      </w:pPr>
    </w:p>
    <w:p w:rsidR="00CC22A9" w:rsidRDefault="00571347" w:rsidP="00CC22A9">
      <w:pPr>
        <w:jc w:val="both"/>
      </w:pPr>
      <w:r>
        <w:t>с</w:t>
      </w:r>
      <w:r w:rsidR="00CC22A9">
        <w:t>корректирован Закон о приватизации государственного и муниципального имущества.</w:t>
      </w:r>
    </w:p>
    <w:p w:rsidR="00571347" w:rsidRDefault="00CC22A9" w:rsidP="00571347">
      <w:pPr>
        <w:ind w:firstLine="709"/>
        <w:jc w:val="both"/>
      </w:pPr>
      <w:r>
        <w:t xml:space="preserve">Предусмотрено, что покупателями приватизируемого муниципального имущества (акций АО, объектов недвижимости, земельных участков) не могут являться </w:t>
      </w:r>
      <w:proofErr w:type="spellStart"/>
      <w:r w:rsidR="00571347">
        <w:t>МУПы</w:t>
      </w:r>
      <w:proofErr w:type="spellEnd"/>
      <w:r w:rsidR="00571347">
        <w:t xml:space="preserve">, МУ, </w:t>
      </w:r>
      <w:proofErr w:type="spellStart"/>
      <w:r w:rsidR="00571347">
        <w:t>ю</w:t>
      </w:r>
      <w:r w:rsidR="004E79AD">
        <w:t>р</w:t>
      </w:r>
      <w:r w:rsidR="00571347">
        <w:t>.лица</w:t>
      </w:r>
      <w:proofErr w:type="spellEnd"/>
      <w:r w:rsidR="00571347">
        <w:t xml:space="preserve">, в уставном капитале которых доля НСП превышает 25%, </w:t>
      </w:r>
    </w:p>
    <w:p w:rsidR="00CC22A9" w:rsidRDefault="00571347" w:rsidP="00CC22A9">
      <w:pPr>
        <w:jc w:val="both"/>
      </w:pPr>
      <w:r>
        <w:t xml:space="preserve">а </w:t>
      </w:r>
      <w:r w:rsidRPr="00571347">
        <w:rPr>
          <w:u w:val="single"/>
        </w:rPr>
        <w:t xml:space="preserve">также </w:t>
      </w:r>
      <w:r w:rsidR="00CC22A9" w:rsidRPr="00571347">
        <w:rPr>
          <w:u w:val="single"/>
        </w:rPr>
        <w:t xml:space="preserve">офшорные компании и контролируемые ими </w:t>
      </w:r>
      <w:proofErr w:type="spellStart"/>
      <w:r w:rsidR="00CC22A9" w:rsidRPr="00571347">
        <w:rPr>
          <w:u w:val="single"/>
        </w:rPr>
        <w:t>юр.лица</w:t>
      </w:r>
      <w:proofErr w:type="spellEnd"/>
      <w:r w:rsidR="00CC22A9">
        <w:t>.</w:t>
      </w:r>
    </w:p>
    <w:p w:rsidR="00603ACF" w:rsidRDefault="00603ACF" w:rsidP="00CC22A9">
      <w:pPr>
        <w:jc w:val="both"/>
      </w:pPr>
    </w:p>
    <w:p w:rsidR="00603ACF" w:rsidRDefault="00603ACF" w:rsidP="00CC22A9">
      <w:pPr>
        <w:jc w:val="both"/>
      </w:pPr>
    </w:p>
    <w:p w:rsidR="00603ACF" w:rsidRDefault="00603ACF" w:rsidP="00603ACF"/>
    <w:p w:rsidR="00603ACF" w:rsidRDefault="00603ACF" w:rsidP="00603ACF"/>
    <w:p w:rsidR="00603ACF" w:rsidRDefault="00603ACF" w:rsidP="00603ACF"/>
    <w:p w:rsidR="00603ACF" w:rsidRDefault="00603ACF" w:rsidP="00603ACF"/>
    <w:p w:rsidR="00603ACF" w:rsidRDefault="00603ACF" w:rsidP="00603ACF"/>
    <w:p w:rsidR="00603ACF" w:rsidRDefault="00603ACF" w:rsidP="00603ACF"/>
    <w:p w:rsidR="00603ACF" w:rsidRPr="00AF745E" w:rsidRDefault="00603ACF" w:rsidP="00603ACF"/>
    <w:sectPr w:rsidR="00603ACF" w:rsidRPr="00AF745E" w:rsidSect="00652C38"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29052CF"/>
    <w:multiLevelType w:val="multilevel"/>
    <w:tmpl w:val="D7F2EC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C3"/>
    <w:rsid w:val="0008173E"/>
    <w:rsid w:val="00092276"/>
    <w:rsid w:val="000D61BE"/>
    <w:rsid w:val="000E2157"/>
    <w:rsid w:val="00111AAC"/>
    <w:rsid w:val="001773FE"/>
    <w:rsid w:val="001B3976"/>
    <w:rsid w:val="00232E6E"/>
    <w:rsid w:val="00254838"/>
    <w:rsid w:val="002C3170"/>
    <w:rsid w:val="003314C9"/>
    <w:rsid w:val="003410DF"/>
    <w:rsid w:val="0035415D"/>
    <w:rsid w:val="00362DC0"/>
    <w:rsid w:val="00390432"/>
    <w:rsid w:val="003C6113"/>
    <w:rsid w:val="003F50FF"/>
    <w:rsid w:val="004263D5"/>
    <w:rsid w:val="004504FC"/>
    <w:rsid w:val="004653F7"/>
    <w:rsid w:val="00496125"/>
    <w:rsid w:val="004A58C3"/>
    <w:rsid w:val="004E79AD"/>
    <w:rsid w:val="00571347"/>
    <w:rsid w:val="00593166"/>
    <w:rsid w:val="005C127C"/>
    <w:rsid w:val="00603ACF"/>
    <w:rsid w:val="00652C38"/>
    <w:rsid w:val="006F31E7"/>
    <w:rsid w:val="00712F35"/>
    <w:rsid w:val="00716709"/>
    <w:rsid w:val="00750565"/>
    <w:rsid w:val="007931D4"/>
    <w:rsid w:val="007A42C2"/>
    <w:rsid w:val="007C1132"/>
    <w:rsid w:val="007D4581"/>
    <w:rsid w:val="007D7D6B"/>
    <w:rsid w:val="00801FCF"/>
    <w:rsid w:val="008563DA"/>
    <w:rsid w:val="00891F33"/>
    <w:rsid w:val="009257E8"/>
    <w:rsid w:val="0093437A"/>
    <w:rsid w:val="00966542"/>
    <w:rsid w:val="009972C1"/>
    <w:rsid w:val="009B1EBB"/>
    <w:rsid w:val="009B2370"/>
    <w:rsid w:val="00A21D46"/>
    <w:rsid w:val="00A33F03"/>
    <w:rsid w:val="00AF745E"/>
    <w:rsid w:val="00B2490E"/>
    <w:rsid w:val="00B6158E"/>
    <w:rsid w:val="00B76C13"/>
    <w:rsid w:val="00B85A6F"/>
    <w:rsid w:val="00BD2F74"/>
    <w:rsid w:val="00BD3D44"/>
    <w:rsid w:val="00C27CD1"/>
    <w:rsid w:val="00CA17BC"/>
    <w:rsid w:val="00CC22A9"/>
    <w:rsid w:val="00CF0CAD"/>
    <w:rsid w:val="00D20EB0"/>
    <w:rsid w:val="00D95469"/>
    <w:rsid w:val="00DE2DDF"/>
    <w:rsid w:val="00E45CA5"/>
    <w:rsid w:val="00EA571B"/>
    <w:rsid w:val="00EC2D54"/>
    <w:rsid w:val="00F03A94"/>
    <w:rsid w:val="00F17CCC"/>
    <w:rsid w:val="00F64536"/>
    <w:rsid w:val="00F9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3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891F33"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F33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F50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0F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next w:val="a"/>
    <w:rsid w:val="007D7D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5">
    <w:name w:val="List Paragraph"/>
    <w:basedOn w:val="a"/>
    <w:uiPriority w:val="34"/>
    <w:qFormat/>
    <w:rsid w:val="00CF0CAD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504FC"/>
    <w:rPr>
      <w:color w:val="0563C1" w:themeColor="hyperlink"/>
      <w:u w:val="single"/>
    </w:rPr>
  </w:style>
  <w:style w:type="character" w:customStyle="1" w:styleId="nobr">
    <w:name w:val="nobr"/>
    <w:basedOn w:val="a0"/>
    <w:rsid w:val="00603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3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891F33"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F33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F50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0F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next w:val="a"/>
    <w:rsid w:val="007D7D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5">
    <w:name w:val="List Paragraph"/>
    <w:basedOn w:val="a"/>
    <w:uiPriority w:val="34"/>
    <w:qFormat/>
    <w:rsid w:val="00CF0CAD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504FC"/>
    <w:rPr>
      <w:color w:val="0563C1" w:themeColor="hyperlink"/>
      <w:u w:val="single"/>
    </w:rPr>
  </w:style>
  <w:style w:type="character" w:customStyle="1" w:styleId="nobr">
    <w:name w:val="nobr"/>
    <w:basedOn w:val="a0"/>
    <w:rsid w:val="0060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CB0DE-E1B0-49B9-94B1-D69EA17F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Volkova</cp:lastModifiedBy>
  <cp:revision>9</cp:revision>
  <cp:lastPrinted>2017-09-29T06:35:00Z</cp:lastPrinted>
  <dcterms:created xsi:type="dcterms:W3CDTF">2017-09-06T06:35:00Z</dcterms:created>
  <dcterms:modified xsi:type="dcterms:W3CDTF">2017-09-29T06:35:00Z</dcterms:modified>
</cp:coreProperties>
</file>