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9" w:rsidRDefault="00B73E69" w:rsidP="005D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-198755</wp:posOffset>
            </wp:positionV>
            <wp:extent cx="438150" cy="571500"/>
            <wp:effectExtent l="0" t="0" r="0" b="0"/>
            <wp:wrapNone/>
            <wp:docPr id="4" name="Рисунок 4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E69" w:rsidRDefault="00B73E69" w:rsidP="005D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E69" w:rsidRDefault="00B73E69" w:rsidP="005D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A87" w:rsidRPr="005D1A87" w:rsidRDefault="005D1A87" w:rsidP="005D1A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НОВОВЕЛИЧКОВСКОГО СЕЛЬСКОГО ПОСЕЛЕНИЯ </w:t>
      </w:r>
    </w:p>
    <w:p w:rsidR="005D1A87" w:rsidRPr="005D1A87" w:rsidRDefault="005D1A87" w:rsidP="005D1A87">
      <w:pPr>
        <w:spacing w:after="0" w:line="240" w:lineRule="auto"/>
        <w:ind w:left="-14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87">
        <w:rPr>
          <w:rFonts w:ascii="Times New Roman" w:eastAsia="Times New Roman" w:hAnsi="Times New Roman"/>
          <w:b/>
          <w:sz w:val="28"/>
          <w:szCs w:val="28"/>
          <w:lang w:eastAsia="ru-RU"/>
        </w:rPr>
        <w:t>ДИНСКОГО РАЙОНА</w:t>
      </w:r>
    </w:p>
    <w:p w:rsidR="005D1A87" w:rsidRPr="005D1A87" w:rsidRDefault="005D1A87" w:rsidP="005D1A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A87" w:rsidRPr="004B4902" w:rsidRDefault="005D1A87" w:rsidP="005D1A87">
      <w:pPr>
        <w:widowControl w:val="0"/>
        <w:suppressAutoHyphens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4B4902"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                                                      РЕШЕНИЕ</w:t>
      </w:r>
    </w:p>
    <w:p w:rsidR="005D1A87" w:rsidRPr="004B4902" w:rsidRDefault="005D1A87" w:rsidP="005D1A87">
      <w:pPr>
        <w:widowControl w:val="0"/>
        <w:suppressAutoHyphens/>
        <w:ind w:right="98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D1A87" w:rsidRPr="004B4902" w:rsidRDefault="005D1A87" w:rsidP="005D1A87">
      <w:pPr>
        <w:widowControl w:val="0"/>
        <w:suppressAutoHyphens/>
        <w:ind w:right="98"/>
        <w:rPr>
          <w:rFonts w:ascii="Times New Roman" w:eastAsia="Lucida Sans Unicode" w:hAnsi="Times New Roman"/>
          <w:kern w:val="2"/>
          <w:sz w:val="28"/>
          <w:szCs w:val="28"/>
        </w:rPr>
      </w:pPr>
      <w:r w:rsidRPr="004B4902">
        <w:rPr>
          <w:rFonts w:ascii="Times New Roman" w:eastAsia="Lucida Sans Unicode" w:hAnsi="Times New Roman"/>
          <w:kern w:val="2"/>
          <w:sz w:val="28"/>
          <w:szCs w:val="28"/>
        </w:rPr>
        <w:t xml:space="preserve">от </w:t>
      </w:r>
      <w:r w:rsidR="004D2E3E">
        <w:rPr>
          <w:rFonts w:ascii="Times New Roman" w:eastAsia="Lucida Sans Unicode" w:hAnsi="Times New Roman"/>
          <w:kern w:val="2"/>
          <w:sz w:val="28"/>
          <w:szCs w:val="28"/>
        </w:rPr>
        <w:t>13.02.2018</w:t>
      </w:r>
      <w:r w:rsidRPr="004B4902">
        <w:rPr>
          <w:rFonts w:ascii="Times New Roman" w:eastAsia="Lucida Sans Unicode" w:hAnsi="Times New Roman"/>
          <w:kern w:val="2"/>
          <w:sz w:val="28"/>
          <w:szCs w:val="28"/>
        </w:rPr>
        <w:t xml:space="preserve">                                                                  </w:t>
      </w:r>
      <w:r w:rsidR="00200892">
        <w:rPr>
          <w:rFonts w:ascii="Times New Roman" w:eastAsia="Lucida Sans Unicode" w:hAnsi="Times New Roman"/>
          <w:kern w:val="2"/>
          <w:sz w:val="28"/>
          <w:szCs w:val="28"/>
        </w:rPr>
        <w:t xml:space="preserve">         </w:t>
      </w:r>
      <w:r w:rsidRPr="004B4902">
        <w:rPr>
          <w:rFonts w:ascii="Times New Roman" w:eastAsia="Lucida Sans Unicode" w:hAnsi="Times New Roman"/>
          <w:kern w:val="2"/>
          <w:sz w:val="28"/>
          <w:szCs w:val="28"/>
        </w:rPr>
        <w:t xml:space="preserve">          № </w:t>
      </w:r>
      <w:r w:rsidR="000A5338">
        <w:rPr>
          <w:rFonts w:ascii="Times New Roman" w:eastAsia="Lucida Sans Unicode" w:hAnsi="Times New Roman"/>
          <w:kern w:val="2"/>
          <w:sz w:val="28"/>
          <w:szCs w:val="28"/>
        </w:rPr>
        <w:t>255-54/3</w:t>
      </w:r>
    </w:p>
    <w:p w:rsidR="005D1A87" w:rsidRDefault="005D1A87" w:rsidP="004D2E3E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</w:rPr>
      </w:pPr>
    </w:p>
    <w:p w:rsidR="001830EC" w:rsidRPr="004B4902" w:rsidRDefault="001830EC" w:rsidP="004D2E3E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</w:rPr>
      </w:pPr>
    </w:p>
    <w:p w:rsidR="005D1A87" w:rsidRPr="004B4902" w:rsidRDefault="005D1A87" w:rsidP="005D1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902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Pr="004B4902">
        <w:rPr>
          <w:rFonts w:ascii="Times New Roman" w:hAnsi="Times New Roman"/>
          <w:b/>
          <w:bCs/>
          <w:sz w:val="28"/>
          <w:szCs w:val="28"/>
        </w:rPr>
        <w:t xml:space="preserve">главы </w:t>
      </w:r>
    </w:p>
    <w:p w:rsidR="005D1A87" w:rsidRPr="004B4902" w:rsidRDefault="005D1A87" w:rsidP="005D1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902">
        <w:rPr>
          <w:rFonts w:ascii="Times New Roman" w:hAnsi="Times New Roman"/>
          <w:b/>
          <w:sz w:val="28"/>
          <w:szCs w:val="28"/>
        </w:rPr>
        <w:t>Нововеличковского сельского поселения Динского района</w:t>
      </w:r>
    </w:p>
    <w:p w:rsidR="005D1A87" w:rsidRPr="004B4902" w:rsidRDefault="005D1A87" w:rsidP="005D1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902">
        <w:rPr>
          <w:rFonts w:ascii="Times New Roman" w:hAnsi="Times New Roman"/>
          <w:b/>
          <w:bCs/>
          <w:sz w:val="28"/>
          <w:szCs w:val="28"/>
        </w:rPr>
        <w:t xml:space="preserve"> о результатах своей деятельности и </w:t>
      </w:r>
    </w:p>
    <w:p w:rsidR="005D1A87" w:rsidRPr="004B4902" w:rsidRDefault="005D1A87" w:rsidP="005D1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902">
        <w:rPr>
          <w:rFonts w:ascii="Times New Roman" w:hAnsi="Times New Roman"/>
          <w:b/>
          <w:bCs/>
          <w:sz w:val="28"/>
          <w:szCs w:val="28"/>
        </w:rPr>
        <w:t xml:space="preserve">деятельности администрации </w:t>
      </w:r>
    </w:p>
    <w:p w:rsidR="005D1A87" w:rsidRPr="004B4902" w:rsidRDefault="005D1A87" w:rsidP="005D1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902">
        <w:rPr>
          <w:rFonts w:ascii="Times New Roman" w:hAnsi="Times New Roman"/>
          <w:b/>
          <w:sz w:val="28"/>
          <w:szCs w:val="28"/>
        </w:rPr>
        <w:t>Нововеличковского сельского поселения Динского района</w:t>
      </w:r>
    </w:p>
    <w:p w:rsidR="005D1A87" w:rsidRPr="004B4902" w:rsidRDefault="00904A03" w:rsidP="005D1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2017</w:t>
      </w:r>
      <w:r w:rsidR="005D1A87" w:rsidRPr="004B490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D1A87" w:rsidRPr="004B4902" w:rsidRDefault="005D1A87" w:rsidP="005D1A87">
      <w:pPr>
        <w:rPr>
          <w:rFonts w:ascii="Times New Roman" w:hAnsi="Times New Roman"/>
          <w:sz w:val="28"/>
          <w:szCs w:val="28"/>
        </w:rPr>
      </w:pPr>
    </w:p>
    <w:p w:rsidR="005D1A87" w:rsidRPr="004B4902" w:rsidRDefault="005D1A87" w:rsidP="005D1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902">
        <w:rPr>
          <w:rFonts w:ascii="Times New Roman" w:hAnsi="Times New Roman"/>
          <w:sz w:val="28"/>
          <w:szCs w:val="28"/>
        </w:rPr>
        <w:t>Заслушав и обсудив отчет главы Нововеличковского сель</w:t>
      </w:r>
      <w:r w:rsidR="00904A03">
        <w:rPr>
          <w:rFonts w:ascii="Times New Roman" w:hAnsi="Times New Roman"/>
          <w:sz w:val="28"/>
          <w:szCs w:val="28"/>
        </w:rPr>
        <w:t>ского поселения Динского района</w:t>
      </w:r>
      <w:r w:rsidRPr="004B4902">
        <w:rPr>
          <w:rFonts w:ascii="Times New Roman" w:hAnsi="Times New Roman"/>
          <w:bCs/>
          <w:sz w:val="28"/>
          <w:szCs w:val="28"/>
        </w:rPr>
        <w:t xml:space="preserve"> о результатах своей деятельности и деятельности администрации </w:t>
      </w:r>
      <w:r w:rsidRPr="004B4902">
        <w:rPr>
          <w:rFonts w:ascii="Times New Roman" w:hAnsi="Times New Roman"/>
          <w:sz w:val="28"/>
          <w:szCs w:val="28"/>
        </w:rPr>
        <w:t xml:space="preserve">Нововеличковского сельского поселения Динского района </w:t>
      </w:r>
      <w:r w:rsidR="00904A03">
        <w:rPr>
          <w:rFonts w:ascii="Times New Roman" w:hAnsi="Times New Roman"/>
          <w:bCs/>
          <w:sz w:val="28"/>
          <w:szCs w:val="28"/>
        </w:rPr>
        <w:t>за 2017</w:t>
      </w:r>
      <w:r w:rsidRPr="004B4902">
        <w:rPr>
          <w:rFonts w:ascii="Times New Roman" w:hAnsi="Times New Roman"/>
          <w:bCs/>
          <w:sz w:val="28"/>
          <w:szCs w:val="28"/>
        </w:rPr>
        <w:t xml:space="preserve"> год,</w:t>
      </w:r>
      <w:r w:rsidRPr="004B4902">
        <w:rPr>
          <w:rFonts w:ascii="Times New Roman" w:hAnsi="Times New Roman"/>
          <w:sz w:val="28"/>
          <w:szCs w:val="28"/>
        </w:rPr>
        <w:t xml:space="preserve"> Совет муниципального образования Нововеличковского сельского поселения Динского района, руководствуясь статьей 35</w:t>
      </w:r>
      <w:r w:rsidR="00904A03">
        <w:rPr>
          <w:rFonts w:ascii="Times New Roman" w:hAnsi="Times New Roman"/>
          <w:sz w:val="28"/>
          <w:szCs w:val="28"/>
        </w:rPr>
        <w:t>, 36</w:t>
      </w:r>
      <w:r w:rsidRPr="004B4902">
        <w:rPr>
          <w:rFonts w:ascii="Times New Roman" w:hAnsi="Times New Roman"/>
          <w:sz w:val="28"/>
          <w:szCs w:val="28"/>
        </w:rPr>
        <w:t xml:space="preserve"> Федерального закона о</w:t>
      </w:r>
      <w:r w:rsidR="00643324">
        <w:rPr>
          <w:rFonts w:ascii="Times New Roman" w:hAnsi="Times New Roman"/>
          <w:sz w:val="28"/>
          <w:szCs w:val="28"/>
        </w:rPr>
        <w:t>т 06 октября 2003 года № 131-ФЗ</w:t>
      </w:r>
      <w:r w:rsidRPr="004B490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Уставом Нововеличковского сельского поселения Динского</w:t>
      </w:r>
      <w:proofErr w:type="gramEnd"/>
      <w:r w:rsidRPr="004B4902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4B4902">
        <w:rPr>
          <w:rFonts w:ascii="Times New Roman" w:hAnsi="Times New Roman"/>
          <w:sz w:val="28"/>
          <w:szCs w:val="28"/>
        </w:rPr>
        <w:t>р</w:t>
      </w:r>
      <w:proofErr w:type="gramEnd"/>
      <w:r w:rsidRPr="004B4902">
        <w:rPr>
          <w:rFonts w:ascii="Times New Roman" w:hAnsi="Times New Roman"/>
          <w:sz w:val="28"/>
          <w:szCs w:val="28"/>
        </w:rPr>
        <w:t xml:space="preserve"> е ш и л:</w:t>
      </w:r>
    </w:p>
    <w:p w:rsidR="005D1A87" w:rsidRPr="004B4902" w:rsidRDefault="005D1A87" w:rsidP="005D1A8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4902">
        <w:rPr>
          <w:rFonts w:ascii="Times New Roman" w:hAnsi="Times New Roman"/>
          <w:sz w:val="28"/>
          <w:szCs w:val="28"/>
        </w:rPr>
        <w:t xml:space="preserve">1. Признать работу главы </w:t>
      </w:r>
      <w:r w:rsidR="00643324" w:rsidRPr="004B4902">
        <w:rPr>
          <w:rFonts w:ascii="Times New Roman" w:hAnsi="Times New Roman"/>
          <w:sz w:val="28"/>
          <w:szCs w:val="28"/>
        </w:rPr>
        <w:t>Нововеличковского сельского п</w:t>
      </w:r>
      <w:r w:rsidR="00643324">
        <w:rPr>
          <w:rFonts w:ascii="Times New Roman" w:hAnsi="Times New Roman"/>
          <w:sz w:val="28"/>
          <w:szCs w:val="28"/>
        </w:rPr>
        <w:t xml:space="preserve">оселения </w:t>
      </w:r>
      <w:r w:rsidRPr="004B4902">
        <w:rPr>
          <w:rFonts w:ascii="Times New Roman" w:hAnsi="Times New Roman"/>
          <w:sz w:val="28"/>
          <w:szCs w:val="28"/>
        </w:rPr>
        <w:t>и администрации Нововеличковского сельского п</w:t>
      </w:r>
      <w:r w:rsidR="00643324">
        <w:rPr>
          <w:rFonts w:ascii="Times New Roman" w:hAnsi="Times New Roman"/>
          <w:sz w:val="28"/>
          <w:szCs w:val="28"/>
        </w:rPr>
        <w:t>оселения за 2017</w:t>
      </w:r>
      <w:r w:rsidRPr="004B4902">
        <w:rPr>
          <w:rFonts w:ascii="Times New Roman" w:hAnsi="Times New Roman"/>
          <w:sz w:val="28"/>
          <w:szCs w:val="28"/>
        </w:rPr>
        <w:t xml:space="preserve"> год удовлетворительной. </w:t>
      </w:r>
    </w:p>
    <w:p w:rsidR="005D1A87" w:rsidRPr="004B4902" w:rsidRDefault="005D1A87" w:rsidP="005D1A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902">
        <w:rPr>
          <w:rFonts w:ascii="Times New Roman" w:hAnsi="Times New Roman"/>
          <w:sz w:val="28"/>
          <w:szCs w:val="28"/>
        </w:rPr>
        <w:t>2. Настоящее решение подлежит опубликованию в официальной  газете «Вестник» Нововел</w:t>
      </w:r>
      <w:r w:rsidR="00AB272A">
        <w:rPr>
          <w:rFonts w:ascii="Times New Roman" w:hAnsi="Times New Roman"/>
          <w:sz w:val="28"/>
          <w:szCs w:val="28"/>
        </w:rPr>
        <w:t xml:space="preserve">ичковского сельского поселения </w:t>
      </w:r>
      <w:r w:rsidRPr="004B4902">
        <w:rPr>
          <w:rFonts w:ascii="Times New Roman" w:hAnsi="Times New Roman"/>
          <w:sz w:val="28"/>
          <w:szCs w:val="28"/>
        </w:rPr>
        <w:t>и р</w:t>
      </w:r>
      <w:r w:rsidR="00AB272A">
        <w:rPr>
          <w:rFonts w:ascii="Times New Roman" w:hAnsi="Times New Roman"/>
          <w:sz w:val="28"/>
          <w:szCs w:val="28"/>
        </w:rPr>
        <w:t xml:space="preserve">азмещению на официальном сайте </w:t>
      </w:r>
      <w:r w:rsidRPr="004B4902">
        <w:rPr>
          <w:rFonts w:ascii="Times New Roman" w:hAnsi="Times New Roman"/>
          <w:sz w:val="28"/>
          <w:szCs w:val="28"/>
        </w:rPr>
        <w:t>Нововеличковского сельского поселения в сети «Интернет».</w:t>
      </w:r>
    </w:p>
    <w:p w:rsidR="005D1A87" w:rsidRPr="004B4902" w:rsidRDefault="005D1A87" w:rsidP="005D1A8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4902">
        <w:rPr>
          <w:rFonts w:ascii="Times New Roman" w:hAnsi="Times New Roman"/>
          <w:sz w:val="28"/>
          <w:szCs w:val="28"/>
        </w:rPr>
        <w:t>3. Решение вступает в силу со дня его подписания.</w:t>
      </w:r>
    </w:p>
    <w:p w:rsidR="005D1A87" w:rsidRDefault="005D1A87" w:rsidP="00AB2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72A" w:rsidRDefault="00AB272A" w:rsidP="00AB2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72A" w:rsidRPr="004B4902" w:rsidRDefault="00AB272A" w:rsidP="00AB2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72A" w:rsidRDefault="005D1A87" w:rsidP="005D1A87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0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5D1A87" w:rsidRPr="004B4902" w:rsidRDefault="005D1A87" w:rsidP="005D1A87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0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Нововеличковского сельского поселения </w:t>
      </w:r>
    </w:p>
    <w:p w:rsidR="005D1A87" w:rsidRPr="004B4902" w:rsidRDefault="005D1A87" w:rsidP="00AB272A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02">
        <w:rPr>
          <w:rFonts w:ascii="Times New Roman" w:eastAsia="Times New Roman" w:hAnsi="Times New Roman"/>
          <w:sz w:val="28"/>
          <w:szCs w:val="28"/>
          <w:lang w:eastAsia="ru-RU"/>
        </w:rPr>
        <w:t xml:space="preserve">Динского района                                                                                    </w:t>
      </w:r>
      <w:proofErr w:type="spellStart"/>
      <w:r w:rsidRPr="004B4902">
        <w:rPr>
          <w:rFonts w:ascii="Times New Roman" w:eastAsia="Times New Roman" w:hAnsi="Times New Roman"/>
          <w:sz w:val="28"/>
          <w:szCs w:val="28"/>
          <w:lang w:eastAsia="ru-RU"/>
        </w:rPr>
        <w:t>В.А.Габлая</w:t>
      </w:r>
      <w:proofErr w:type="spellEnd"/>
      <w:r w:rsidRPr="004B4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1A87" w:rsidRPr="00D90786" w:rsidRDefault="005D1A87" w:rsidP="005D1A87"/>
    <w:p w:rsidR="001830EC" w:rsidRPr="001830EC" w:rsidRDefault="001830EC" w:rsidP="001830EC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830EC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F54428" w:rsidRPr="00F54428" w:rsidRDefault="00F54428" w:rsidP="00F54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902">
        <w:rPr>
          <w:rFonts w:ascii="Times New Roman" w:hAnsi="Times New Roman"/>
          <w:b/>
          <w:bCs/>
          <w:sz w:val="28"/>
          <w:szCs w:val="28"/>
        </w:rPr>
        <w:t xml:space="preserve">главы </w:t>
      </w:r>
      <w:r w:rsidRPr="004B4902">
        <w:rPr>
          <w:rFonts w:ascii="Times New Roman" w:hAnsi="Times New Roman"/>
          <w:b/>
          <w:sz w:val="28"/>
          <w:szCs w:val="28"/>
        </w:rPr>
        <w:t>Нововеличковского сельского поселения Динского района</w:t>
      </w:r>
    </w:p>
    <w:p w:rsidR="00F54428" w:rsidRPr="004B4902" w:rsidRDefault="00F54428" w:rsidP="00F54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902">
        <w:rPr>
          <w:rFonts w:ascii="Times New Roman" w:hAnsi="Times New Roman"/>
          <w:b/>
          <w:bCs/>
          <w:sz w:val="28"/>
          <w:szCs w:val="28"/>
        </w:rPr>
        <w:t xml:space="preserve"> о результатах своей деятельности и деятельности администрации </w:t>
      </w:r>
    </w:p>
    <w:p w:rsidR="00F54428" w:rsidRPr="004B4902" w:rsidRDefault="00F54428" w:rsidP="00F54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902">
        <w:rPr>
          <w:rFonts w:ascii="Times New Roman" w:hAnsi="Times New Roman"/>
          <w:b/>
          <w:sz w:val="28"/>
          <w:szCs w:val="28"/>
        </w:rPr>
        <w:t>Нововеличковского сельского поселения Динского района</w:t>
      </w:r>
    </w:p>
    <w:p w:rsidR="00F54428" w:rsidRPr="004B4902" w:rsidRDefault="00F54428" w:rsidP="00F54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2017</w:t>
      </w:r>
      <w:r w:rsidRPr="004B490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</w:t>
      </w:r>
      <w:proofErr w:type="gramStart"/>
      <w:r w:rsidRPr="001830EC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proofErr w:type="gramEnd"/>
      <w:r w:rsidRPr="001830EC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уважаемый президиум и  </w:t>
      </w:r>
      <w:r w:rsidRPr="001830EC">
        <w:rPr>
          <w:rFonts w:ascii="Times New Roman" w:hAnsi="Times New Roman"/>
          <w:sz w:val="28"/>
          <w:szCs w:val="28"/>
        </w:rPr>
        <w:t xml:space="preserve"> участники открытой сессии!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Как и в предыдущие годы </w:t>
      </w:r>
      <w:proofErr w:type="gramStart"/>
      <w:r w:rsidRPr="001830EC">
        <w:rPr>
          <w:rFonts w:ascii="Times New Roman" w:hAnsi="Times New Roman"/>
          <w:sz w:val="28"/>
          <w:szCs w:val="28"/>
        </w:rPr>
        <w:t>сегодня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вашему вниманию предоставляется отчет за 2017 год.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В 2017 году вопросы наполняемости бюджета, являлись для администрации поселения приоритетными.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Доходная часть бюджета в 2017 году составила 35 миллионов 837 тысяч рублей. Основными источниками доходов были и остаются: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- налог на доходы физических лиц</w:t>
      </w:r>
      <w:r w:rsidRPr="001830EC">
        <w:rPr>
          <w:rFonts w:ascii="Times New Roman" w:hAnsi="Times New Roman"/>
          <w:sz w:val="28"/>
          <w:szCs w:val="28"/>
        </w:rPr>
        <w:t xml:space="preserve"> – 9  миллионов  334 тысяч рублей.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- земельный налог</w:t>
      </w:r>
      <w:r w:rsidRPr="001830EC">
        <w:rPr>
          <w:rFonts w:ascii="Times New Roman" w:hAnsi="Times New Roman"/>
          <w:sz w:val="28"/>
          <w:szCs w:val="28"/>
        </w:rPr>
        <w:t xml:space="preserve"> – 13 миллионов 398 тысяч рублей.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- налог на имущество физических лиц</w:t>
      </w:r>
      <w:r w:rsidRPr="001830EC">
        <w:rPr>
          <w:rFonts w:ascii="Times New Roman" w:hAnsi="Times New Roman"/>
          <w:sz w:val="28"/>
          <w:szCs w:val="28"/>
        </w:rPr>
        <w:t xml:space="preserve"> – 2 миллиона 633 тысячи  рублей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- единый сельскохозяйственный налог</w:t>
      </w:r>
      <w:r w:rsidRPr="001830EC">
        <w:rPr>
          <w:rFonts w:ascii="Times New Roman" w:hAnsi="Times New Roman"/>
          <w:sz w:val="28"/>
          <w:szCs w:val="28"/>
        </w:rPr>
        <w:t xml:space="preserve"> – 2 миллиона 620 тысяч  рублей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</w:t>
      </w:r>
      <w:r w:rsidRPr="001830EC">
        <w:rPr>
          <w:rFonts w:ascii="Times New Roman" w:hAnsi="Times New Roman"/>
          <w:b/>
          <w:sz w:val="28"/>
          <w:szCs w:val="28"/>
        </w:rPr>
        <w:t>доходы от уплаты акцизов на нефтепродукты</w:t>
      </w:r>
      <w:r w:rsidRPr="001830EC">
        <w:rPr>
          <w:rFonts w:ascii="Times New Roman" w:hAnsi="Times New Roman"/>
          <w:sz w:val="28"/>
          <w:szCs w:val="28"/>
        </w:rPr>
        <w:t xml:space="preserve"> – 5 миллионов 640 тысяч  рублей.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  <w:u w:val="single"/>
        </w:rPr>
        <w:t>Неналоговые</w:t>
      </w:r>
      <w:r w:rsidRPr="001830EC">
        <w:rPr>
          <w:rFonts w:ascii="Times New Roman" w:hAnsi="Times New Roman"/>
          <w:sz w:val="28"/>
          <w:szCs w:val="28"/>
        </w:rPr>
        <w:t xml:space="preserve"> доходы составили 242 тысячи рублей, в том числе: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</w:t>
      </w:r>
      <w:r w:rsidRPr="001830EC">
        <w:rPr>
          <w:rFonts w:ascii="Times New Roman" w:hAnsi="Times New Roman"/>
          <w:b/>
          <w:sz w:val="28"/>
          <w:szCs w:val="28"/>
        </w:rPr>
        <w:t>доходы от сдачи имущества в аренду</w:t>
      </w:r>
      <w:r w:rsidRPr="001830EC">
        <w:rPr>
          <w:rFonts w:ascii="Times New Roman" w:hAnsi="Times New Roman"/>
          <w:sz w:val="28"/>
          <w:szCs w:val="28"/>
        </w:rPr>
        <w:t xml:space="preserve"> – 40,5 тысяч рублей.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</w:t>
      </w:r>
      <w:r w:rsidRPr="001830EC">
        <w:rPr>
          <w:rFonts w:ascii="Times New Roman" w:hAnsi="Times New Roman"/>
          <w:b/>
          <w:sz w:val="28"/>
          <w:szCs w:val="28"/>
        </w:rPr>
        <w:t>компенсационные средства</w:t>
      </w:r>
      <w:r w:rsidRPr="001830EC">
        <w:rPr>
          <w:rFonts w:ascii="Times New Roman" w:hAnsi="Times New Roman"/>
          <w:sz w:val="28"/>
          <w:szCs w:val="28"/>
        </w:rPr>
        <w:t xml:space="preserve"> на озеленение- 190 тысяч рублей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- прочие поступления</w:t>
      </w:r>
      <w:r w:rsidRPr="001830EC">
        <w:rPr>
          <w:rFonts w:ascii="Times New Roman" w:hAnsi="Times New Roman"/>
          <w:sz w:val="28"/>
          <w:szCs w:val="28"/>
        </w:rPr>
        <w:t>, зачисляемые в бюджет поселения– 18 тысяч рублей.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Дотации, субсидии, субвенции</w:t>
      </w:r>
      <w:r w:rsidRPr="001830EC">
        <w:rPr>
          <w:rFonts w:ascii="Times New Roman" w:hAnsi="Times New Roman"/>
          <w:sz w:val="28"/>
          <w:szCs w:val="28"/>
        </w:rPr>
        <w:t xml:space="preserve"> и </w:t>
      </w:r>
      <w:r w:rsidRPr="001830EC"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Pr="001830EC">
        <w:rPr>
          <w:rFonts w:ascii="Times New Roman" w:hAnsi="Times New Roman"/>
          <w:sz w:val="28"/>
          <w:szCs w:val="28"/>
        </w:rPr>
        <w:t xml:space="preserve"> – 1 миллион  829 тысяч рублей</w:t>
      </w:r>
      <w:proofErr w:type="gramStart"/>
      <w:r w:rsidRPr="001830EC">
        <w:rPr>
          <w:rFonts w:ascii="Times New Roman" w:hAnsi="Times New Roman"/>
          <w:sz w:val="28"/>
          <w:szCs w:val="28"/>
        </w:rPr>
        <w:t>.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30EC">
        <w:rPr>
          <w:rFonts w:ascii="Times New Roman" w:hAnsi="Times New Roman"/>
          <w:sz w:val="28"/>
          <w:szCs w:val="28"/>
        </w:rPr>
        <w:t>с</w:t>
      </w:r>
      <w:proofErr w:type="gramEnd"/>
      <w:r w:rsidRPr="001830EC">
        <w:rPr>
          <w:rFonts w:ascii="Times New Roman" w:hAnsi="Times New Roman"/>
          <w:sz w:val="28"/>
          <w:szCs w:val="28"/>
        </w:rPr>
        <w:t>обственные доходы поселения  составили 33 миллионов 868 тысячи рублей, при годовом назначении 32 миллионов 526 тысяч рублей, исполнение по доходам составило 116,1%.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Самым ответственным налогоплательщиком по всем видам налогов является предприятие АО «Виктория 92», не смотря на все те трудности, по независящим причинам, которые ложатся на плечи руководителя предприятия Валерия Николаевича Орда.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Однако, одним из основных проблемных вопросов в 2017 году, а также одним из резервов увеличения доходной части бюджета, была и остается недоимка, числящаяся как за юридическими, так и за физическими лицами.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Недоимка на 1 января 2017 года составляла 8 миллионов 779 тысяч рублей из них: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Налог на имущество – 810 тыс. рублей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lastRenderedPageBreak/>
        <w:t xml:space="preserve">Земельный налог – 2 млн. 842 </w:t>
      </w:r>
      <w:proofErr w:type="spellStart"/>
      <w:r w:rsidRPr="001830EC">
        <w:rPr>
          <w:rFonts w:ascii="Times New Roman" w:hAnsi="Times New Roman"/>
          <w:sz w:val="28"/>
          <w:szCs w:val="28"/>
        </w:rPr>
        <w:t>тыс</w:t>
      </w:r>
      <w:proofErr w:type="gramStart"/>
      <w:r w:rsidRPr="001830EC">
        <w:rPr>
          <w:rFonts w:ascii="Times New Roman" w:hAnsi="Times New Roman"/>
          <w:sz w:val="28"/>
          <w:szCs w:val="28"/>
        </w:rPr>
        <w:t>.р</w:t>
      </w:r>
      <w:proofErr w:type="gramEnd"/>
      <w:r w:rsidRPr="001830EC">
        <w:rPr>
          <w:rFonts w:ascii="Times New Roman" w:hAnsi="Times New Roman"/>
          <w:sz w:val="28"/>
          <w:szCs w:val="28"/>
        </w:rPr>
        <w:t>ублей</w:t>
      </w:r>
      <w:proofErr w:type="spellEnd"/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Транспортный налог – 5 млн. 127 тыс. рублей.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В целях повышения собираемости основных видов налогов Администрация поселения проводила и проводит работу по повышению собираемости налоговых платежей в бюджет.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За 2017 год администрацией Нововеличковского сельского поселения проведено 49 заседания межведомственной комиссии. Было приглашено 733 налогоплательщика, заслушано 467 налогоплательщиков. В результате совместной работы администрации поселения, налоговой инспекции и службы судебных приставов в отчетном году удалось снизить недоимку.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На 31.12.2017 сумма погашенной недоимки составила 4 </w:t>
      </w:r>
      <w:proofErr w:type="gramStart"/>
      <w:r w:rsidRPr="001830EC">
        <w:rPr>
          <w:rFonts w:ascii="Times New Roman" w:hAnsi="Times New Roman"/>
          <w:sz w:val="28"/>
          <w:szCs w:val="28"/>
        </w:rPr>
        <w:t>млн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455 тыс. рублей - это 48%.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Мы благодарим всех налогоплательщиков уже осуществивших платежи и убедительно просим всех собственников, владеющих объектами недвижимого имущества, земельными участками, а также транспортными средствами, погасить имеющуюся задолженность по уплате налогов. Поступление недоимки в местный бюджет значительно укрепили бы финансовое положение сельского </w:t>
      </w:r>
      <w:proofErr w:type="gramStart"/>
      <w:r w:rsidRPr="001830EC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и поступившие средства были бы направлены на социальные нужды наших станиц и поселков.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Для исполнения административного законодательства в поселении создана и работает административная комиссия  по </w:t>
      </w:r>
      <w:r w:rsidRPr="001830EC">
        <w:rPr>
          <w:rFonts w:ascii="Arial" w:eastAsiaTheme="minorHAnsi" w:hAnsi="Arial" w:cs="Arial"/>
          <w:color w:val="3C3C3C"/>
          <w:spacing w:val="2"/>
          <w:sz w:val="28"/>
          <w:szCs w:val="28"/>
        </w:rPr>
        <w:t xml:space="preserve"> </w:t>
      </w:r>
      <w:r w:rsidRPr="001830EC">
        <w:rPr>
          <w:rFonts w:ascii="Times New Roman" w:hAnsi="Times New Roman"/>
          <w:sz w:val="28"/>
          <w:szCs w:val="28"/>
        </w:rPr>
        <w:t>закону Краснодарского края от 23 июля 2003 года N 608-КЗ  «ОБ АДМИНИСТРАТИВНЫХ ПРАВОНАРУШЕНИЯХ», было проведено 23 заседания, вынесено 2 тысячи  двадцать восемь предписаний, составлено 44 протокола об административных нарушениях,  по результатам которых: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•</w:t>
      </w:r>
      <w:r w:rsidRPr="001830EC">
        <w:rPr>
          <w:rFonts w:ascii="Times New Roman" w:hAnsi="Times New Roman"/>
          <w:sz w:val="28"/>
          <w:szCs w:val="28"/>
        </w:rPr>
        <w:tab/>
        <w:t>наложен штраф на 17 человек, на сумму 27 тыс. 600 рублей.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•</w:t>
      </w:r>
      <w:r w:rsidRPr="001830EC">
        <w:rPr>
          <w:rFonts w:ascii="Times New Roman" w:hAnsi="Times New Roman"/>
          <w:sz w:val="28"/>
          <w:szCs w:val="28"/>
        </w:rPr>
        <w:tab/>
        <w:t>вынесено 27 предупреждений.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Большая работа ведется с обращением граждан. За 2017 год в администрацию Нововеличковского поселения поступило 2 тысячи 759 письменных обращений граждан, по каждому из которых были даны необходимые устные или письменные разъяснения. Учитывая значимость ряда обращений граждан, с целью объективного рассмотрения заявлений многие вопросы рассматривались в составе комиссии с выездом на место.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Проводилась работа с малыми формами хозяйствования по возмещению части затрат, понесенных на строительство теплиц в количестве 8 единиц общей площадью 3 тысячи 752 </w:t>
      </w:r>
      <w:proofErr w:type="spellStart"/>
      <w:r w:rsidRPr="001830EC">
        <w:rPr>
          <w:rFonts w:ascii="Times New Roman" w:hAnsi="Times New Roman"/>
          <w:sz w:val="28"/>
          <w:szCs w:val="28"/>
        </w:rPr>
        <w:t>кв</w:t>
      </w:r>
      <w:proofErr w:type="gramStart"/>
      <w:r w:rsidRPr="001830EC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830EC">
        <w:rPr>
          <w:rFonts w:ascii="Times New Roman" w:hAnsi="Times New Roman"/>
          <w:sz w:val="28"/>
          <w:szCs w:val="28"/>
        </w:rPr>
        <w:t xml:space="preserve"> для ведения овощеводства защищенного грунта на сумму 1 миллион 184 </w:t>
      </w:r>
      <w:proofErr w:type="spellStart"/>
      <w:r w:rsidRPr="001830EC">
        <w:rPr>
          <w:rFonts w:ascii="Times New Roman" w:hAnsi="Times New Roman"/>
          <w:sz w:val="28"/>
          <w:szCs w:val="28"/>
        </w:rPr>
        <w:t>тыс.руб</w:t>
      </w:r>
      <w:proofErr w:type="spellEnd"/>
      <w:r w:rsidRPr="001830EC">
        <w:rPr>
          <w:rFonts w:ascii="Times New Roman" w:hAnsi="Times New Roman"/>
          <w:sz w:val="28"/>
          <w:szCs w:val="28"/>
        </w:rPr>
        <w:t xml:space="preserve">, а так же с крестьянско-фермерскими хозяйствами. ИП </w:t>
      </w:r>
      <w:proofErr w:type="spellStart"/>
      <w:r w:rsidRPr="001830EC">
        <w:rPr>
          <w:rFonts w:ascii="Times New Roman" w:hAnsi="Times New Roman"/>
          <w:sz w:val="28"/>
          <w:szCs w:val="28"/>
        </w:rPr>
        <w:t>Фатуллаеву</w:t>
      </w:r>
      <w:proofErr w:type="spellEnd"/>
      <w:r w:rsidRPr="001830EC">
        <w:rPr>
          <w:rFonts w:ascii="Times New Roman" w:hAnsi="Times New Roman"/>
          <w:sz w:val="28"/>
          <w:szCs w:val="28"/>
        </w:rPr>
        <w:t xml:space="preserve"> Мустафе </w:t>
      </w:r>
      <w:proofErr w:type="spellStart"/>
      <w:r w:rsidRPr="001830EC">
        <w:rPr>
          <w:rFonts w:ascii="Times New Roman" w:hAnsi="Times New Roman"/>
          <w:sz w:val="28"/>
          <w:szCs w:val="28"/>
        </w:rPr>
        <w:lastRenderedPageBreak/>
        <w:t>Аххмадулаевичу</w:t>
      </w:r>
      <w:proofErr w:type="spellEnd"/>
      <w:r w:rsidRPr="001830EC">
        <w:rPr>
          <w:rFonts w:ascii="Times New Roman" w:hAnsi="Times New Roman"/>
          <w:sz w:val="28"/>
          <w:szCs w:val="28"/>
        </w:rPr>
        <w:t xml:space="preserve"> на возмещение части затрат понесенных на строительство теплиц </w:t>
      </w:r>
      <w:proofErr w:type="spellStart"/>
      <w:r w:rsidRPr="001830EC">
        <w:rPr>
          <w:rFonts w:ascii="Times New Roman" w:hAnsi="Times New Roman"/>
          <w:sz w:val="28"/>
          <w:szCs w:val="28"/>
        </w:rPr>
        <w:t>ыплачено</w:t>
      </w:r>
      <w:proofErr w:type="spellEnd"/>
      <w:r w:rsidRPr="001830EC">
        <w:rPr>
          <w:rFonts w:ascii="Times New Roman" w:hAnsi="Times New Roman"/>
          <w:sz w:val="28"/>
          <w:szCs w:val="28"/>
        </w:rPr>
        <w:t xml:space="preserve"> 1 миллион 750 </w:t>
      </w:r>
      <w:proofErr w:type="spellStart"/>
      <w:r w:rsidRPr="001830EC">
        <w:rPr>
          <w:rFonts w:ascii="Times New Roman" w:hAnsi="Times New Roman"/>
          <w:sz w:val="28"/>
          <w:szCs w:val="28"/>
        </w:rPr>
        <w:t>тыс</w:t>
      </w:r>
      <w:proofErr w:type="gramStart"/>
      <w:r w:rsidRPr="001830EC">
        <w:rPr>
          <w:rFonts w:ascii="Times New Roman" w:hAnsi="Times New Roman"/>
          <w:sz w:val="28"/>
          <w:szCs w:val="28"/>
        </w:rPr>
        <w:t>.р</w:t>
      </w:r>
      <w:proofErr w:type="gramEnd"/>
      <w:r w:rsidRPr="001830EC">
        <w:rPr>
          <w:rFonts w:ascii="Times New Roman" w:hAnsi="Times New Roman"/>
          <w:sz w:val="28"/>
          <w:szCs w:val="28"/>
        </w:rPr>
        <w:t>уб</w:t>
      </w:r>
      <w:proofErr w:type="spellEnd"/>
      <w:r w:rsidRPr="001830EC">
        <w:rPr>
          <w:rFonts w:ascii="Times New Roman" w:hAnsi="Times New Roman"/>
          <w:sz w:val="28"/>
          <w:szCs w:val="28"/>
        </w:rPr>
        <w:t>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Отделом земельных и имущественных отношений рассмотрено 447 заявления граждан и юридических лиц, касающихся вопросов присвоения адресов, утверждение схем, архивные справки на вступление в наследство, подтверждение права собственности на земельные участки и много других вопросов касающиеся личной собственности граждан.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Ведется работа по внесению и актуализации сведений в Федеральную информационную адресную систему (ФИАС) по 4 населенным пунктам. За истекший год отработано 4956 заявок.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На отчетный период по нашему поселению в очереди на выделение земельных участков состоит 38 семей, имеющих трех и более детей. Этим семьям, согласно очереди, выделено в 2017 году 22 </w:t>
      </w:r>
      <w:proofErr w:type="gramStart"/>
      <w:r w:rsidRPr="001830EC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участка.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В настоящее время проводится работа по оформлению права собственности на объекты водоснабжения. Заключен договор на проведение кадастровых работ по формированию земельного участка под водопроводом </w:t>
      </w:r>
      <w:r w:rsidRPr="001830EC">
        <w:rPr>
          <w:rFonts w:ascii="Times New Roman" w:hAnsi="Times New Roman"/>
          <w:sz w:val="28"/>
          <w:szCs w:val="28"/>
          <w:lang w:val="en-US"/>
        </w:rPr>
        <w:t>II</w:t>
      </w:r>
      <w:r w:rsidRPr="001830EC">
        <w:rPr>
          <w:rFonts w:ascii="Times New Roman" w:hAnsi="Times New Roman"/>
          <w:sz w:val="28"/>
          <w:szCs w:val="28"/>
        </w:rPr>
        <w:t xml:space="preserve"> очереди.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Готовятся документы для строительства газовой котельной и на выделение участка под кладбище.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30EC" w:rsidRPr="001830EC" w:rsidRDefault="001830EC" w:rsidP="001830EC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По расходам бюджет поселения исполнен в объеме </w:t>
      </w:r>
      <w:r w:rsidRPr="001830EC">
        <w:rPr>
          <w:rFonts w:ascii="Times New Roman" w:hAnsi="Times New Roman"/>
          <w:b/>
          <w:sz w:val="28"/>
          <w:szCs w:val="28"/>
        </w:rPr>
        <w:t>32 миллиона 379 тысячи рублей</w:t>
      </w:r>
      <w:r w:rsidRPr="001830EC">
        <w:rPr>
          <w:rFonts w:ascii="Times New Roman" w:hAnsi="Times New Roman"/>
          <w:sz w:val="28"/>
          <w:szCs w:val="28"/>
        </w:rPr>
        <w:t xml:space="preserve">, что составляет 87% исполнения.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Но одним из важнейших направлений </w:t>
      </w:r>
      <w:proofErr w:type="gramStart"/>
      <w:r w:rsidRPr="001830EC">
        <w:rPr>
          <w:rFonts w:ascii="Times New Roman" w:hAnsi="Times New Roman"/>
          <w:sz w:val="28"/>
          <w:szCs w:val="28"/>
        </w:rPr>
        <w:t>работы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было, есть и остается благоустройство нашего поселения. Проводится ряд мероприятий направленных на улучшение качественного уровня жизни поселения, а также улучшение внешнего облика станиц и условий проживания их жителей.</w:t>
      </w:r>
    </w:p>
    <w:p w:rsidR="001830EC" w:rsidRPr="001830EC" w:rsidRDefault="001830EC" w:rsidP="001830EC">
      <w:pPr>
        <w:suppressAutoHyphens/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830EC" w:rsidRPr="001830EC" w:rsidRDefault="001830EC" w:rsidP="001830EC">
      <w:pPr>
        <w:suppressAutoHyphens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1830EC">
        <w:rPr>
          <w:rFonts w:ascii="Times New Roman" w:hAnsi="Times New Roman"/>
          <w:b/>
          <w:sz w:val="28"/>
          <w:szCs w:val="28"/>
          <w:u w:val="single"/>
          <w:lang w:eastAsia="ar-SA"/>
        </w:rPr>
        <w:t>ДОРОГИ, ДОРОЖНОЕ ХОЗЯЙСТВО</w:t>
      </w:r>
    </w:p>
    <w:p w:rsidR="001830EC" w:rsidRPr="001830EC" w:rsidRDefault="001830EC" w:rsidP="001830EC">
      <w:pPr>
        <w:suppressAutoHyphens/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На ремонт и содержание дорог в </w:t>
      </w:r>
      <w:proofErr w:type="spellStart"/>
      <w:r w:rsidRPr="001830EC">
        <w:rPr>
          <w:rFonts w:ascii="Times New Roman" w:hAnsi="Times New Roman"/>
          <w:sz w:val="28"/>
          <w:szCs w:val="28"/>
          <w:lang w:eastAsia="ar-SA"/>
        </w:rPr>
        <w:t>ст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>ововеличковской</w:t>
      </w:r>
      <w:proofErr w:type="spell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1830EC">
        <w:rPr>
          <w:rFonts w:ascii="Times New Roman" w:hAnsi="Times New Roman"/>
          <w:sz w:val="28"/>
          <w:szCs w:val="28"/>
          <w:lang w:eastAsia="ar-SA"/>
        </w:rPr>
        <w:t>ст.Воронцовской</w:t>
      </w:r>
      <w:proofErr w:type="spell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и п. Найдорф, направлено 6 миллионов 568 тысяч рублей, при плане 7 млн 762 тысяч рублей, что составляет 84,6% исполнения. Такое неисполнение связано с поступлением дорожного фонда свыше 1,2 миллионов лишь в 20-х числах декабря 2017 года. Поэтому данная сумма, как переходящие остатки, уже закреплена в бюджете 2018 года.</w:t>
      </w:r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ab/>
      </w:r>
      <w:r w:rsidRPr="001830EC">
        <w:rPr>
          <w:rFonts w:ascii="Times New Roman" w:hAnsi="Times New Roman"/>
          <w:b/>
          <w:sz w:val="28"/>
          <w:szCs w:val="28"/>
          <w:lang w:eastAsia="ar-SA"/>
        </w:rPr>
        <w:t>В асфальтобетонном исполнении в 2017 году выполнено</w:t>
      </w:r>
      <w:r w:rsidRPr="001830EC">
        <w:rPr>
          <w:rFonts w:ascii="Times New Roman" w:hAnsi="Times New Roman"/>
          <w:sz w:val="28"/>
          <w:szCs w:val="28"/>
          <w:lang w:eastAsia="ar-SA"/>
        </w:rPr>
        <w:t>:</w:t>
      </w:r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ab/>
      </w:r>
      <w:r w:rsidRPr="001830EC">
        <w:rPr>
          <w:rFonts w:ascii="Times New Roman" w:eastAsiaTheme="minorHAnsi" w:hAnsi="Times New Roman"/>
          <w:sz w:val="28"/>
          <w:szCs w:val="28"/>
          <w:u w:val="single"/>
        </w:rPr>
        <w:t>Ямочный ремонт дорожного покрытия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b/>
          <w:sz w:val="28"/>
          <w:szCs w:val="28"/>
        </w:rPr>
        <w:t>в ст. Нововеличковской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по ул. Красная, Луначарского, Таманская, Свердлова, Бежко Д. Бедного.</w:t>
      </w:r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b/>
          <w:sz w:val="28"/>
          <w:szCs w:val="28"/>
          <w:u w:val="single"/>
        </w:rPr>
        <w:lastRenderedPageBreak/>
        <w:t>В ст. Воронцовской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ул. Красная, Пушкина, Горького.</w:t>
      </w:r>
    </w:p>
    <w:p w:rsidR="001830EC" w:rsidRPr="001830EC" w:rsidRDefault="001830EC" w:rsidP="001830EC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eastAsiaTheme="minorHAnsi" w:hAnsi="Times New Roman"/>
          <w:b/>
          <w:sz w:val="28"/>
          <w:szCs w:val="28"/>
          <w:u w:val="single"/>
        </w:rPr>
        <w:t>В п. Найдорф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ул. Красная</w:t>
      </w:r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ab/>
        <w:t xml:space="preserve">В целях обеспечения мер безопасности дорожного движения, в местах с наибольшим пребыванием граждан в соответствии с требованиями п. 6.2 ГОСТ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52605-2006 установлены </w:t>
      </w:r>
      <w:r w:rsidRPr="001830EC">
        <w:rPr>
          <w:rFonts w:ascii="Times New Roman" w:eastAsiaTheme="minorHAnsi" w:hAnsi="Times New Roman"/>
          <w:sz w:val="28"/>
          <w:szCs w:val="28"/>
          <w:u w:val="single"/>
        </w:rPr>
        <w:t>искусственные неровности: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1830EC">
        <w:rPr>
          <w:rFonts w:ascii="Times New Roman" w:eastAsiaTheme="minorHAnsi" w:hAnsi="Times New Roman"/>
          <w:sz w:val="28"/>
          <w:szCs w:val="28"/>
          <w:u w:val="single"/>
        </w:rPr>
        <w:t xml:space="preserve">в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  <w:u w:val="single"/>
        </w:rPr>
        <w:t>ст</w:t>
      </w:r>
      <w:proofErr w:type="gramStart"/>
      <w:r w:rsidRPr="001830EC">
        <w:rPr>
          <w:rFonts w:ascii="Times New Roman" w:eastAsiaTheme="minorHAnsi" w:hAnsi="Times New Roman"/>
          <w:sz w:val="28"/>
          <w:szCs w:val="28"/>
          <w:u w:val="single"/>
        </w:rPr>
        <w:t>.В</w:t>
      </w:r>
      <w:proofErr w:type="gramEnd"/>
      <w:r w:rsidRPr="001830EC">
        <w:rPr>
          <w:rFonts w:ascii="Times New Roman" w:eastAsiaTheme="minorHAnsi" w:hAnsi="Times New Roman"/>
          <w:sz w:val="28"/>
          <w:szCs w:val="28"/>
          <w:u w:val="single"/>
        </w:rPr>
        <w:t>оронцовской</w:t>
      </w:r>
      <w:proofErr w:type="spellEnd"/>
      <w:r w:rsidRPr="001830EC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  <w:u w:val="single"/>
        </w:rPr>
        <w:t>ул.Красная</w:t>
      </w:r>
      <w:proofErr w:type="spellEnd"/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1830EC">
        <w:rPr>
          <w:rFonts w:ascii="Times New Roman" w:eastAsiaTheme="minorHAnsi" w:hAnsi="Times New Roman"/>
          <w:sz w:val="28"/>
          <w:szCs w:val="28"/>
          <w:u w:val="single"/>
        </w:rPr>
        <w:t xml:space="preserve">в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  <w:u w:val="single"/>
        </w:rPr>
        <w:t>ст</w:t>
      </w:r>
      <w:proofErr w:type="gramStart"/>
      <w:r w:rsidRPr="001830EC">
        <w:rPr>
          <w:rFonts w:ascii="Times New Roman" w:eastAsiaTheme="minorHAnsi" w:hAnsi="Times New Roman"/>
          <w:sz w:val="28"/>
          <w:szCs w:val="28"/>
          <w:u w:val="single"/>
        </w:rPr>
        <w:t>.Н</w:t>
      </w:r>
      <w:proofErr w:type="gramEnd"/>
      <w:r w:rsidRPr="001830EC">
        <w:rPr>
          <w:rFonts w:ascii="Times New Roman" w:eastAsiaTheme="minorHAnsi" w:hAnsi="Times New Roman"/>
          <w:sz w:val="28"/>
          <w:szCs w:val="28"/>
          <w:u w:val="single"/>
        </w:rPr>
        <w:t>ововеличковской</w:t>
      </w:r>
      <w:proofErr w:type="spellEnd"/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 xml:space="preserve">по ул. Таманская (от ул. Фрунзе до ул. Свердлова) и по ул. Д. Бедного (от ул. Красная до ул. Октябрьская). </w:t>
      </w:r>
      <w:proofErr w:type="gramEnd"/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830EC">
        <w:rPr>
          <w:rFonts w:ascii="Times New Roman" w:hAnsi="Times New Roman"/>
          <w:b/>
          <w:sz w:val="28"/>
          <w:szCs w:val="28"/>
          <w:lang w:eastAsia="ar-SA"/>
        </w:rPr>
        <w:tab/>
        <w:t>Работы по содержанию дорог (</w:t>
      </w:r>
      <w:proofErr w:type="spellStart"/>
      <w:r w:rsidRPr="001830EC">
        <w:rPr>
          <w:rFonts w:ascii="Times New Roman" w:hAnsi="Times New Roman"/>
          <w:b/>
          <w:sz w:val="28"/>
          <w:szCs w:val="28"/>
          <w:lang w:eastAsia="ar-SA"/>
        </w:rPr>
        <w:t>грейдирование</w:t>
      </w:r>
      <w:proofErr w:type="spellEnd"/>
      <w:r w:rsidRPr="001830EC">
        <w:rPr>
          <w:rFonts w:ascii="Times New Roman" w:hAnsi="Times New Roman"/>
          <w:b/>
          <w:sz w:val="28"/>
          <w:szCs w:val="28"/>
          <w:lang w:eastAsia="ar-SA"/>
        </w:rPr>
        <w:t xml:space="preserve">, восстановление дорожного покрытия): 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ab/>
        <w:t>ст. Нововеличковская(13,978км):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1) ул. Пролетарская (от ул. Нижней до ул. Ровной -0,525 км., от ул. Перовской до  ул. Веселой– 1,7 км.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 xml:space="preserve"> )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-2,225км.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2) ул. Толстого от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Садовой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до ул. Городской – 0,48км.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3) ул. Д. Бедного от ул. Городской до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Садовая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>. – 0,43км.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4) ул. Набережная от п. Вольный до дома № 46 – 0,85км.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5) ул. Шаумяна от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Садовой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до ул. Городской – 0,49км.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6)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Красноармейская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от ул. Городской до ул. Пролетарской – 0,88км;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7) ул. Лермонтова от ул. Петровского до ул. Свердлова – 0.613км;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8) ул. Невского от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Почтовой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до ул. Степной – 0,49км;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9) ул. </w:t>
      </w:r>
      <w:proofErr w:type="spellStart"/>
      <w:r w:rsidRPr="001830EC">
        <w:rPr>
          <w:rFonts w:ascii="Times New Roman" w:hAnsi="Times New Roman"/>
          <w:sz w:val="28"/>
          <w:szCs w:val="28"/>
          <w:lang w:eastAsia="ar-SA"/>
        </w:rPr>
        <w:t>Мышастовская</w:t>
      </w:r>
      <w:proofErr w:type="spell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(от ул. Свердлова до дома №1) – 0,18км.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10)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Казачья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от ул. Красная до ул. Виноградная – 0,83км.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11) ул. Шевченко от ул. Красная до </w:t>
      </w:r>
      <w:proofErr w:type="spellStart"/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ул</w:t>
      </w:r>
      <w:proofErr w:type="spellEnd"/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Виноградная – 0,47км.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12) п. Виноградный от дома №1 до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Виноградная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– 0,2км.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13) ул. Энгельса от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Красной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до дома №2 – 0,9км.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14) ул. Свердлова от ул. Степной до Дома №32(СОШ №38)- 1,15км.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15) ул. Ленина от ул. Веселая до ул. Колхозная – 1,36км.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16)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Южная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от ул. Красная до ул. Садовая – 0,51км.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17)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Садовая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от ул. Красноармейская до ул. Колхозной – 1,03км.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18)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Колхозная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от ул. Городской до ул. Пролетарская – 0,89км.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830EC">
        <w:rPr>
          <w:rFonts w:ascii="Times New Roman" w:hAnsi="Times New Roman"/>
          <w:b/>
          <w:sz w:val="28"/>
          <w:szCs w:val="28"/>
          <w:lang w:eastAsia="ar-SA"/>
        </w:rPr>
        <w:tab/>
        <w:t>п. Найдорф (0,3 км):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1) ул. Тепличная (от ул. Мира до МКД №6 по ул. Тепличная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 xml:space="preserve"> )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0,3 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830EC">
        <w:rPr>
          <w:rFonts w:ascii="Times New Roman" w:hAnsi="Times New Roman"/>
          <w:b/>
          <w:sz w:val="28"/>
          <w:szCs w:val="28"/>
          <w:lang w:eastAsia="ar-SA"/>
        </w:rPr>
        <w:tab/>
        <w:t>ст. Воронцовская (1,1км):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1) ул. Крупской от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Красная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до дома №1 – 0,5км.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2)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Социалистическая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от ул. Красная до дома №1 – 0,19км.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 xml:space="preserve">3) ул. Космонавтов от дома №1 до ул. 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Красная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– 0,41км.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830EC" w:rsidRPr="001830EC" w:rsidRDefault="001830EC" w:rsidP="001830EC">
      <w:pPr>
        <w:spacing w:after="0"/>
        <w:ind w:firstLine="567"/>
        <w:rPr>
          <w:rFonts w:ascii="Times New Roman" w:eastAsiaTheme="minorHAnsi" w:hAnsi="Times New Roman"/>
          <w:b/>
          <w:sz w:val="28"/>
          <w:szCs w:val="28"/>
        </w:rPr>
      </w:pPr>
      <w:r w:rsidRPr="001830EC">
        <w:rPr>
          <w:rFonts w:ascii="Times New Roman" w:eastAsiaTheme="minorHAnsi" w:hAnsi="Times New Roman"/>
          <w:b/>
          <w:sz w:val="28"/>
          <w:szCs w:val="28"/>
        </w:rPr>
        <w:lastRenderedPageBreak/>
        <w:t>Ремонт дорог местного значения в гравийном исполнении с подсыпкой (6,07 км):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1830EC">
        <w:rPr>
          <w:rFonts w:ascii="Times New Roman" w:eastAsiaTheme="minorHAnsi" w:hAnsi="Times New Roman"/>
          <w:b/>
          <w:sz w:val="28"/>
          <w:szCs w:val="28"/>
        </w:rPr>
        <w:tab/>
        <w:t>ст. Нововеличковская (5,15 км):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1)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Садовая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:- от ул. Веселой до ул. Короткая – 0,29 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 xml:space="preserve">- от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Казачьей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Шевченко – 0,16км;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 xml:space="preserve">- от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Братской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Д. Бедного – 0.1км;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 xml:space="preserve">- от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Курганной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Широкой – 0,2км;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2)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Советская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ул. Толстого до ул. Энгельса - 0.4км;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3) ул. Выгонная (от ул. Свердлова до ул. Тургенева) – 0,3 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4) ул. Петровского от ул. Лермонтова до Гоголя – 0,28км;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5) ул. Медведовская от ул. Фрунзе до ул. Коммунаров – 0,38км;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6)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Северная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ул. Красная до дома №1. – 0,15км;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7) ул. День Победы от ул. Красная до ул. Ленина – 0,18км;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8) ул. День Победы от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Пролетарская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Садовой– 0,38км;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9) ул. Шаумяна от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Красной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Октябрьской – 0,12км;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10) ул. Шевченко от ул. Красная до ул. Ленина – 0,17км;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11) ул. Плеханова - от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Советской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Ленина – 0,32км;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12) ул. Братская: - от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Советской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Ленина – 0,32км;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 xml:space="preserve"> - от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Пролетарской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 ул. Садовая –0,4км.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13) ул. Б. Хмельницкого –0,2км;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14)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Курганная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ул. Пролетарской до ул. Городской – 0,8км.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ст. Воронцовская (0,75км):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1)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Красная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дома №1 до ул. Краснодарская – 0,28км.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2) ул. Крайняя от дома №1 до ул. Краснодарская -0,4км.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3)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Прямая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– 0.07км.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1830E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п. Найдорф (0,17км):</w:t>
      </w:r>
    </w:p>
    <w:p w:rsidR="001830EC" w:rsidRPr="001830EC" w:rsidRDefault="001830EC" w:rsidP="001830EC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1) ул. </w:t>
      </w:r>
      <w:proofErr w:type="gramStart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>Студенческая</w:t>
      </w:r>
      <w:proofErr w:type="gramEnd"/>
      <w:r w:rsidRPr="001830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-0,17км.</w:t>
      </w:r>
    </w:p>
    <w:p w:rsidR="001830EC" w:rsidRPr="001830EC" w:rsidRDefault="001830EC" w:rsidP="001830EC">
      <w:pPr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830EC">
        <w:rPr>
          <w:rFonts w:ascii="Times New Roman" w:eastAsiaTheme="minorHAnsi" w:hAnsi="Times New Roman"/>
          <w:bCs/>
          <w:sz w:val="28"/>
          <w:szCs w:val="28"/>
        </w:rPr>
        <w:t>В соответствии с подпрограммой «Приведение в нормативное состояние тротуаров и пешеходных переходов, расположенных на территории Нововеличковского сельского поселения Динского района на 2017-2019 годы» в 2017 году силами МУП ЖКХ «Нововеличковское» выполнены работы по строительству и обустройству защитными ограждениями пешеходные дорожки, расположенные вдоль СШ №38 и ДС №9. А так же построены пешеходные дорожки:</w:t>
      </w:r>
    </w:p>
    <w:p w:rsidR="001830EC" w:rsidRPr="001830EC" w:rsidRDefault="001830EC" w:rsidP="001830E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1)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у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>л. Ленина – 85 м.</w:t>
      </w:r>
    </w:p>
    <w:p w:rsidR="001830EC" w:rsidRPr="001830EC" w:rsidRDefault="001830EC" w:rsidP="001830E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2)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у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>л. Краснодарская – 85м.</w:t>
      </w:r>
    </w:p>
    <w:p w:rsidR="001830EC" w:rsidRPr="001830EC" w:rsidRDefault="001830EC" w:rsidP="001830E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3)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у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л. Свердлова – 35м. </w:t>
      </w:r>
    </w:p>
    <w:p w:rsidR="001830EC" w:rsidRPr="001830EC" w:rsidRDefault="001830EC" w:rsidP="001830E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4) ул.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Красная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125 м.</w:t>
      </w:r>
    </w:p>
    <w:p w:rsidR="001830EC" w:rsidRPr="001830EC" w:rsidRDefault="001830EC" w:rsidP="001830E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5). Ул. Д. Бедного – 70м.</w:t>
      </w:r>
    </w:p>
    <w:p w:rsidR="001830EC" w:rsidRPr="001830EC" w:rsidRDefault="001830EC" w:rsidP="001830EC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Итого - 400м.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830EC">
        <w:rPr>
          <w:rFonts w:ascii="Times New Roman" w:eastAsiaTheme="minorHAnsi" w:hAnsi="Times New Roman"/>
          <w:bCs/>
          <w:sz w:val="28"/>
          <w:szCs w:val="28"/>
        </w:rPr>
        <w:t xml:space="preserve">Выполнены проекты организации дорожного движения: 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830EC">
        <w:rPr>
          <w:rFonts w:ascii="Times New Roman" w:eastAsiaTheme="minorHAnsi" w:hAnsi="Times New Roman"/>
          <w:bCs/>
          <w:sz w:val="28"/>
          <w:szCs w:val="28"/>
        </w:rPr>
        <w:t xml:space="preserve">В ст. Нововеличковской: - ул. </w:t>
      </w:r>
      <w:proofErr w:type="gramStart"/>
      <w:r w:rsidRPr="001830EC">
        <w:rPr>
          <w:rFonts w:ascii="Times New Roman" w:eastAsiaTheme="minorHAnsi" w:hAnsi="Times New Roman"/>
          <w:bCs/>
          <w:sz w:val="28"/>
          <w:szCs w:val="28"/>
        </w:rPr>
        <w:t>Короткая</w:t>
      </w:r>
      <w:proofErr w:type="gramEnd"/>
      <w:r w:rsidRPr="001830EC">
        <w:rPr>
          <w:rFonts w:ascii="Times New Roman" w:eastAsiaTheme="minorHAnsi" w:hAnsi="Times New Roman"/>
          <w:bCs/>
          <w:sz w:val="28"/>
          <w:szCs w:val="28"/>
        </w:rPr>
        <w:t xml:space="preserve"> от ул. Городской до ул. Красной;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830EC">
        <w:rPr>
          <w:rFonts w:ascii="Times New Roman" w:eastAsiaTheme="minorHAnsi" w:hAnsi="Times New Roman"/>
          <w:bCs/>
          <w:sz w:val="28"/>
          <w:szCs w:val="28"/>
        </w:rPr>
        <w:t xml:space="preserve"> - ул. Степная от ул. Почтовой до ул. Таманской.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В ст. Воронцовской: - 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Колхозная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от дома №1 до пересечения с ул. Выгонной;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 - ул. Ровная от ул. Краснодарской до ул. Выгонной. 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В п. Дальнем: - ул. Центральная, ул. Зеленая, ул. Набережная, пер. Степной.</w:t>
      </w:r>
      <w:proofErr w:type="gramEnd"/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В целях обеспечения безопасности дорожного движение были выполнены работы по замене дорожных знаков в количестве 37 штук, нанесена горизонтальная дорожная разметка на дорогах местного значения с асфальтобетонным покрытием.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Для того</w:t>
      </w:r>
      <w:proofErr w:type="gramStart"/>
      <w:r w:rsidRPr="001830EC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1830EC">
        <w:rPr>
          <w:rFonts w:ascii="Times New Roman" w:hAnsi="Times New Roman"/>
          <w:sz w:val="28"/>
          <w:szCs w:val="28"/>
          <w:lang w:eastAsia="ar-SA"/>
        </w:rPr>
        <w:t xml:space="preserve"> чтобы войти в краевые программы по ремонту дорог в 2017 году, разработана проектно-сметная документация на ремонт ул. Бежко (от ул. Ленина до ул. Городской).</w:t>
      </w:r>
      <w:r w:rsidRPr="001830EC">
        <w:rPr>
          <w:rFonts w:ascii="Times New Roman" w:hAnsi="Times New Roman"/>
          <w:sz w:val="28"/>
          <w:szCs w:val="28"/>
        </w:rPr>
        <w:t xml:space="preserve"> Но в связи с сильным сокращением краевого финансирования на ремонт дорог в 2017 году, часть поручений не могла быть выполнена ввиду независящих от нас факторов.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1830EC">
        <w:rPr>
          <w:rFonts w:ascii="Times New Roman" w:hAnsi="Times New Roman"/>
          <w:i/>
          <w:sz w:val="28"/>
          <w:szCs w:val="28"/>
          <w:u w:val="single"/>
        </w:rPr>
        <w:t>Ремонт ул. Бежко будет выполнен в 2018году.</w:t>
      </w:r>
    </w:p>
    <w:p w:rsidR="001830EC" w:rsidRPr="001830EC" w:rsidRDefault="001830EC" w:rsidP="001830E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830EC" w:rsidRPr="001830EC" w:rsidRDefault="001830EC" w:rsidP="001830EC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1830EC">
        <w:rPr>
          <w:rFonts w:ascii="Times New Roman" w:hAnsi="Times New Roman"/>
          <w:b/>
          <w:sz w:val="28"/>
          <w:szCs w:val="28"/>
          <w:u w:val="single"/>
          <w:lang w:eastAsia="ar-SA"/>
        </w:rPr>
        <w:t>УЛИЧНОЕ ОСВЕЩЕНИЕ</w:t>
      </w:r>
    </w:p>
    <w:p w:rsidR="001830EC" w:rsidRPr="001830EC" w:rsidRDefault="001830EC" w:rsidP="001830EC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1830EC" w:rsidRPr="001830EC" w:rsidRDefault="001830EC" w:rsidP="001830EC">
      <w:pPr>
        <w:spacing w:after="0"/>
        <w:ind w:firstLine="708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830EC">
        <w:rPr>
          <w:rFonts w:ascii="Times New Roman" w:hAnsi="Times New Roman"/>
          <w:sz w:val="28"/>
          <w:szCs w:val="28"/>
          <w:lang w:eastAsia="ar-SA"/>
        </w:rPr>
        <w:t>в 2017 году было направлено – 1 миллион 515 тысячи.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Администрацией поселения, как и прежде, ведется работа по содержанию и ремонту уличного освещения. Протяженность уличного освещения около 18,34 км.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 xml:space="preserve">За истекший год был выполнен ремонт и прокладка новых линий электропередач </w:t>
      </w:r>
      <w:proofErr w:type="gramStart"/>
      <w:r w:rsidRPr="001830EC">
        <w:rPr>
          <w:rFonts w:ascii="Times New Roman" w:hAnsi="Times New Roman"/>
          <w:b/>
          <w:sz w:val="28"/>
          <w:szCs w:val="28"/>
        </w:rPr>
        <w:t>ВЛ</w:t>
      </w:r>
      <w:proofErr w:type="gramEnd"/>
      <w:r w:rsidRPr="001830EC">
        <w:rPr>
          <w:rFonts w:ascii="Times New Roman" w:hAnsi="Times New Roman"/>
          <w:b/>
          <w:sz w:val="28"/>
          <w:szCs w:val="28"/>
        </w:rPr>
        <w:t xml:space="preserve"> – 0,4 </w:t>
      </w:r>
      <w:proofErr w:type="spellStart"/>
      <w:r w:rsidRPr="001830EC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1830EC">
        <w:rPr>
          <w:rFonts w:ascii="Times New Roman" w:hAnsi="Times New Roman"/>
          <w:b/>
          <w:sz w:val="28"/>
          <w:szCs w:val="28"/>
        </w:rPr>
        <w:t>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830EC">
        <w:rPr>
          <w:rFonts w:ascii="Times New Roman" w:hAnsi="Times New Roman"/>
          <w:b/>
          <w:sz w:val="28"/>
          <w:szCs w:val="28"/>
          <w:u w:val="single"/>
        </w:rPr>
        <w:t>ст. Нововеличковская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ул. Пушкина, ул. Нижняя – установлено 37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600 метров провода (СИП) это наш массив </w:t>
      </w:r>
      <w:proofErr w:type="gramStart"/>
      <w:r w:rsidRPr="001830EC">
        <w:rPr>
          <w:rFonts w:ascii="Times New Roman" w:hAnsi="Times New Roman"/>
          <w:sz w:val="28"/>
          <w:szCs w:val="28"/>
        </w:rPr>
        <w:t>для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многодетных.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Замена: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ул. Пушкина, ул. Пролетарская – установлено 7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450 метров провода;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ул. </w:t>
      </w:r>
      <w:proofErr w:type="gramStart"/>
      <w:r w:rsidRPr="001830EC">
        <w:rPr>
          <w:rFonts w:ascii="Times New Roman" w:hAnsi="Times New Roman"/>
          <w:sz w:val="28"/>
          <w:szCs w:val="28"/>
        </w:rPr>
        <w:t>Ровная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– установлено 14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1600 метров провода;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lastRenderedPageBreak/>
        <w:t>- ул. Братска</w:t>
      </w:r>
      <w:proofErr w:type="gramStart"/>
      <w:r w:rsidRPr="001830EC">
        <w:rPr>
          <w:rFonts w:ascii="Times New Roman" w:hAnsi="Times New Roman"/>
          <w:sz w:val="28"/>
          <w:szCs w:val="28"/>
        </w:rPr>
        <w:t>я–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установлено 14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950 метров провода;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ул. </w:t>
      </w:r>
      <w:proofErr w:type="gramStart"/>
      <w:r w:rsidRPr="001830EC">
        <w:rPr>
          <w:rFonts w:ascii="Times New Roman" w:hAnsi="Times New Roman"/>
          <w:sz w:val="28"/>
          <w:szCs w:val="28"/>
        </w:rPr>
        <w:t>Степная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ул. Виноградная – установлено 28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900 метров провода (СИП);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ул. </w:t>
      </w:r>
      <w:proofErr w:type="gramStart"/>
      <w:r w:rsidRPr="001830EC">
        <w:rPr>
          <w:rFonts w:ascii="Times New Roman" w:hAnsi="Times New Roman"/>
          <w:sz w:val="28"/>
          <w:szCs w:val="28"/>
        </w:rPr>
        <w:t>Степная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– установлено 14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700 метров провода;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ул. Лазо – установлено 12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680 метров провода;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- ул. Свердлова ул. </w:t>
      </w:r>
      <w:proofErr w:type="spellStart"/>
      <w:r w:rsidRPr="001830EC">
        <w:rPr>
          <w:rFonts w:ascii="Times New Roman" w:hAnsi="Times New Roman"/>
          <w:sz w:val="28"/>
          <w:szCs w:val="28"/>
        </w:rPr>
        <w:t>Мышастовская</w:t>
      </w:r>
      <w:proofErr w:type="spellEnd"/>
      <w:r w:rsidRPr="001830EC">
        <w:rPr>
          <w:rFonts w:ascii="Times New Roman" w:hAnsi="Times New Roman"/>
          <w:sz w:val="28"/>
          <w:szCs w:val="28"/>
        </w:rPr>
        <w:t xml:space="preserve"> – установлено 29 опор,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1200 метров провода (СИП).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830EC">
        <w:rPr>
          <w:rFonts w:ascii="Times New Roman" w:hAnsi="Times New Roman"/>
          <w:b/>
          <w:sz w:val="28"/>
          <w:szCs w:val="28"/>
          <w:u w:val="single"/>
        </w:rPr>
        <w:t>ст. Воронцовская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  <w:u w:val="single"/>
        </w:rPr>
        <w:t>Новая прокладка (третья фаза)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Ул. Пушкина, ул. Крупской 470м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Замена: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Ул. Ровная -500м.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830EC">
        <w:rPr>
          <w:rFonts w:ascii="Times New Roman" w:hAnsi="Times New Roman"/>
          <w:b/>
          <w:sz w:val="28"/>
          <w:szCs w:val="28"/>
          <w:u w:val="single"/>
        </w:rPr>
        <w:t>П. Найдорф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830EC">
        <w:rPr>
          <w:rFonts w:ascii="Times New Roman" w:hAnsi="Times New Roman"/>
          <w:b/>
          <w:sz w:val="28"/>
          <w:szCs w:val="28"/>
          <w:u w:val="single"/>
        </w:rPr>
        <w:t>Новая прокладка.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От ул. </w:t>
      </w:r>
      <w:proofErr w:type="gramStart"/>
      <w:r w:rsidRPr="001830EC">
        <w:rPr>
          <w:rFonts w:ascii="Times New Roman" w:hAnsi="Times New Roman"/>
          <w:sz w:val="28"/>
          <w:szCs w:val="28"/>
        </w:rPr>
        <w:t>Красная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до ул. Садовой  23 опоры,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900 метров это массив по участками выданных </w:t>
      </w:r>
      <w:proofErr w:type="gramStart"/>
      <w:r w:rsidRPr="001830EC">
        <w:rPr>
          <w:rFonts w:ascii="Times New Roman" w:hAnsi="Times New Roman"/>
          <w:sz w:val="28"/>
          <w:szCs w:val="28"/>
        </w:rPr>
        <w:t>многодетным</w:t>
      </w:r>
      <w:proofErr w:type="gramEnd"/>
      <w:r w:rsidRPr="001830EC">
        <w:rPr>
          <w:rFonts w:ascii="Times New Roman" w:hAnsi="Times New Roman"/>
          <w:sz w:val="28"/>
          <w:szCs w:val="28"/>
        </w:rPr>
        <w:t>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  <w:u w:val="single"/>
        </w:rPr>
        <w:t>Отремонтировано трансформаторов и проведено техническое обслуживание</w:t>
      </w:r>
      <w:r w:rsidRPr="001830EC">
        <w:rPr>
          <w:rFonts w:ascii="Times New Roman" w:hAnsi="Times New Roman"/>
          <w:b/>
          <w:sz w:val="28"/>
          <w:szCs w:val="28"/>
        </w:rPr>
        <w:t xml:space="preserve"> – 7 единиц, из них</w:t>
      </w:r>
    </w:p>
    <w:p w:rsidR="001830EC" w:rsidRPr="001830EC" w:rsidRDefault="001830EC" w:rsidP="001830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-п. Найдорф -1.</w:t>
      </w:r>
    </w:p>
    <w:p w:rsidR="001830EC" w:rsidRPr="001830EC" w:rsidRDefault="001830EC" w:rsidP="001830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ст. Нововеличковская: - ул. Таманская -1</w:t>
      </w:r>
    </w:p>
    <w:p w:rsidR="001830EC" w:rsidRPr="001830EC" w:rsidRDefault="001830EC" w:rsidP="001830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ab/>
      </w:r>
      <w:r w:rsidRPr="001830EC">
        <w:rPr>
          <w:rFonts w:ascii="Times New Roman" w:hAnsi="Times New Roman"/>
          <w:sz w:val="28"/>
          <w:szCs w:val="28"/>
        </w:rPr>
        <w:tab/>
      </w:r>
      <w:r w:rsidRPr="001830EC">
        <w:rPr>
          <w:rFonts w:ascii="Times New Roman" w:hAnsi="Times New Roman"/>
          <w:sz w:val="28"/>
          <w:szCs w:val="28"/>
        </w:rPr>
        <w:tab/>
      </w:r>
      <w:r w:rsidRPr="001830EC">
        <w:rPr>
          <w:rFonts w:ascii="Times New Roman" w:hAnsi="Times New Roman"/>
          <w:sz w:val="28"/>
          <w:szCs w:val="28"/>
        </w:rPr>
        <w:tab/>
        <w:t xml:space="preserve">      - ул. Городская - 1.</w:t>
      </w:r>
    </w:p>
    <w:p w:rsidR="001830EC" w:rsidRPr="001830EC" w:rsidRDefault="001830EC" w:rsidP="001830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ab/>
        <w:t>На подстанции «Нововеличковская 110-35-10» (за НПС) произведена замена масляного выключателя.</w:t>
      </w:r>
    </w:p>
    <w:p w:rsidR="001830EC" w:rsidRPr="001830EC" w:rsidRDefault="001830EC" w:rsidP="001830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ab/>
        <w:t xml:space="preserve">По обращениям жителей ст. Нововеличковской представителями РЭС ст. Динская выполнены работы на пересечении ул. Краснодарская и ул. Городская по замене трансформатора на </w:t>
      </w:r>
      <w:proofErr w:type="gramStart"/>
      <w:r w:rsidRPr="001830EC">
        <w:rPr>
          <w:rFonts w:ascii="Times New Roman" w:hAnsi="Times New Roman"/>
          <w:sz w:val="28"/>
          <w:szCs w:val="28"/>
        </w:rPr>
        <w:t>ТР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400кВа.</w:t>
      </w:r>
    </w:p>
    <w:p w:rsidR="001830EC" w:rsidRPr="001830EC" w:rsidRDefault="001830EC" w:rsidP="001830EC">
      <w:pPr>
        <w:tabs>
          <w:tab w:val="left" w:pos="709"/>
          <w:tab w:val="left" w:pos="1770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1830EC" w:rsidRPr="001830EC" w:rsidRDefault="001830EC" w:rsidP="001830EC">
      <w:pPr>
        <w:tabs>
          <w:tab w:val="left" w:pos="709"/>
          <w:tab w:val="left" w:pos="1770"/>
        </w:tabs>
        <w:spacing w:after="0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830EC">
        <w:rPr>
          <w:rFonts w:ascii="Times New Roman" w:eastAsiaTheme="minorHAnsi" w:hAnsi="Times New Roman"/>
          <w:b/>
          <w:sz w:val="28"/>
          <w:szCs w:val="28"/>
        </w:rPr>
        <w:t>ТЕПЛОСНАБЖЕНИЕ</w:t>
      </w:r>
    </w:p>
    <w:p w:rsidR="001830EC" w:rsidRPr="001830EC" w:rsidRDefault="001830EC" w:rsidP="001830EC">
      <w:pPr>
        <w:tabs>
          <w:tab w:val="left" w:pos="709"/>
          <w:tab w:val="left" w:pos="1770"/>
        </w:tabs>
        <w:spacing w:after="0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Услуги по теплоснабжению на территории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Нововеличковкого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сельского поселения с 2016 года легли на плечи администрации поселения и естественно на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наш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МУП ЖКХ. На подготовку жилищно-коммунального комплекса и объектов теплоснабжения к работе в осенне-зимние периоды 2017-2018 годов на территории Нововеличковского сельского поселения направлено 741 тысяч рублей.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lastRenderedPageBreak/>
        <w:t>Протяженность тепловых сетей в двухтрубном исчислении составляет 2,357 км, в целях подготовки к ОЗП 2017-2018 годов выполнены целый комплекс работы на котельных: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Котельная №33 (детский сад №9 ул</w:t>
      </w:r>
      <w:proofErr w:type="gramStart"/>
      <w:r w:rsidRPr="001830EC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830EC">
        <w:rPr>
          <w:rFonts w:ascii="Times New Roman" w:hAnsi="Times New Roman"/>
          <w:b/>
          <w:sz w:val="28"/>
          <w:szCs w:val="28"/>
        </w:rPr>
        <w:t xml:space="preserve">енина,15)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 xml:space="preserve"> выполнены следующие работы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запорной арматуры.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2 циркуляционных насосов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2 насосов подпитки.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Чистка воздуховодов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горелок.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Текущий ремонт 2 котлов.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Чистка топливной емкости.</w:t>
      </w:r>
    </w:p>
    <w:p w:rsidR="001830EC" w:rsidRPr="001830EC" w:rsidRDefault="001830EC" w:rsidP="001830EC">
      <w:pPr>
        <w:spacing w:after="0"/>
        <w:ind w:firstLine="708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Котельная №34</w:t>
      </w:r>
      <w:r w:rsidRPr="001830EC">
        <w:rPr>
          <w:rFonts w:ascii="Times New Roman" w:hAnsi="Times New Roman"/>
          <w:sz w:val="28"/>
          <w:szCs w:val="28"/>
        </w:rPr>
        <w:t>- (ЦРБ, муз</w:t>
      </w:r>
      <w:proofErr w:type="gramStart"/>
      <w:r w:rsidRPr="001830EC">
        <w:rPr>
          <w:rFonts w:ascii="Times New Roman" w:hAnsi="Times New Roman"/>
          <w:sz w:val="28"/>
          <w:szCs w:val="28"/>
        </w:rPr>
        <w:t>.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30EC">
        <w:rPr>
          <w:rFonts w:ascii="Times New Roman" w:hAnsi="Times New Roman"/>
          <w:sz w:val="28"/>
          <w:szCs w:val="28"/>
        </w:rPr>
        <w:t>ш</w:t>
      </w:r>
      <w:proofErr w:type="gramEnd"/>
      <w:r w:rsidRPr="001830EC">
        <w:rPr>
          <w:rFonts w:ascii="Times New Roman" w:hAnsi="Times New Roman"/>
          <w:sz w:val="28"/>
          <w:szCs w:val="28"/>
        </w:rPr>
        <w:t>кола, здание администрации, жилые дома ул. Октябрьская, Бежко, библиотека, ДС№9, СШ№30)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выполнены следующие работы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Техническое обслуживание запорной арматуры.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Разборка кирпичной кладки, чистка секций и сборка котла №1.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Разборка кирпичной кладки, замена поврежденных секций, чистка секций и сборка котла №2.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Разборка кирпичной кладки, чистка секций и сборка котла №3.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дымоходной трубы.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Чистка топливной емкости.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дымососа.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Котельная №37</w:t>
      </w:r>
      <w:r w:rsidRPr="001830EC">
        <w:rPr>
          <w:rFonts w:ascii="Times New Roman" w:hAnsi="Times New Roman"/>
          <w:sz w:val="28"/>
          <w:szCs w:val="28"/>
        </w:rPr>
        <w:t xml:space="preserve"> (ст. Воронцовская - БОУ СОШ №39 и ДК)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2 циркуляционных насосов.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1 насоса подпитки.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Чистка воздуховодов.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горелок.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Текущий ремонт 2 котлов.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Ремонт запорной арматуры.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>- Чистка топливной емкости.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830EC">
        <w:rPr>
          <w:rFonts w:ascii="Times New Roman" w:hAnsi="Times New Roman"/>
          <w:sz w:val="28"/>
          <w:szCs w:val="28"/>
        </w:rPr>
        <w:t>В следствии</w:t>
      </w:r>
      <w:proofErr w:type="gramEnd"/>
      <w:r w:rsidRPr="001830EC">
        <w:rPr>
          <w:rFonts w:ascii="Times New Roman" w:hAnsi="Times New Roman"/>
          <w:sz w:val="28"/>
          <w:szCs w:val="28"/>
        </w:rPr>
        <w:t xml:space="preserve"> чего был получен паспорт готовности к началу отопительного сезона.</w:t>
      </w:r>
    </w:p>
    <w:p w:rsidR="001830EC" w:rsidRPr="001830EC" w:rsidRDefault="001830EC" w:rsidP="001830EC">
      <w:pPr>
        <w:spacing w:after="0"/>
        <w:ind w:firstLine="708"/>
        <w:jc w:val="right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1830EC" w:rsidRPr="001830EC" w:rsidRDefault="001830EC" w:rsidP="001830EC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ВОДОСНАБЖЕНИЕ</w:t>
      </w:r>
    </w:p>
    <w:p w:rsidR="001830EC" w:rsidRPr="001830EC" w:rsidRDefault="001830EC" w:rsidP="001830EC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830EC" w:rsidRPr="001830EC" w:rsidRDefault="001830EC" w:rsidP="001830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0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ремонтные работы системы водоснабжения Нововеличковского сельского поселения в 2017 году было потрачено 492,7 тыс. руб.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Водоснабжение всего нашего поселения, а это 4 населенных пункта, уже не первый год является одним из основных и проблемных вопросов жизнеобеспечения населения.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Совместно с жителями поселения, специалистами МУП ЖКК «Нововеличковское» нам удалось заменить ветхие водопроводные сети на 4,8 %. Что существенно отражается на системе водоснабжения. Эта работа в текущем году будет продолжаться.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В результате проведенной работы нам удалось снизить % изношенности водопроводных сетей. Протяженность уличных водопроводных сетей 112 км.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В 2017 году были заменены водопроводные сети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b/>
          <w:sz w:val="28"/>
          <w:szCs w:val="28"/>
        </w:rPr>
        <w:t>п. Найдорф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ул. Школьная -250м (ПЭ)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b/>
          <w:sz w:val="28"/>
          <w:szCs w:val="28"/>
        </w:rPr>
        <w:t>в ст. Нововеличковской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Почтовая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от ул. Степной до дома №18 - 600м.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Курганная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(на пересечении с Садовой). – 200м.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Прямая – 200м.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Плеханова (от 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Советской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до ул. Ленина) -320м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Братская (от 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Советской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до ул. Ленина) – 320м.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Мышастовская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(от ул. Свердлова до дома №1) - 100м.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Братская (от ул. Садовой до ул. Пролетарской) – 435м.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Ленина (от ул. Луначарского до 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Краснодарской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>) – 100м.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Крупской (от 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Степная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до дома №6б) – 250м.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ул. Плеханова (от ул.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Садовой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до ул. Городской) -.370м.</w:t>
      </w:r>
    </w:p>
    <w:p w:rsidR="001830EC" w:rsidRPr="001830EC" w:rsidRDefault="001830EC" w:rsidP="001830EC">
      <w:pPr>
        <w:spacing w:after="0"/>
        <w:ind w:left="709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Пушкина – 70м.</w:t>
      </w:r>
    </w:p>
    <w:p w:rsidR="001830EC" w:rsidRPr="001830EC" w:rsidRDefault="001830EC" w:rsidP="001830EC">
      <w:pPr>
        <w:spacing w:after="0"/>
        <w:ind w:left="567" w:firstLine="142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Красная,51, СОШ №30 – 60м.</w:t>
      </w:r>
    </w:p>
    <w:p w:rsidR="001830EC" w:rsidRPr="001830EC" w:rsidRDefault="001830EC" w:rsidP="001830EC">
      <w:pPr>
        <w:spacing w:after="0"/>
        <w:ind w:left="567" w:firstLine="142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Советская– 70м</w:t>
      </w:r>
    </w:p>
    <w:p w:rsidR="001830EC" w:rsidRPr="001830EC" w:rsidRDefault="001830EC" w:rsidP="001830EC">
      <w:pPr>
        <w:spacing w:after="0"/>
        <w:ind w:left="567" w:firstLine="142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Ленина– 60м.</w:t>
      </w:r>
    </w:p>
    <w:p w:rsidR="001830EC" w:rsidRPr="001830EC" w:rsidRDefault="001830EC" w:rsidP="001830EC">
      <w:pPr>
        <w:spacing w:after="0"/>
        <w:ind w:left="567" w:firstLine="142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Энгельса – 70м.</w:t>
      </w:r>
    </w:p>
    <w:p w:rsidR="001830EC" w:rsidRPr="001830EC" w:rsidRDefault="001830EC" w:rsidP="001830EC">
      <w:pPr>
        <w:spacing w:after="0"/>
        <w:ind w:left="567" w:firstLine="142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Гоголя –80м.</w:t>
      </w:r>
    </w:p>
    <w:p w:rsidR="001830EC" w:rsidRPr="001830EC" w:rsidRDefault="001830EC" w:rsidP="001830EC">
      <w:pPr>
        <w:spacing w:after="0"/>
        <w:ind w:left="567" w:firstLine="142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Казачья – 50м.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Ул. Д. Бедного – 110м.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Заменены насосы на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артскважине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п. Найдорф 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ЭЦВ 6-25-120, на </w:t>
      </w:r>
      <w:r w:rsidRPr="001830EC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1830EC">
        <w:rPr>
          <w:rFonts w:ascii="Times New Roman" w:eastAsiaTheme="minorHAnsi" w:hAnsi="Times New Roman"/>
          <w:sz w:val="28"/>
          <w:szCs w:val="28"/>
        </w:rPr>
        <w:t>-ом подъеме. Благодаря депутату района, руководителю АО Виктория и жителю этого поселка Орда Валерию Николаевичу.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highlight w:val="yellow"/>
        </w:rPr>
      </w:pPr>
      <w:r w:rsidRPr="001830EC">
        <w:rPr>
          <w:rFonts w:ascii="Times New Roman" w:eastAsiaTheme="minorHAnsi" w:hAnsi="Times New Roman"/>
          <w:sz w:val="28"/>
          <w:szCs w:val="28"/>
        </w:rPr>
        <w:lastRenderedPageBreak/>
        <w:t xml:space="preserve">Выполнены работы по восстановлению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байпасной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линии на</w:t>
      </w:r>
      <w:r w:rsidRPr="001830EC">
        <w:rPr>
          <w:rFonts w:ascii="Times New Roman" w:eastAsiaTheme="minorHAnsi" w:hAnsi="Times New Roman" w:cstheme="minorBidi"/>
          <w:sz w:val="28"/>
          <w:szCs w:val="28"/>
          <w:highlight w:val="yellow"/>
        </w:rPr>
        <w:t xml:space="preserve"> </w:t>
      </w: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водозаборе 2-го подъема.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На артезианских скважинах проведены профилактические работы.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В отчетном периоде было устранено 126 порывов на водопроводных сетях.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Произведен осмотр и ремонт смотровых колодцев – 9 шт.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Замена водопроводных задвижек – 7 шт.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Оплачено за 2017 год населением за потребленную воду 12 млн. 081 тыс. рублей, задолженность населения перед МУП - ом с учетом задолженностей прошлых лет на текущую дату составляет 1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млн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262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тыс.руб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В 2017 году работниками МУП ЖКХ «Нововеличковское» проводилась работа по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контролю за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потреблением воды населением нашей станицы, где были обнаружены несанкционированные врезки в существующий водопровод, а также выявлены абоненты, которые не платили за воду длительное время. В результате была активизирована претензионная работа по принудительному взысканию оплаты за потребленную воду через суд.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В ходе проведения контрольных проверок абонентов уменьшились случаи поливов огородов.  Проводилась работа по снятию контрольных показаний приборов учета у абонентов и предприятий, вручены уведомления (102 шт.) о замене водомеров. 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Не первый раз мы обращаемся к жителям о бережном и экономном отношении к нашим водным ресурсам, однако не все это понимают. И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по этому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Своевременно не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производият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оплату за потребленную воду. Что в конечном итоге не способствует  экономической стабильности предприятия, которое оказывает нам услуги жилищно-коммунального комплекса.</w:t>
      </w:r>
    </w:p>
    <w:p w:rsidR="001830EC" w:rsidRPr="001830EC" w:rsidRDefault="001830EC" w:rsidP="001830EC">
      <w:pPr>
        <w:spacing w:after="0"/>
        <w:ind w:firstLine="708"/>
        <w:jc w:val="center"/>
        <w:outlineLvl w:val="0"/>
        <w:rPr>
          <w:rFonts w:ascii="Times New Roman" w:eastAsiaTheme="minorHAnsi" w:hAnsi="Times New Roman" w:cstheme="minorBidi"/>
          <w:b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b/>
          <w:sz w:val="28"/>
          <w:szCs w:val="28"/>
        </w:rPr>
        <w:t>БЛАГОУСТРОЙСТВО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За отчетный период на территории Нововеличковского сельского поселения были проведены субботники и санитарные пятницы с привлечением жителей станицы, предприятий, организаций, учащихся учебных заведений для наведения санитарного порядка на улицах и площадях нашей станицы.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Хочу поблагодарить жителей, руководителей и их коллективы, а особенно дошкольных и школьных образовательных учреждений кто активно принимает участие в наведении порядка и улучшению её эстетического вида.</w:t>
      </w:r>
      <w:r w:rsidRPr="001830EC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Школы и детские сады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наши главные помощники во всех начинаниях, хоть праздник, хоть наведение чистоты в станице, хоть Выборы.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lastRenderedPageBreak/>
        <w:t>Основная нагрузка по благоустройству ложится на плечи все того же МУП «ЖКХ Нововеличковское». Это уборка стихийных свалок, уборка улиц, спил и обрезка деревьев, покос травы, расчистка снега.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Ликвидировано 28 несанкционированных свалок на территории нашего поселения: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Проводилась работа по подержанию санитарного порядка на территории поселения, а именно: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Очистка лесополос от сухих веток и мусора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Прочищены прибрежные зоны реки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Понура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от загрязнения и захламления бытовыми отходами и мусором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Постоянно убирается территория кладбищ по ул. Садовая и по ул.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Степной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от строительного и бытового мусора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Проведена побелка более 350 деревьев.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Установлены скамейки – 17 штук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Проведена высадка деревьев – 77 </w:t>
      </w:r>
      <w:proofErr w:type="spellStart"/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шт</w:t>
      </w:r>
      <w:proofErr w:type="spellEnd"/>
      <w:proofErr w:type="gramEnd"/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>Обустроено парковок 485 м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2</w:t>
      </w:r>
      <w:proofErr w:type="gramEnd"/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Осуществлялся покос вдоль центральных дорог,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аллеях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>, клумбах, в парке и на спортивных площадках ст. Нововеличковской и ст. Воронцовской, стадион, в парке п. Дальний.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В 2017 году наше поселение заняло 3 место в  краевого конкурсе на звание «Лучший орган территориального общественного самоуправления».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Поселение представлял ТОС №10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п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.Д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>альнего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председатель Лоб Наталья Петровна. На выделенные средства (200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тыс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) было приобретено детское игровое и спортивное оборудование, которое установлено в парке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п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.Д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>альний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</w:p>
    <w:p w:rsidR="001830EC" w:rsidRPr="001830EC" w:rsidRDefault="001830EC" w:rsidP="001830EC">
      <w:pPr>
        <w:spacing w:after="0"/>
        <w:ind w:firstLine="708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С 2017 года идёт  подготовка нормативно-правовой базы данных для проектирования и вступления в программу комфортная городская среда. В рамках данной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программы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 возможно будет осуществить ремонт и обустройство парков, скверов, дворов многоквартирных домов. На вступление в программу в 2019 году, подготавливаются документы на МКД в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ст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.В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>оронцовской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, парк в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ст.Нововеличковской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, а так же благоустройство центральной площади в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п.Найдорф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.  На 2020 год планируются МКД в </w:t>
      </w:r>
      <w:proofErr w:type="spellStart"/>
      <w:r w:rsidRPr="001830EC">
        <w:rPr>
          <w:rFonts w:ascii="Times New Roman" w:eastAsiaTheme="minorHAnsi" w:hAnsi="Times New Roman" w:cstheme="minorBidi"/>
          <w:sz w:val="28"/>
          <w:szCs w:val="28"/>
        </w:rPr>
        <w:t>п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.Н</w:t>
      </w:r>
      <w:proofErr w:type="gramEnd"/>
      <w:r w:rsidRPr="001830EC">
        <w:rPr>
          <w:rFonts w:ascii="Times New Roman" w:eastAsiaTheme="minorHAnsi" w:hAnsi="Times New Roman" w:cstheme="minorBidi"/>
          <w:sz w:val="28"/>
          <w:szCs w:val="28"/>
        </w:rPr>
        <w:t>айдорф</w:t>
      </w:r>
      <w:proofErr w:type="spellEnd"/>
      <w:r w:rsidRPr="001830EC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830EC" w:rsidRPr="001830EC" w:rsidRDefault="001830EC" w:rsidP="001830EC">
      <w:pPr>
        <w:spacing w:after="0"/>
        <w:jc w:val="both"/>
        <w:outlineLvl w:val="0"/>
        <w:rPr>
          <w:rFonts w:ascii="Times New Roman" w:eastAsiaTheme="minorHAnsi" w:hAnsi="Times New Roman" w:cstheme="minorBidi"/>
          <w:sz w:val="28"/>
          <w:szCs w:val="28"/>
        </w:rPr>
      </w:pPr>
    </w:p>
    <w:p w:rsidR="001830EC" w:rsidRPr="001830EC" w:rsidRDefault="001830EC" w:rsidP="001830EC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1830EC" w:rsidRPr="001830EC" w:rsidRDefault="001830EC" w:rsidP="001830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1830E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по разделу </w:t>
      </w:r>
      <w:r w:rsidRPr="001830EC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«</w:t>
      </w:r>
      <w:r w:rsidRPr="001830EC">
        <w:rPr>
          <w:rFonts w:ascii="Times New Roman" w:eastAsia="Arial Unicode MS" w:hAnsi="Times New Roman"/>
          <w:b/>
          <w:kern w:val="1"/>
          <w:sz w:val="28"/>
          <w:szCs w:val="28"/>
          <w:u w:val="single"/>
          <w:lang w:eastAsia="hi-IN" w:bidi="hi-IN"/>
        </w:rPr>
        <w:t>Культура</w:t>
      </w:r>
      <w:r w:rsidRPr="001830E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»</w:t>
      </w:r>
    </w:p>
    <w:p w:rsidR="001830EC" w:rsidRPr="001830EC" w:rsidRDefault="001830EC" w:rsidP="001830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1830EC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в 2017 году выделено 5 миллионов 945 тыс. рублей.</w:t>
      </w:r>
      <w:r w:rsidRPr="001830E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Эта сумма предназначена на содержание, функционирование, заработную плату двух учреждений культуры  «Библиотечного объединения» и «Культура».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lastRenderedPageBreak/>
        <w:tab/>
        <w:t xml:space="preserve">В состав Муниципального бюджетного учреждения «Культура» входит: единственный пока Дом культуры в ст. Воронцовской на 170 посадочных мест. К сожалению в нашем административном центре </w:t>
      </w:r>
      <w:proofErr w:type="spellStart"/>
      <w:r w:rsidRPr="001830EC">
        <w:rPr>
          <w:rFonts w:ascii="Times New Roman" w:hAnsi="Times New Roman"/>
          <w:sz w:val="28"/>
          <w:szCs w:val="28"/>
        </w:rPr>
        <w:t>ст</w:t>
      </w:r>
      <w:proofErr w:type="gramStart"/>
      <w:r w:rsidRPr="001830EC">
        <w:rPr>
          <w:rFonts w:ascii="Times New Roman" w:hAnsi="Times New Roman"/>
          <w:sz w:val="28"/>
          <w:szCs w:val="28"/>
        </w:rPr>
        <w:t>.Н</w:t>
      </w:r>
      <w:proofErr w:type="gramEnd"/>
      <w:r w:rsidRPr="001830EC">
        <w:rPr>
          <w:rFonts w:ascii="Times New Roman" w:hAnsi="Times New Roman"/>
          <w:sz w:val="28"/>
          <w:szCs w:val="28"/>
        </w:rPr>
        <w:t>ововеличковской</w:t>
      </w:r>
      <w:proofErr w:type="spellEnd"/>
      <w:r w:rsidRPr="001830EC">
        <w:rPr>
          <w:rFonts w:ascii="Times New Roman" w:hAnsi="Times New Roman"/>
          <w:sz w:val="28"/>
          <w:szCs w:val="28"/>
        </w:rPr>
        <w:t xml:space="preserve"> дом культуры пока закрыт для массовых мероприятий, так как не является собственностью адм.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ab/>
        <w:t>В течение 2017 года учреждением было проведено 312 мероприятий.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ab/>
        <w:t>В состав муниципального бюджетного учреждения культуры «Библиотечное объединение Нововеличковского сельского поселения» входят три библиотеки: библиотека ст. Нововеличковской, поселка Найдорф, ст. Воронцовской.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ab/>
        <w:t xml:space="preserve">Один раз в месяц в библиотеке </w:t>
      </w:r>
      <w:proofErr w:type="spellStart"/>
      <w:r w:rsidRPr="001830EC">
        <w:rPr>
          <w:rFonts w:ascii="Times New Roman" w:hAnsi="Times New Roman"/>
          <w:sz w:val="28"/>
          <w:szCs w:val="28"/>
        </w:rPr>
        <w:t>ст</w:t>
      </w:r>
      <w:proofErr w:type="gramStart"/>
      <w:r w:rsidRPr="001830EC">
        <w:rPr>
          <w:rFonts w:ascii="Times New Roman" w:hAnsi="Times New Roman"/>
          <w:sz w:val="28"/>
          <w:szCs w:val="28"/>
        </w:rPr>
        <w:t>.Н</w:t>
      </w:r>
      <w:proofErr w:type="gramEnd"/>
      <w:r w:rsidRPr="001830EC">
        <w:rPr>
          <w:rFonts w:ascii="Times New Roman" w:hAnsi="Times New Roman"/>
          <w:sz w:val="28"/>
          <w:szCs w:val="28"/>
        </w:rPr>
        <w:t>ововеличковской</w:t>
      </w:r>
      <w:proofErr w:type="spellEnd"/>
      <w:r w:rsidRPr="001830EC">
        <w:rPr>
          <w:rFonts w:ascii="Times New Roman" w:hAnsi="Times New Roman"/>
          <w:sz w:val="28"/>
          <w:szCs w:val="28"/>
        </w:rPr>
        <w:t xml:space="preserve"> проходят заседания Совета ветеранов. На заседание приглашаются учителя, врачи, общественность. Решается и обсуждается множество вопросов, проблемы жизни ветеранов,  оказание помощи, планы, социальные и жилищные вопросы.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/>
          <w:sz w:val="28"/>
          <w:szCs w:val="28"/>
        </w:rPr>
      </w:pPr>
      <w:r w:rsidRPr="001830EC">
        <w:rPr>
          <w:rFonts w:ascii="Times New Roman" w:hAnsi="Times New Roman"/>
          <w:sz w:val="28"/>
          <w:szCs w:val="28"/>
        </w:rPr>
        <w:tab/>
        <w:t>Немаловажным вопросом для решения проблем молодежи является развитие физкультуры и спорта в поселении.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color w:val="00000A"/>
          <w:sz w:val="28"/>
          <w:szCs w:val="28"/>
        </w:rPr>
        <w:tab/>
        <w:t xml:space="preserve">В 2017 году для этих целей из бюджета направлено 657 тысяч рублей, данные средства израсходованы  на содержание и функционирование учреждения по физическому развитию и спорту «Спорт». 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За  2017 год  в Нововеличковском сельском поселении проведено 30 спортивных мероприятий разного уровня -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поселенческого до краевого. Наши жители являются  победителями и призерами не только районных, краевых соревнований, но и международны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х-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Латвия (июль) – 1 Кривенко Кирилл (тренер Виталий Владимирович Голиков), Гусейнов Рамазан (тренер Юрий Михайлович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Танаев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). Эти гиревики являются членами сборной команды России по гиревому 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спорту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и мы этим гордимся. По результатам 2017 года спортсменам нашего поселения было присвоено более  50 массовых разрядов, трое выполнили норму  кандидата мастера спорта, 7 человек выполнили нормативы 1 разряда. 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Для доступного занятий массовой физической культурой в шаговой доступности в 2017 году на территории парка была установлена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воркау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т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>-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 xml:space="preserve"> площадка.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830EC">
        <w:rPr>
          <w:rFonts w:ascii="Times New Roman" w:eastAsiaTheme="minorHAnsi" w:hAnsi="Times New Roman"/>
          <w:b/>
          <w:sz w:val="28"/>
          <w:szCs w:val="28"/>
          <w:u w:val="single"/>
        </w:rPr>
        <w:t>Планы и перспективы на 2018 год: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Приоритетными направлениями на 2018 год будут: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1830EC">
        <w:rPr>
          <w:rFonts w:ascii="Times New Roman" w:eastAsiaTheme="minorHAnsi" w:hAnsi="Times New Roman"/>
          <w:sz w:val="28"/>
          <w:szCs w:val="28"/>
          <w:u w:val="single"/>
        </w:rPr>
        <w:t>Первое – это дороги.</w:t>
      </w:r>
    </w:p>
    <w:p w:rsidR="001830EC" w:rsidRPr="001830EC" w:rsidRDefault="001830EC" w:rsidP="001830EC">
      <w:pPr>
        <w:tabs>
          <w:tab w:val="left" w:pos="709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1830EC">
        <w:rPr>
          <w:rFonts w:ascii="Times New Roman" w:hAnsi="Times New Roman"/>
          <w:color w:val="00000A"/>
          <w:sz w:val="28"/>
          <w:szCs w:val="28"/>
        </w:rPr>
        <w:lastRenderedPageBreak/>
        <w:t xml:space="preserve">Реконструкция дороги и строительство пешеходного тротуара по </w:t>
      </w:r>
      <w:proofErr w:type="spellStart"/>
      <w:r w:rsidRPr="001830EC">
        <w:rPr>
          <w:rFonts w:ascii="Times New Roman" w:hAnsi="Times New Roman"/>
          <w:color w:val="00000A"/>
          <w:sz w:val="28"/>
          <w:szCs w:val="28"/>
        </w:rPr>
        <w:t>ул</w:t>
      </w:r>
      <w:proofErr w:type="gramStart"/>
      <w:r w:rsidRPr="001830EC">
        <w:rPr>
          <w:rFonts w:ascii="Times New Roman" w:hAnsi="Times New Roman"/>
          <w:color w:val="00000A"/>
          <w:sz w:val="28"/>
          <w:szCs w:val="28"/>
        </w:rPr>
        <w:t>.Б</w:t>
      </w:r>
      <w:proofErr w:type="gramEnd"/>
      <w:r w:rsidRPr="001830EC">
        <w:rPr>
          <w:rFonts w:ascii="Times New Roman" w:hAnsi="Times New Roman"/>
          <w:color w:val="00000A"/>
          <w:sz w:val="28"/>
          <w:szCs w:val="28"/>
        </w:rPr>
        <w:t>ежко</w:t>
      </w:r>
      <w:proofErr w:type="spellEnd"/>
      <w:r w:rsidRPr="001830EC">
        <w:rPr>
          <w:rFonts w:ascii="Times New Roman" w:hAnsi="Times New Roman"/>
          <w:color w:val="00000A"/>
          <w:sz w:val="28"/>
          <w:szCs w:val="28"/>
        </w:rPr>
        <w:t>;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все таки решить вопрос по реконструкции 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д</w:t>
      </w:r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ороги в асфальтном исполнении в </w:t>
      </w:r>
      <w:proofErr w:type="spell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альний</w:t>
      </w:r>
      <w:proofErr w:type="spell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- </w:t>
      </w:r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 по строительству дороги между </w:t>
      </w:r>
      <w:proofErr w:type="spell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proofErr w:type="gram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оронцовской</w:t>
      </w:r>
      <w:proofErr w:type="spell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х.Восточный</w:t>
      </w:r>
      <w:proofErr w:type="spell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 w:cstheme="minorBidi"/>
          <w:sz w:val="28"/>
          <w:szCs w:val="28"/>
        </w:rPr>
        <w:t xml:space="preserve">- дороги в гравийном исполнении </w:t>
      </w:r>
      <w:proofErr w:type="gramStart"/>
      <w:r w:rsidRPr="001830EC">
        <w:rPr>
          <w:rFonts w:ascii="Times New Roman" w:eastAsiaTheme="minorHAnsi" w:hAnsi="Times New Roman" w:cstheme="minorBidi"/>
          <w:sz w:val="28"/>
          <w:szCs w:val="28"/>
        </w:rPr>
        <w:t>согласно плана</w:t>
      </w:r>
      <w:proofErr w:type="gramEnd"/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Второе, решить вопрос на районном уровне о строительстве</w:t>
      </w:r>
      <w:r w:rsidRPr="001830EC">
        <w:rPr>
          <w:rFonts w:ascii="Times New Roman" w:eastAsiaTheme="minorHAnsi" w:hAnsi="Times New Roman"/>
          <w:sz w:val="28"/>
          <w:szCs w:val="28"/>
        </w:rPr>
        <w:t xml:space="preserve"> модульных котельных в БОУ СОШ №39 и в  ДС№9, совместно с администрацией района.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- подготовить всю необходимую техническую документацию для строительства газовой котельной №34 в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ст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.Н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>ововеличковской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>;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- определиться по вопросу строительства офиса врача общей практики в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п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.Д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>альний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>;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- продолжать совместно с вами, жителями, решать вопрос по  замене ветхих сетей водопровода, для выполнения поставленной задачи губернатором;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- </w:t>
      </w:r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 с жителями поселения реализовать проект строительства тротуарных дорожек </w:t>
      </w:r>
      <w:proofErr w:type="spell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хозспособом</w:t>
      </w:r>
      <w:proofErr w:type="spell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</w:t>
      </w:r>
      <w:proofErr w:type="gram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</w:t>
      </w:r>
      <w:proofErr w:type="gram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аманской</w:t>
      </w:r>
      <w:proofErr w:type="spell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 моста до кладбища), по </w:t>
      </w:r>
      <w:proofErr w:type="spellStart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ул.Красной</w:t>
      </w:r>
      <w:proofErr w:type="spellEnd"/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 Красноармейской до Южной);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одной из задач, является обеспечение безопасности дорожного движения. Завершить строительство парковочных мест, установку предупреждающих знаков и установка светофора Т7 возле БОУ СОШ 30 и 39;</w:t>
      </w:r>
    </w:p>
    <w:p w:rsidR="001830EC" w:rsidRPr="001830EC" w:rsidRDefault="001830EC" w:rsidP="001830EC">
      <w:pPr>
        <w:tabs>
          <w:tab w:val="left" w:pos="851"/>
          <w:tab w:val="left" w:pos="1418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– подготовить проект для строительства комплексной спортивно-игровой площадки в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пос</w:t>
      </w:r>
      <w:proofErr w:type="gramStart"/>
      <w:r w:rsidRPr="001830EC">
        <w:rPr>
          <w:rFonts w:ascii="Times New Roman" w:eastAsiaTheme="minorHAnsi" w:hAnsi="Times New Roman"/>
          <w:sz w:val="28"/>
          <w:szCs w:val="28"/>
        </w:rPr>
        <w:t>.Н</w:t>
      </w:r>
      <w:proofErr w:type="gramEnd"/>
      <w:r w:rsidRPr="001830EC">
        <w:rPr>
          <w:rFonts w:ascii="Times New Roman" w:eastAsiaTheme="minorHAnsi" w:hAnsi="Times New Roman"/>
          <w:sz w:val="28"/>
          <w:szCs w:val="28"/>
        </w:rPr>
        <w:t>айдорф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>, для вступления в Краевую программу.</w:t>
      </w:r>
    </w:p>
    <w:p w:rsidR="001830EC" w:rsidRPr="001830EC" w:rsidRDefault="001830EC" w:rsidP="0018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Планы на 2018 год у нас серьезные и нужно будет приложить максимум усилий, чтобы их реализовать.</w:t>
      </w:r>
    </w:p>
    <w:p w:rsidR="001830EC" w:rsidRPr="001830EC" w:rsidRDefault="001830EC" w:rsidP="001830E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Реализация наших планов будет возможна при совместной работе депутатов районного Совета, администрации района, депутатов поселения и администрации, а  так же руководителей малого и среднего бизнеса, общественности и просто неравнодушных жителей.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1830EC">
        <w:rPr>
          <w:rFonts w:ascii="Times New Roman" w:hAnsi="Times New Roman"/>
          <w:color w:val="00000A"/>
          <w:sz w:val="28"/>
          <w:szCs w:val="28"/>
        </w:rPr>
        <w:tab/>
      </w:r>
      <w:r w:rsidRPr="001830EC">
        <w:rPr>
          <w:rFonts w:ascii="Times New Roman" w:hAnsi="Times New Roman"/>
          <w:b/>
          <w:color w:val="00000A"/>
          <w:sz w:val="28"/>
          <w:szCs w:val="28"/>
        </w:rPr>
        <w:t>18 марта 2018 года</w:t>
      </w:r>
      <w:r w:rsidRPr="001830EC">
        <w:rPr>
          <w:rFonts w:ascii="Times New Roman" w:hAnsi="Times New Roman"/>
          <w:color w:val="00000A"/>
          <w:sz w:val="28"/>
          <w:szCs w:val="28"/>
        </w:rPr>
        <w:t xml:space="preserve">. На территории нашей страны состоятся </w:t>
      </w:r>
      <w:r w:rsidRPr="001830EC">
        <w:rPr>
          <w:rFonts w:ascii="Times New Roman" w:hAnsi="Times New Roman"/>
          <w:b/>
          <w:color w:val="00000A"/>
          <w:sz w:val="28"/>
          <w:szCs w:val="28"/>
          <w:u w:val="single"/>
        </w:rPr>
        <w:t>выборы</w:t>
      </w:r>
      <w:r w:rsidRPr="001830EC">
        <w:rPr>
          <w:rFonts w:ascii="Times New Roman" w:hAnsi="Times New Roman"/>
          <w:color w:val="00000A"/>
          <w:sz w:val="28"/>
          <w:szCs w:val="28"/>
        </w:rPr>
        <w:t xml:space="preserve"> Президента РФ. Я обращаюсь к вам, присутствующим в зале, принять самое активное участие в этих выборах. Наша страна наш президент, наш выбор!</w:t>
      </w:r>
    </w:p>
    <w:p w:rsidR="001830EC" w:rsidRPr="001830EC" w:rsidRDefault="001830EC" w:rsidP="001830EC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30EC">
        <w:rPr>
          <w:rFonts w:ascii="Times New Roman" w:hAnsi="Times New Roman"/>
          <w:color w:val="00000A"/>
          <w:sz w:val="28"/>
          <w:szCs w:val="28"/>
        </w:rPr>
        <w:tab/>
        <w:t>Пользуясь предоставленной возможностью</w:t>
      </w:r>
      <w:proofErr w:type="gramStart"/>
      <w:r w:rsidRPr="001830EC">
        <w:rPr>
          <w:rFonts w:ascii="Times New Roman" w:hAnsi="Times New Roman"/>
          <w:color w:val="00000A"/>
          <w:sz w:val="28"/>
          <w:szCs w:val="28"/>
        </w:rPr>
        <w:t xml:space="preserve"> Х</w:t>
      </w:r>
      <w:proofErr w:type="gramEnd"/>
      <w:r w:rsidRPr="001830EC">
        <w:rPr>
          <w:rFonts w:ascii="Times New Roman" w:hAnsi="Times New Roman"/>
          <w:color w:val="00000A"/>
          <w:sz w:val="28"/>
          <w:szCs w:val="28"/>
        </w:rPr>
        <w:t xml:space="preserve">очу всех поблагодарить за активное участие в  общественной жизни на благо процветание нашего поселения и выразить благодарность. 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Депутатам районного совета от поселения Орда Валерию Николаевичу и Егорову Сергею Григорьевичу, всем депутатам нашего Совета.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lastRenderedPageBreak/>
        <w:t>А так же индивидуальным предпринимателям и руководителям сельхозпроизводства: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Кравченко Валерию Сергеевичу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Кочарян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Мартуну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Арменаковичу</w:t>
      </w:r>
      <w:proofErr w:type="spellEnd"/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Христюку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Александру Михайловичу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Тищенко Сергею Владимировичу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Степочкину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Виктору Николаевичу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Карнаух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Александру Ивановичу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Ермакову Николаю Григорьевичу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Цой Сергею Валерьевичу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Иванько Александр Владимировичу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Дергелёву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Владимиру Александровичу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Лобачеву Александру Фёдоровичу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 xml:space="preserve">Гусейнову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Закиру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Курбановичу</w:t>
      </w:r>
      <w:proofErr w:type="spellEnd"/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Жадан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Владимиру Фёдоровичу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830EC">
        <w:rPr>
          <w:rFonts w:ascii="Times New Roman" w:eastAsiaTheme="minorHAnsi" w:hAnsi="Times New Roman"/>
          <w:sz w:val="28"/>
          <w:szCs w:val="28"/>
        </w:rPr>
        <w:t>Балакло</w:t>
      </w:r>
      <w:proofErr w:type="spellEnd"/>
      <w:r w:rsidRPr="001830EC">
        <w:rPr>
          <w:rFonts w:ascii="Times New Roman" w:eastAsiaTheme="minorHAnsi" w:hAnsi="Times New Roman"/>
          <w:sz w:val="28"/>
          <w:szCs w:val="28"/>
        </w:rPr>
        <w:t xml:space="preserve"> Ольге Алексеевне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Лиман Елене Викторовне</w:t>
      </w:r>
    </w:p>
    <w:p w:rsidR="001830EC" w:rsidRPr="001830EC" w:rsidRDefault="001830EC" w:rsidP="001830E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>, председателям ТОС и другим активным жителям, ветеранам, казачеству, молодежи!</w:t>
      </w:r>
    </w:p>
    <w:p w:rsidR="001830EC" w:rsidRPr="001830EC" w:rsidRDefault="001830EC" w:rsidP="00183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830EC">
        <w:rPr>
          <w:rFonts w:ascii="Times New Roman" w:eastAsiaTheme="minorHAnsi" w:hAnsi="Times New Roman"/>
          <w:sz w:val="28"/>
          <w:szCs w:val="28"/>
        </w:rPr>
        <w:tab/>
        <w:t>Благодарю за внимание!</w:t>
      </w:r>
    </w:p>
    <w:p w:rsidR="00721A11" w:rsidRDefault="00721A11" w:rsidP="001830EC">
      <w:pPr>
        <w:tabs>
          <w:tab w:val="left" w:pos="709"/>
        </w:tabs>
        <w:suppressAutoHyphens/>
        <w:spacing w:after="0"/>
        <w:jc w:val="center"/>
        <w:rPr>
          <w:sz w:val="28"/>
          <w:szCs w:val="28"/>
        </w:rPr>
      </w:pPr>
    </w:p>
    <w:p w:rsidR="00A863ED" w:rsidRDefault="00A863ED" w:rsidP="001830EC">
      <w:pPr>
        <w:tabs>
          <w:tab w:val="left" w:pos="709"/>
        </w:tabs>
        <w:suppressAutoHyphens/>
        <w:spacing w:after="0"/>
        <w:jc w:val="center"/>
        <w:rPr>
          <w:sz w:val="28"/>
          <w:szCs w:val="28"/>
        </w:rPr>
      </w:pPr>
    </w:p>
    <w:p w:rsidR="00A863ED" w:rsidRDefault="00A863ED" w:rsidP="001830EC">
      <w:pPr>
        <w:tabs>
          <w:tab w:val="left" w:pos="709"/>
        </w:tabs>
        <w:suppressAutoHyphens/>
        <w:spacing w:after="0"/>
        <w:jc w:val="center"/>
        <w:rPr>
          <w:sz w:val="28"/>
          <w:szCs w:val="28"/>
        </w:rPr>
      </w:pPr>
    </w:p>
    <w:p w:rsidR="00A863ED" w:rsidRPr="00A863ED" w:rsidRDefault="00A863ED" w:rsidP="00A863ED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863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Глава Нововеличковского</w:t>
      </w:r>
    </w:p>
    <w:p w:rsidR="00A863ED" w:rsidRPr="00A863ED" w:rsidRDefault="00A863ED" w:rsidP="00A86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3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сельского поселения</w:t>
      </w:r>
      <w:r w:rsidRPr="00A863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 w:rsidRPr="00A863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 w:rsidRPr="00A863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 w:rsidRPr="00A863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  <w:t xml:space="preserve">                                             </w:t>
      </w:r>
      <w:proofErr w:type="spellStart"/>
      <w:r w:rsidRPr="00A863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С.М.Кова</w:t>
      </w:r>
      <w:proofErr w:type="spellEnd"/>
    </w:p>
    <w:bookmarkEnd w:id="0"/>
    <w:p w:rsidR="00A863ED" w:rsidRPr="00FB11E5" w:rsidRDefault="00A863ED" w:rsidP="001830EC">
      <w:pPr>
        <w:tabs>
          <w:tab w:val="left" w:pos="709"/>
        </w:tabs>
        <w:suppressAutoHyphens/>
        <w:spacing w:after="0"/>
        <w:jc w:val="center"/>
        <w:rPr>
          <w:sz w:val="28"/>
          <w:szCs w:val="28"/>
        </w:rPr>
      </w:pPr>
    </w:p>
    <w:sectPr w:rsidR="00A863ED" w:rsidRPr="00FB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B"/>
    <w:rsid w:val="00004430"/>
    <w:rsid w:val="0002232D"/>
    <w:rsid w:val="000328C8"/>
    <w:rsid w:val="000A5338"/>
    <w:rsid w:val="000A6F4D"/>
    <w:rsid w:val="000D2073"/>
    <w:rsid w:val="00122AAE"/>
    <w:rsid w:val="00146B63"/>
    <w:rsid w:val="001563EB"/>
    <w:rsid w:val="001830EC"/>
    <w:rsid w:val="00185184"/>
    <w:rsid w:val="001A27E4"/>
    <w:rsid w:val="001B4667"/>
    <w:rsid w:val="001D3CF6"/>
    <w:rsid w:val="001F524C"/>
    <w:rsid w:val="00200892"/>
    <w:rsid w:val="00230BD3"/>
    <w:rsid w:val="002433A0"/>
    <w:rsid w:val="00246649"/>
    <w:rsid w:val="00284B26"/>
    <w:rsid w:val="002879B2"/>
    <w:rsid w:val="00311536"/>
    <w:rsid w:val="0031480A"/>
    <w:rsid w:val="00333FDB"/>
    <w:rsid w:val="004159B9"/>
    <w:rsid w:val="00451D3B"/>
    <w:rsid w:val="004A1489"/>
    <w:rsid w:val="004B6195"/>
    <w:rsid w:val="004D2E3E"/>
    <w:rsid w:val="004E4E64"/>
    <w:rsid w:val="00503375"/>
    <w:rsid w:val="005511ED"/>
    <w:rsid w:val="00554636"/>
    <w:rsid w:val="005613C0"/>
    <w:rsid w:val="00564373"/>
    <w:rsid w:val="005D1A87"/>
    <w:rsid w:val="00643324"/>
    <w:rsid w:val="0065586A"/>
    <w:rsid w:val="00687A2A"/>
    <w:rsid w:val="006E4013"/>
    <w:rsid w:val="006F791F"/>
    <w:rsid w:val="00707BA5"/>
    <w:rsid w:val="00717813"/>
    <w:rsid w:val="00721A11"/>
    <w:rsid w:val="0072289A"/>
    <w:rsid w:val="00754877"/>
    <w:rsid w:val="00771380"/>
    <w:rsid w:val="00773650"/>
    <w:rsid w:val="0078018A"/>
    <w:rsid w:val="007C7D64"/>
    <w:rsid w:val="007F7213"/>
    <w:rsid w:val="008273E0"/>
    <w:rsid w:val="008A30F1"/>
    <w:rsid w:val="008A6F94"/>
    <w:rsid w:val="00904A03"/>
    <w:rsid w:val="00915E8F"/>
    <w:rsid w:val="00996E90"/>
    <w:rsid w:val="009F4AF2"/>
    <w:rsid w:val="00A35723"/>
    <w:rsid w:val="00A863ED"/>
    <w:rsid w:val="00AB272A"/>
    <w:rsid w:val="00AE1DC6"/>
    <w:rsid w:val="00AE6EAF"/>
    <w:rsid w:val="00AF5F21"/>
    <w:rsid w:val="00B72DA2"/>
    <w:rsid w:val="00B73E69"/>
    <w:rsid w:val="00BB52AD"/>
    <w:rsid w:val="00BB6745"/>
    <w:rsid w:val="00BE16D2"/>
    <w:rsid w:val="00BE24CC"/>
    <w:rsid w:val="00BF446A"/>
    <w:rsid w:val="00C0064C"/>
    <w:rsid w:val="00C572FB"/>
    <w:rsid w:val="00C96666"/>
    <w:rsid w:val="00CD20F4"/>
    <w:rsid w:val="00D26FB6"/>
    <w:rsid w:val="00D84AAE"/>
    <w:rsid w:val="00EB336F"/>
    <w:rsid w:val="00EC3774"/>
    <w:rsid w:val="00EE37F3"/>
    <w:rsid w:val="00EF3849"/>
    <w:rsid w:val="00F54428"/>
    <w:rsid w:val="00F920CE"/>
    <w:rsid w:val="00FB11E5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6FB1-0345-4415-B852-44AE569E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9</cp:revision>
  <cp:lastPrinted>2018-02-14T05:53:00Z</cp:lastPrinted>
  <dcterms:created xsi:type="dcterms:W3CDTF">2018-02-05T10:24:00Z</dcterms:created>
  <dcterms:modified xsi:type="dcterms:W3CDTF">2018-02-16T05:14:00Z</dcterms:modified>
</cp:coreProperties>
</file>