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3267B548" wp14:editId="4FA2514A">
            <wp:extent cx="438150" cy="571500"/>
            <wp:effectExtent l="0" t="0" r="0" b="0"/>
            <wp:docPr id="6" name="Рисунок 6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54BCF" w:rsidRPr="00154BCF" w:rsidRDefault="00154BCF" w:rsidP="00154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BCF" w:rsidRPr="00154BCF" w:rsidRDefault="00154BCF" w:rsidP="00154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22.03.2018</w:t>
      </w:r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№ 60</w:t>
      </w: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имущества во I</w:t>
      </w:r>
      <w:r w:rsidRPr="00154B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реестра</w:t>
      </w: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 Нововеличковского</w:t>
      </w: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Динского района</w:t>
      </w: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4BCF" w:rsidRPr="00154BCF" w:rsidRDefault="00154BCF" w:rsidP="00154B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4BCF" w:rsidRPr="00154BCF" w:rsidRDefault="00154BCF" w:rsidP="00154B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Нововеличковского сельского поселения Динского района,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07.04.2011 № 155-15/2, на основании товарной накладной ООО «</w:t>
      </w:r>
      <w:proofErr w:type="spellStart"/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>Полипластик</w:t>
      </w:r>
      <w:proofErr w:type="spellEnd"/>
      <w:r w:rsidRPr="00154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Центр» от 14.03.2018 № 4448,                                         п о с т а н о в л я ю:</w:t>
      </w:r>
    </w:p>
    <w:p w:rsidR="00154BCF" w:rsidRPr="00154BCF" w:rsidRDefault="00154BCF" w:rsidP="00154B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во </w:t>
      </w:r>
      <w:r w:rsidRPr="00154B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реестра (муниципальное особо ценное движимое имущество) муниципальной собственности движимого и недвижимого имущества Нововеличковского сельского поселения Динского района, имущество, согласно приложения (Приложение).</w:t>
      </w:r>
    </w:p>
    <w:p w:rsidR="00154BCF" w:rsidRPr="00154BCF" w:rsidRDefault="00154BCF" w:rsidP="00154B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«Централизованная бухгалтерия Нововеличковского сельского поселения» (</w:t>
      </w:r>
      <w:proofErr w:type="spellStart"/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Барилова</w:t>
      </w:r>
      <w:proofErr w:type="spellEnd"/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принять к учету муниципальное имущество, указанное в пункте 1 настоящего постановления.</w:t>
      </w:r>
    </w:p>
    <w:p w:rsidR="00154BCF" w:rsidRPr="00154BCF" w:rsidRDefault="00154BCF" w:rsidP="00154B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земельных и имущественных отношений администрации Нововеличковского сельского поселения (</w:t>
      </w:r>
      <w:proofErr w:type="spellStart"/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Марук</w:t>
      </w:r>
      <w:proofErr w:type="spellEnd"/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внести соответствующие изменения в реестр муниципальной собственности Нововеличковского сельского поселения.</w:t>
      </w:r>
    </w:p>
    <w:p w:rsidR="00154BCF" w:rsidRPr="00154BCF" w:rsidRDefault="00154BCF" w:rsidP="00154B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54BCF" w:rsidRPr="00154BCF" w:rsidRDefault="00154BCF" w:rsidP="00154B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54BCF" w:rsidRPr="00154BCF" w:rsidRDefault="00154BCF" w:rsidP="00154BCF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CF" w:rsidRPr="00154BCF" w:rsidRDefault="00154BCF" w:rsidP="00154B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CF" w:rsidRPr="00154BCF" w:rsidRDefault="00154BCF" w:rsidP="00154BC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Нововеличковского</w:t>
      </w:r>
    </w:p>
    <w:p w:rsidR="00154BCF" w:rsidRPr="00154BCF" w:rsidRDefault="00154BCF" w:rsidP="00154BCF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p w:rsidR="00154BCF" w:rsidRPr="00154BCF" w:rsidRDefault="00154BCF" w:rsidP="00154BCF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</w:t>
      </w:r>
    </w:p>
    <w:p w:rsidR="00154BCF" w:rsidRPr="00154BCF" w:rsidRDefault="00154BCF" w:rsidP="00154BCF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154BCF" w:rsidRPr="00154BCF" w:rsidRDefault="00154BCF" w:rsidP="00154BCF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Нововеличковского сельского </w:t>
      </w:r>
    </w:p>
    <w:p w:rsidR="00154BCF" w:rsidRPr="00154BCF" w:rsidRDefault="00154BCF" w:rsidP="00154BCF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 Динского района</w:t>
      </w:r>
    </w:p>
    <w:p w:rsidR="00154BCF" w:rsidRPr="00154BCF" w:rsidRDefault="00154BCF" w:rsidP="00154BCF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22.03.2018 </w:t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bookmarkStart w:id="0" w:name="_GoBack"/>
      <w:bookmarkEnd w:id="0"/>
    </w:p>
    <w:p w:rsidR="00154BCF" w:rsidRPr="00154BCF" w:rsidRDefault="00154BCF" w:rsidP="00154BCF">
      <w:pPr>
        <w:spacing w:after="0" w:line="240" w:lineRule="auto"/>
        <w:ind w:left="49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CF" w:rsidRPr="00154BCF" w:rsidRDefault="00154BCF" w:rsidP="00154B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Имущество, подлежащее включению во </w:t>
      </w:r>
      <w:r w:rsidRPr="00154B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реестра </w:t>
      </w:r>
    </w:p>
    <w:p w:rsidR="00154BCF" w:rsidRPr="00154BCF" w:rsidRDefault="00154BCF" w:rsidP="00154B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движимого и недвижимого имущества </w:t>
      </w:r>
    </w:p>
    <w:p w:rsidR="00154BCF" w:rsidRPr="00154BCF" w:rsidRDefault="00154BCF" w:rsidP="00154B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154BCF" w:rsidRPr="00154BCF" w:rsidRDefault="00154BCF" w:rsidP="00154B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4"/>
        <w:gridCol w:w="534"/>
        <w:gridCol w:w="2410"/>
        <w:gridCol w:w="1984"/>
        <w:gridCol w:w="1276"/>
        <w:gridCol w:w="992"/>
        <w:gridCol w:w="1418"/>
      </w:tblGrid>
      <w:tr w:rsidR="00154BCF" w:rsidRPr="00154BCF" w:rsidTr="007C103C">
        <w:tc>
          <w:tcPr>
            <w:tcW w:w="567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lang w:eastAsia="ru-RU"/>
              </w:rPr>
              <w:t>Реестровый</w:t>
            </w:r>
          </w:p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lang w:eastAsia="ru-RU"/>
              </w:rPr>
              <w:t>номер объекта</w:t>
            </w:r>
          </w:p>
        </w:tc>
        <w:tc>
          <w:tcPr>
            <w:tcW w:w="2410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lang w:eastAsia="ru-RU"/>
              </w:rPr>
              <w:t>Наименование движимого имущества, марка, параметры, характеризующие физические свойства движимого имущества</w:t>
            </w:r>
          </w:p>
        </w:tc>
        <w:tc>
          <w:tcPr>
            <w:tcW w:w="1984" w:type="dxa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правообладателе движимого имущества, вид права</w:t>
            </w:r>
          </w:p>
        </w:tc>
        <w:tc>
          <w:tcPr>
            <w:tcW w:w="1276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992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8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lang w:eastAsia="ru-RU"/>
              </w:rPr>
              <w:t>Балансовая стоимость движимого имущества, руб.</w:t>
            </w:r>
          </w:p>
        </w:tc>
      </w:tr>
      <w:tr w:rsidR="00154BCF" w:rsidRPr="00154BCF" w:rsidTr="007C103C">
        <w:tc>
          <w:tcPr>
            <w:tcW w:w="567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0000857</w:t>
            </w:r>
          </w:p>
        </w:tc>
        <w:tc>
          <w:tcPr>
            <w:tcW w:w="2410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Труба ПЭ 100 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SDR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17-63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3,8 питьевая</w:t>
            </w:r>
          </w:p>
        </w:tc>
        <w:tc>
          <w:tcPr>
            <w:tcW w:w="1984" w:type="dxa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казна</w:t>
            </w:r>
          </w:p>
        </w:tc>
        <w:tc>
          <w:tcPr>
            <w:tcW w:w="1276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21 712,00</w:t>
            </w:r>
          </w:p>
        </w:tc>
      </w:tr>
      <w:tr w:rsidR="00154BCF" w:rsidRPr="00154BCF" w:rsidTr="007C103C">
        <w:tc>
          <w:tcPr>
            <w:tcW w:w="567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0000858</w:t>
            </w:r>
          </w:p>
        </w:tc>
        <w:tc>
          <w:tcPr>
            <w:tcW w:w="2410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Труба ПЭ 100 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SDR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17-63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3,8 питьевая</w:t>
            </w:r>
          </w:p>
        </w:tc>
        <w:tc>
          <w:tcPr>
            <w:tcW w:w="1984" w:type="dxa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казна</w:t>
            </w:r>
          </w:p>
        </w:tc>
        <w:tc>
          <w:tcPr>
            <w:tcW w:w="1276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10 856,00</w:t>
            </w:r>
          </w:p>
        </w:tc>
      </w:tr>
      <w:tr w:rsidR="00154BCF" w:rsidRPr="00154BCF" w:rsidTr="007C103C">
        <w:tc>
          <w:tcPr>
            <w:tcW w:w="567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0000859</w:t>
            </w:r>
          </w:p>
        </w:tc>
        <w:tc>
          <w:tcPr>
            <w:tcW w:w="2410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Муфта соединительная компрессионная 063 мм ГПП</w:t>
            </w:r>
          </w:p>
        </w:tc>
        <w:tc>
          <w:tcPr>
            <w:tcW w:w="1984" w:type="dxa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казна</w:t>
            </w:r>
          </w:p>
        </w:tc>
        <w:tc>
          <w:tcPr>
            <w:tcW w:w="1276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954,03</w:t>
            </w:r>
          </w:p>
        </w:tc>
      </w:tr>
      <w:tr w:rsidR="00154BCF" w:rsidRPr="00154BCF" w:rsidTr="007C103C">
        <w:tc>
          <w:tcPr>
            <w:tcW w:w="567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0000860</w:t>
            </w:r>
          </w:p>
        </w:tc>
        <w:tc>
          <w:tcPr>
            <w:tcW w:w="2410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Заглушка компрессионная 063 мм ГПП</w:t>
            </w:r>
          </w:p>
        </w:tc>
        <w:tc>
          <w:tcPr>
            <w:tcW w:w="1984" w:type="dxa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казна</w:t>
            </w:r>
          </w:p>
        </w:tc>
        <w:tc>
          <w:tcPr>
            <w:tcW w:w="1276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317,42</w:t>
            </w:r>
          </w:p>
        </w:tc>
      </w:tr>
      <w:tr w:rsidR="00154BCF" w:rsidRPr="00154BCF" w:rsidTr="007C103C">
        <w:tc>
          <w:tcPr>
            <w:tcW w:w="567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0000861</w:t>
            </w:r>
          </w:p>
        </w:tc>
        <w:tc>
          <w:tcPr>
            <w:tcW w:w="2410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Шаровой кран компрессионный 063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2" мм</w:t>
            </w:r>
          </w:p>
        </w:tc>
        <w:tc>
          <w:tcPr>
            <w:tcW w:w="1984" w:type="dxa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казна</w:t>
            </w:r>
          </w:p>
        </w:tc>
        <w:tc>
          <w:tcPr>
            <w:tcW w:w="1276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2 819,02</w:t>
            </w:r>
          </w:p>
        </w:tc>
      </w:tr>
      <w:tr w:rsidR="00154BCF" w:rsidRPr="00154BCF" w:rsidTr="007C103C">
        <w:tc>
          <w:tcPr>
            <w:tcW w:w="1451" w:type="dxa"/>
            <w:gridSpan w:val="2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6" w:type="dxa"/>
            <w:gridSpan w:val="5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Итого:</w:t>
            </w:r>
          </w:p>
        </w:tc>
        <w:tc>
          <w:tcPr>
            <w:tcW w:w="1418" w:type="dxa"/>
            <w:shd w:val="clear" w:color="auto" w:fill="auto"/>
          </w:tcPr>
          <w:p w:rsidR="00154BCF" w:rsidRPr="00154BCF" w:rsidRDefault="00154BCF" w:rsidP="00154B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54B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36 658,47</w:t>
            </w:r>
          </w:p>
        </w:tc>
      </w:tr>
    </w:tbl>
    <w:p w:rsidR="00154BCF" w:rsidRPr="00154BCF" w:rsidRDefault="00154BCF" w:rsidP="00154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CF" w:rsidRPr="00154BCF" w:rsidRDefault="00154BCF" w:rsidP="00154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CF" w:rsidRPr="00154BCF" w:rsidRDefault="00154BCF" w:rsidP="00154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CF" w:rsidRPr="00154BCF" w:rsidRDefault="00154BCF" w:rsidP="00154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земельных </w:t>
      </w:r>
    </w:p>
    <w:p w:rsidR="00154BCF" w:rsidRPr="00154BCF" w:rsidRDefault="00154BCF" w:rsidP="00154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имущественных отношений</w:t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Марук</w:t>
      </w:r>
      <w:proofErr w:type="spellEnd"/>
    </w:p>
    <w:p w:rsidR="00154BCF" w:rsidRPr="00154BCF" w:rsidRDefault="00154BCF" w:rsidP="00154BC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CF" w:rsidRPr="00154BCF" w:rsidRDefault="00154BCF" w:rsidP="00154BC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70" w:rsidRDefault="00227870"/>
    <w:sectPr w:rsidR="00227870" w:rsidSect="006801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664D"/>
    <w:multiLevelType w:val="multilevel"/>
    <w:tmpl w:val="FB70A942"/>
    <w:lvl w:ilvl="0">
      <w:start w:val="1"/>
      <w:numFmt w:val="decimal"/>
      <w:lvlText w:val="%1"/>
      <w:lvlJc w:val="left"/>
      <w:pPr>
        <w:ind w:left="1170" w:hanging="1170"/>
      </w:p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CF"/>
    <w:rsid w:val="00154BCF"/>
    <w:rsid w:val="002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6569-061B-4874-B1B2-D04AEFDC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dc:description/>
  <cp:lastModifiedBy>Ольга Власова</cp:lastModifiedBy>
  <cp:revision>1</cp:revision>
  <dcterms:created xsi:type="dcterms:W3CDTF">2018-04-02T10:18:00Z</dcterms:created>
  <dcterms:modified xsi:type="dcterms:W3CDTF">2018-04-02T10:20:00Z</dcterms:modified>
</cp:coreProperties>
</file>