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80" w:rsidRPr="00236580" w:rsidRDefault="00236580" w:rsidP="00236580">
      <w:pPr>
        <w:spacing w:before="240" w:after="60" w:line="240" w:lineRule="auto"/>
        <w:jc w:val="center"/>
        <w:outlineLvl w:val="7"/>
        <w:rPr>
          <w:rFonts w:ascii="Calibri" w:eastAsia="Times New Roman" w:hAnsi="Calibri" w:cs="Times New Roman"/>
          <w:i/>
          <w:iCs/>
          <w:color w:val="FFFFFF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i/>
          <w:iCs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435610" cy="4972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580" w:rsidRPr="00236580" w:rsidRDefault="00236580" w:rsidP="0023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3658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236580" w:rsidRPr="00236580" w:rsidRDefault="00236580" w:rsidP="0023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3658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236580" w:rsidRPr="00236580" w:rsidRDefault="00236580" w:rsidP="00236580">
      <w:pPr>
        <w:tabs>
          <w:tab w:val="left" w:pos="708"/>
        </w:tabs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365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236580" w:rsidRPr="00236580" w:rsidRDefault="00236580" w:rsidP="0023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80" w:rsidRPr="00236580" w:rsidRDefault="00236580" w:rsidP="0023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18.02.2021</w:t>
      </w: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236580" w:rsidRPr="00236580" w:rsidRDefault="00236580" w:rsidP="00236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80" w:rsidRPr="00236580" w:rsidRDefault="00236580" w:rsidP="0023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236580" w:rsidRPr="00236580" w:rsidRDefault="00236580" w:rsidP="0023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80" w:rsidRPr="00236580" w:rsidRDefault="00236580" w:rsidP="00236580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6580" w:rsidRPr="00236580" w:rsidRDefault="00236580" w:rsidP="00236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Планов проведения мероприятий</w:t>
      </w:r>
    </w:p>
    <w:p w:rsidR="00236580" w:rsidRPr="00236580" w:rsidRDefault="00236580" w:rsidP="00236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23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658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отделом финансов и муниципальных закупок администрации Нововеличковского сельского поселения Динского района </w:t>
      </w:r>
    </w:p>
    <w:p w:rsidR="00236580" w:rsidRPr="00236580" w:rsidRDefault="00236580" w:rsidP="00236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58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по </w:t>
      </w:r>
      <w:r w:rsidRPr="0023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внутреннему муниципальному финансовому контролю в сфере бюджетных правоотношений и в сфере закупок товаров, работ, </w:t>
      </w:r>
    </w:p>
    <w:p w:rsidR="00236580" w:rsidRPr="00236580" w:rsidRDefault="00236580" w:rsidP="00236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 для обеспечения муниципальных нужд</w:t>
      </w:r>
      <w:r w:rsidRPr="0023658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на 2021 год</w:t>
      </w:r>
    </w:p>
    <w:p w:rsidR="00236580" w:rsidRPr="00236580" w:rsidRDefault="00236580" w:rsidP="002365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80" w:rsidRPr="00236580" w:rsidRDefault="00236580" w:rsidP="002365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80" w:rsidRPr="00236580" w:rsidRDefault="00236580" w:rsidP="002365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36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 от 12.02.2015 № 67 «</w:t>
      </w:r>
      <w:r w:rsidRPr="00236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</w:t>
      </w:r>
      <w:r w:rsidRPr="0023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6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полномочий органом внутреннего муниципального финансового контроля в Нововеличковском сельском поселении Динского района» </w:t>
      </w:r>
      <w:proofErr w:type="gramStart"/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236580" w:rsidRPr="00236580" w:rsidRDefault="00236580" w:rsidP="002365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Утвердить План </w:t>
      </w: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мероприятий по проведению отделом финансов и муниципальных закупок администрации Нововеличковского сельского поселения Динского района контрольных мероприятий по </w:t>
      </w:r>
      <w:r w:rsidRPr="00236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внутреннему муниципальному финансовому контролю в сфере бюджетных правоотношений</w:t>
      </w: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2021 год</w:t>
      </w:r>
      <w:r w:rsidRPr="00236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1).</w:t>
      </w:r>
    </w:p>
    <w:p w:rsidR="00236580" w:rsidRPr="00236580" w:rsidRDefault="00236580" w:rsidP="002365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План </w:t>
      </w: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мероприятий по проведению  отделом финансов и муниципальных закупок администрации Нововеличковского сельского поселения Динского района контрольных мероприятий по </w:t>
      </w:r>
      <w:r w:rsidRPr="00236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внутреннему муниципальному финансовому контролю в сфере закупок товаров, работ, услуг для обеспечения муниципальных нужд</w:t>
      </w: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2021 год (приложение 2).</w:t>
      </w:r>
    </w:p>
    <w:p w:rsidR="00236580" w:rsidRPr="00236580" w:rsidRDefault="00236580" w:rsidP="00236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5"/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bookmarkEnd w:id="0"/>
    <w:p w:rsidR="00236580" w:rsidRPr="00236580" w:rsidRDefault="00236580" w:rsidP="00236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постановление вступает в силу с момента его подписания.</w:t>
      </w:r>
    </w:p>
    <w:p w:rsidR="00236580" w:rsidRPr="00236580" w:rsidRDefault="00236580" w:rsidP="00236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80" w:rsidRPr="00236580" w:rsidRDefault="00236580" w:rsidP="00236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80" w:rsidRPr="00236580" w:rsidRDefault="00236580" w:rsidP="00236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80" w:rsidRPr="00236580" w:rsidRDefault="00236580" w:rsidP="00236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236580" w:rsidRPr="00236580" w:rsidRDefault="00236580" w:rsidP="002365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</w:t>
      </w: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proofErr w:type="spellStart"/>
      <w:r w:rsidRPr="00236580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Г.М.Кова</w:t>
      </w:r>
      <w:proofErr w:type="spellEnd"/>
    </w:p>
    <w:p w:rsidR="00236580" w:rsidRPr="00236580" w:rsidRDefault="00236580" w:rsidP="00236580">
      <w:pPr>
        <w:spacing w:after="0" w:line="240" w:lineRule="auto"/>
        <w:ind w:firstLine="374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236580" w:rsidRPr="00236580">
          <w:pgSz w:w="11906" w:h="16838"/>
          <w:pgMar w:top="1134" w:right="567" w:bottom="1134" w:left="1701" w:header="709" w:footer="709" w:gutter="0"/>
          <w:cols w:space="720"/>
          <w:titlePg/>
          <w:docGrid w:linePitch="360"/>
        </w:sectPr>
      </w:pPr>
    </w:p>
    <w:p w:rsidR="00236580" w:rsidRPr="00236580" w:rsidRDefault="00236580" w:rsidP="00236580">
      <w:pPr>
        <w:keepNext/>
        <w:spacing w:after="0" w:line="240" w:lineRule="auto"/>
        <w:ind w:firstLineChars="2875" w:firstLine="9200"/>
        <w:outlineLvl w:val="0"/>
        <w:rPr>
          <w:rFonts w:ascii="Arial" w:eastAsia="Arial" w:hAnsi="Arial" w:cs="Arial"/>
          <w:b/>
          <w:bCs/>
          <w:kern w:val="32"/>
          <w:sz w:val="32"/>
          <w:szCs w:val="32"/>
          <w:lang w:eastAsia="ru-RU"/>
        </w:rPr>
      </w:pPr>
      <w:r w:rsidRPr="00236580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lastRenderedPageBreak/>
        <w:t>ПРИЛОЖЕНИЕ</w:t>
      </w:r>
      <w:r w:rsidRPr="002365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1</w:t>
      </w:r>
    </w:p>
    <w:p w:rsidR="00236580" w:rsidRPr="00236580" w:rsidRDefault="00236580" w:rsidP="00236580">
      <w:pPr>
        <w:spacing w:after="0" w:line="240" w:lineRule="auto"/>
        <w:ind w:left="918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>УТВЕРЖДЕН</w:t>
      </w:r>
    </w:p>
    <w:p w:rsidR="00236580" w:rsidRPr="00236580" w:rsidRDefault="00236580" w:rsidP="00236580">
      <w:pPr>
        <w:spacing w:after="0" w:line="240" w:lineRule="auto"/>
        <w:ind w:left="9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236580" w:rsidRPr="00236580" w:rsidRDefault="00236580" w:rsidP="00236580">
      <w:pPr>
        <w:spacing w:after="0" w:line="240" w:lineRule="auto"/>
        <w:ind w:left="5085" w:firstLineChars="1450" w:firstLine="406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18.02.2021 г. </w:t>
      </w: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50</w:t>
      </w:r>
    </w:p>
    <w:p w:rsidR="00236580" w:rsidRPr="00236580" w:rsidRDefault="00236580" w:rsidP="00236580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236580" w:rsidRPr="00236580" w:rsidRDefault="00236580" w:rsidP="00236580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236580" w:rsidRPr="00236580" w:rsidRDefault="00236580" w:rsidP="00236580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236580" w:rsidRPr="00236580" w:rsidRDefault="00236580" w:rsidP="00236580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23658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ПЛАН</w:t>
      </w:r>
    </w:p>
    <w:p w:rsidR="00236580" w:rsidRPr="00236580" w:rsidRDefault="00236580" w:rsidP="00236580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23658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мероприятий по проведению отделом финансов и муниципальных закупок администрации Нововеличковского сельского поселения Динского района контрольных мероприятий по </w:t>
      </w:r>
      <w:r w:rsidRPr="0023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внутреннему муниципальному финансовому контролю в сфере бюджетных правоотношений</w:t>
      </w:r>
      <w:r w:rsidRPr="0023658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на 2021 год</w:t>
      </w:r>
    </w:p>
    <w:p w:rsidR="00236580" w:rsidRPr="00236580" w:rsidRDefault="00236580" w:rsidP="00236580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3661"/>
        <w:gridCol w:w="1303"/>
        <w:gridCol w:w="4637"/>
        <w:gridCol w:w="1649"/>
        <w:gridCol w:w="2671"/>
      </w:tblGrid>
      <w:tr w:rsidR="00236580" w:rsidRPr="00236580" w:rsidTr="001B723B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3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23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Объекты контроля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Период проверки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Форма контрольного мероприятия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 (месяц) проведения контрольного мероприятия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Ответственные исполнители</w:t>
            </w:r>
          </w:p>
        </w:tc>
      </w:tr>
      <w:tr w:rsidR="00236580" w:rsidRPr="00236580" w:rsidTr="001B723B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казенное учреждение «Обеспечение деятельности администрации Нововеличковского сельского поселения»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целевого и эффективного исполнения бюджетных смет; целевого и эффективного использования муниципального имущества, переданного на праве оперативного управления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09.03.2021-19.03.2021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отдел финансов и муниципальных закупок администрации Нововеличковского сельского поселения Динского района</w:t>
            </w:r>
          </w:p>
        </w:tc>
      </w:tr>
      <w:tr w:rsidR="00236580" w:rsidRPr="00236580" w:rsidTr="001B723B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казенное учреждение «Централизованная бухгалтерия Нововеличковского сельского поселения»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целевого и эффективного исполнения бюджетных смет; целевого и эффективного использования муниципального имущества, переданного на праве оперативного управления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17.05.2021- 28.05.2021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отдел финансов и муниципальных закупок администрации Нововеличковского сельского поселения Динского района</w:t>
            </w:r>
          </w:p>
        </w:tc>
      </w:tr>
      <w:tr w:rsidR="00236580" w:rsidRPr="00236580" w:rsidTr="001B723B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бюджетное учреждение культуры «Библиотечное объединение </w:t>
            </w: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Нововеличковского сельского поселения»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2020 год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Проверка исполнения муниципального задания на оказание муниципальных услуг; обеспечение целевого использования и </w:t>
            </w: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сохранности недвижимого имущества и особо ценного движимого имущества. Проверка финансово - хозяйственной деятельности, целевого, результативного и эффективного использования субсидий на выполнение муниципального задания, субсидий на иные цели; наличие просроченной кредиторской задолженности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28.06.2021- 09.07.2021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отдел финансов и муниципальных закупок администрации </w:t>
            </w:r>
            <w:r w:rsidRPr="0023658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Нововеличковского сельского поселения Динского района</w:t>
            </w:r>
          </w:p>
        </w:tc>
      </w:tr>
      <w:tr w:rsidR="00236580" w:rsidRPr="00236580" w:rsidTr="001B723B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«Культура» Нововеличковского сельского поселения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исполнения муниципального задания на оказание муниципальных услуг; обеспечение целевого использования и сохранности недвижимого имущества и особо ценного движимого имущества. Проверка финансово - хозяйственной деятельности, целевого, результативного и эффективного использования субсидий на выполнение муниципального задания, субсидий на иные цели; наличие просроченной кредиторской задолженности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09.08.2021-20.08.2021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отдел финансов и муниципальных закупок администрации Нововеличковского сельского поселения Динского района</w:t>
            </w:r>
          </w:p>
        </w:tc>
      </w:tr>
      <w:tr w:rsidR="00236580" w:rsidRPr="00236580" w:rsidTr="001B723B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по физическому развитию «Спорт»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исполнения муниципального задания на оказание муниципальных услуг; обеспечение целевого использования и сохранности недвижимого имущества и особо ценного движимого имущества. Проверка финансово - хозяйственной деятельности, целевого, результативного и эффективного использования субсидий на выполнение муниципального задания, субсидий на иные цели; наличие просроченной кредиторской задолженности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23658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06.09.2021- 17.09.2021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отдел финансов и муниципальных закупок администрации Нововеличковского сельского поселения Динского района</w:t>
            </w:r>
          </w:p>
        </w:tc>
      </w:tr>
    </w:tbl>
    <w:p w:rsidR="00236580" w:rsidRPr="00236580" w:rsidRDefault="00236580" w:rsidP="00236580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236580" w:rsidRPr="00236580" w:rsidRDefault="00236580" w:rsidP="00236580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Ведущий специалист отдела финансов и муниципальных закупок    </w:t>
      </w: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В.С. </w:t>
      </w:r>
      <w:proofErr w:type="spellStart"/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>Перевалова</w:t>
      </w:r>
      <w:proofErr w:type="spellEnd"/>
    </w:p>
    <w:p w:rsidR="00236580" w:rsidRPr="00236580" w:rsidRDefault="00236580" w:rsidP="00236580">
      <w:pPr>
        <w:keepNext/>
        <w:spacing w:after="0" w:line="240" w:lineRule="auto"/>
        <w:ind w:firstLineChars="3285" w:firstLine="9198"/>
        <w:outlineLvl w:val="0"/>
        <w:rPr>
          <w:rFonts w:ascii="Arial" w:eastAsia="Arial" w:hAnsi="Arial" w:cs="Arial"/>
          <w:b/>
          <w:bCs/>
          <w:kern w:val="32"/>
          <w:sz w:val="32"/>
          <w:szCs w:val="32"/>
          <w:lang w:eastAsia="ru-RU"/>
        </w:rPr>
      </w:pPr>
      <w:r w:rsidRPr="00236580">
        <w:rPr>
          <w:rFonts w:ascii="Arial" w:eastAsia="Arial" w:hAnsi="Arial" w:cs="Arial"/>
          <w:kern w:val="32"/>
          <w:sz w:val="28"/>
          <w:szCs w:val="28"/>
          <w:lang w:eastAsia="ru-RU"/>
        </w:rPr>
        <w:br w:type="page"/>
      </w:r>
      <w:r w:rsidRPr="00236580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lastRenderedPageBreak/>
        <w:t>ПРИЛОЖЕНИЕ</w:t>
      </w:r>
      <w:r w:rsidRPr="002365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2</w:t>
      </w:r>
    </w:p>
    <w:p w:rsidR="00236580" w:rsidRPr="00236580" w:rsidRDefault="00236580" w:rsidP="00236580">
      <w:pPr>
        <w:spacing w:after="0" w:line="240" w:lineRule="auto"/>
        <w:ind w:left="918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>УТВЕРЖДЕН</w:t>
      </w:r>
    </w:p>
    <w:p w:rsidR="00236580" w:rsidRPr="00236580" w:rsidRDefault="00236580" w:rsidP="00236580">
      <w:pPr>
        <w:spacing w:after="0" w:line="240" w:lineRule="auto"/>
        <w:ind w:left="918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236580" w:rsidRPr="00236580" w:rsidRDefault="00236580" w:rsidP="00236580">
      <w:pPr>
        <w:spacing w:after="0" w:line="240" w:lineRule="auto"/>
        <w:ind w:left="5085" w:firstLineChars="1450" w:firstLine="406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18.02.2021 г. </w:t>
      </w: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50</w:t>
      </w:r>
      <w:bookmarkStart w:id="1" w:name="_GoBack"/>
      <w:bookmarkEnd w:id="1"/>
    </w:p>
    <w:p w:rsidR="00236580" w:rsidRPr="00236580" w:rsidRDefault="00236580" w:rsidP="00236580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236580" w:rsidRPr="00236580" w:rsidRDefault="00236580" w:rsidP="00236580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23658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ПЛАН</w:t>
      </w:r>
    </w:p>
    <w:p w:rsidR="00236580" w:rsidRPr="00236580" w:rsidRDefault="00236580" w:rsidP="00236580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23658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мероприятий по проведению  отделом финансов и муниципальных закупок администрации Нововеличковского сельского поселения Динского района контрольных мероприятий по </w:t>
      </w:r>
      <w:r w:rsidRPr="0023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внутреннему муниципальному финансовому контролю в сфере закупок товаров, работ, услуг для обеспечения муниципальных нужд</w:t>
      </w:r>
      <w:r w:rsidRPr="0023658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на 2021 год</w:t>
      </w:r>
    </w:p>
    <w:p w:rsidR="00236580" w:rsidRPr="00236580" w:rsidRDefault="00236580" w:rsidP="00236580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3661"/>
        <w:gridCol w:w="2160"/>
        <w:gridCol w:w="3780"/>
        <w:gridCol w:w="1649"/>
        <w:gridCol w:w="3013"/>
      </w:tblGrid>
      <w:tr w:rsidR="00236580" w:rsidRPr="00236580" w:rsidTr="001B723B">
        <w:tc>
          <w:tcPr>
            <w:tcW w:w="479" w:type="dxa"/>
            <w:vAlign w:val="center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3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23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61" w:type="dxa"/>
            <w:vAlign w:val="center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Объекты контроля</w:t>
            </w:r>
          </w:p>
        </w:tc>
        <w:tc>
          <w:tcPr>
            <w:tcW w:w="2160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Период проверки</w:t>
            </w:r>
          </w:p>
        </w:tc>
        <w:tc>
          <w:tcPr>
            <w:tcW w:w="3780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Форма контрольного мероприятия</w:t>
            </w:r>
          </w:p>
        </w:tc>
        <w:tc>
          <w:tcPr>
            <w:tcW w:w="1649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 (месяц) проведения контрольного мероприятия</w:t>
            </w:r>
          </w:p>
        </w:tc>
        <w:tc>
          <w:tcPr>
            <w:tcW w:w="3013" w:type="dxa"/>
            <w:vAlign w:val="center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Ответственные исполнители</w:t>
            </w:r>
          </w:p>
        </w:tc>
      </w:tr>
      <w:tr w:rsidR="00236580" w:rsidRPr="00236580" w:rsidTr="001B723B">
        <w:tc>
          <w:tcPr>
            <w:tcW w:w="479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61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казенное учреждение «Обеспечение деятельности администрации Нововеличковского сельского поселения»</w:t>
            </w:r>
          </w:p>
        </w:tc>
        <w:tc>
          <w:tcPr>
            <w:tcW w:w="2160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3780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соблюдения требований, предусмотренных статьями 18,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      </w:r>
          </w:p>
        </w:tc>
        <w:tc>
          <w:tcPr>
            <w:tcW w:w="1649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09.03.2021-19.03.2021</w:t>
            </w:r>
          </w:p>
        </w:tc>
        <w:tc>
          <w:tcPr>
            <w:tcW w:w="3013" w:type="dxa"/>
          </w:tcPr>
          <w:p w:rsidR="00236580" w:rsidRPr="00236580" w:rsidRDefault="00236580" w:rsidP="0023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финансов и муниципальных закупок администрации </w:t>
            </w: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Нововеличковского сельского поселения Динского района</w:t>
            </w:r>
          </w:p>
        </w:tc>
      </w:tr>
      <w:tr w:rsidR="00236580" w:rsidRPr="00236580" w:rsidTr="001B723B">
        <w:tc>
          <w:tcPr>
            <w:tcW w:w="479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61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казенное учреждение «Централизованная </w:t>
            </w: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бухгалтерия Нововеличковского сельского поселения»</w:t>
            </w:r>
          </w:p>
        </w:tc>
        <w:tc>
          <w:tcPr>
            <w:tcW w:w="2160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2020 год</w:t>
            </w:r>
          </w:p>
        </w:tc>
        <w:tc>
          <w:tcPr>
            <w:tcW w:w="3780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Проверка соблюдения требований, предусмотренных статьями 18, 19 </w:t>
            </w: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      </w:r>
          </w:p>
        </w:tc>
        <w:tc>
          <w:tcPr>
            <w:tcW w:w="1649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17.05.2021- 28.05.2021</w:t>
            </w:r>
          </w:p>
        </w:tc>
        <w:tc>
          <w:tcPr>
            <w:tcW w:w="3013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отдел финансов и муниципальных закупок </w:t>
            </w:r>
            <w:r w:rsidRPr="0023658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lastRenderedPageBreak/>
              <w:t>администрации Нововеличковского сельского поселения Динского района</w:t>
            </w:r>
          </w:p>
        </w:tc>
      </w:tr>
      <w:tr w:rsidR="00236580" w:rsidRPr="00236580" w:rsidTr="001B723B">
        <w:tc>
          <w:tcPr>
            <w:tcW w:w="479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3661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культуры «Библиотечное объединение Нововеличковского сельского поселения»</w:t>
            </w:r>
          </w:p>
        </w:tc>
        <w:tc>
          <w:tcPr>
            <w:tcW w:w="2160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3780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соблюдения требований,  предусмотренных статьями 18,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      </w:r>
          </w:p>
        </w:tc>
        <w:tc>
          <w:tcPr>
            <w:tcW w:w="1649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28.06.2021- 09.07.2021</w:t>
            </w:r>
          </w:p>
        </w:tc>
        <w:tc>
          <w:tcPr>
            <w:tcW w:w="3013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отдел финансов и муниципальных закупок администрации  Нововеличковского сельского поселения Динского района</w:t>
            </w:r>
          </w:p>
        </w:tc>
      </w:tr>
      <w:tr w:rsidR="00236580" w:rsidRPr="00236580" w:rsidTr="001B723B">
        <w:tc>
          <w:tcPr>
            <w:tcW w:w="479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61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«Культура» Нововеличковского сельского поселения</w:t>
            </w:r>
          </w:p>
        </w:tc>
        <w:tc>
          <w:tcPr>
            <w:tcW w:w="2160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3780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Проверка соблюдения требований,  предусмотренных статьями 18,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обоснования начальной </w:t>
            </w: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(максимальной) цены контракта, цены контракта, заключаемого с единственным поставщиком (подрядчиком, исполнителем), включенной в план-график.</w:t>
            </w:r>
          </w:p>
        </w:tc>
        <w:tc>
          <w:tcPr>
            <w:tcW w:w="1649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09.08.2021-20.08.2021</w:t>
            </w:r>
          </w:p>
        </w:tc>
        <w:tc>
          <w:tcPr>
            <w:tcW w:w="3013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отдел финансов и муниципальных закупок администрации Нововеличковского сельского поселения Динского района</w:t>
            </w:r>
          </w:p>
        </w:tc>
      </w:tr>
      <w:tr w:rsidR="00236580" w:rsidRPr="00236580" w:rsidTr="001B723B">
        <w:tc>
          <w:tcPr>
            <w:tcW w:w="479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3661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по физическому развитию «Спорт»</w:t>
            </w:r>
          </w:p>
        </w:tc>
        <w:tc>
          <w:tcPr>
            <w:tcW w:w="2160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3780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соблюдения требований, предусмотренных статьями 18,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      </w:r>
          </w:p>
        </w:tc>
        <w:tc>
          <w:tcPr>
            <w:tcW w:w="1649" w:type="dxa"/>
          </w:tcPr>
          <w:p w:rsidR="00236580" w:rsidRPr="00236580" w:rsidRDefault="00236580" w:rsidP="00236580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23658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06.09.2021- 17.09.2021</w:t>
            </w:r>
          </w:p>
        </w:tc>
        <w:tc>
          <w:tcPr>
            <w:tcW w:w="3013" w:type="dxa"/>
          </w:tcPr>
          <w:p w:rsidR="00236580" w:rsidRPr="00236580" w:rsidRDefault="00236580" w:rsidP="0023658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658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отдел финансов и муниципальных закупок администрации Нововеличковского сельского поселения Динского района</w:t>
            </w:r>
          </w:p>
        </w:tc>
      </w:tr>
    </w:tbl>
    <w:p w:rsidR="00236580" w:rsidRPr="00236580" w:rsidRDefault="00236580" w:rsidP="0023658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6580" w:rsidRPr="00236580" w:rsidRDefault="00236580" w:rsidP="00236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Ведущий специалист отдела финансов и муниципальных закупок    </w:t>
      </w: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В.С. </w:t>
      </w:r>
      <w:proofErr w:type="spellStart"/>
      <w:r w:rsidRPr="00236580">
        <w:rPr>
          <w:rFonts w:ascii="Times New Roman" w:eastAsia="Arial" w:hAnsi="Times New Roman" w:cs="Times New Roman"/>
          <w:sz w:val="28"/>
          <w:szCs w:val="28"/>
          <w:lang w:eastAsia="ru-RU"/>
        </w:rPr>
        <w:t>Перевалова</w:t>
      </w:r>
      <w:proofErr w:type="spellEnd"/>
    </w:p>
    <w:p w:rsidR="00236580" w:rsidRPr="00236580" w:rsidRDefault="00236580" w:rsidP="00236580">
      <w:pPr>
        <w:spacing w:after="0" w:line="240" w:lineRule="auto"/>
        <w:ind w:firstLine="37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6580" w:rsidRPr="00236580" w:rsidRDefault="00236580" w:rsidP="0023658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236580">
        <w:rPr>
          <w:rFonts w:ascii="Times New Roman" w:eastAsia="Arial" w:hAnsi="Times New Roman" w:cs="Times New Roman"/>
          <w:color w:val="FFFFFF"/>
          <w:sz w:val="28"/>
          <w:szCs w:val="28"/>
          <w:lang w:eastAsia="ru-RU"/>
        </w:rPr>
        <w:t xml:space="preserve">Ведущий специалист отдела финансов и муниципальных закупок    </w:t>
      </w:r>
      <w:r w:rsidRPr="00236580">
        <w:rPr>
          <w:rFonts w:ascii="Times New Roman" w:eastAsia="Arial" w:hAnsi="Times New Roman" w:cs="Times New Roman"/>
          <w:color w:val="FFFFFF"/>
          <w:sz w:val="28"/>
          <w:szCs w:val="28"/>
          <w:lang w:eastAsia="ru-RU"/>
        </w:rPr>
        <w:tab/>
      </w:r>
      <w:r w:rsidRPr="00236580">
        <w:rPr>
          <w:rFonts w:ascii="Times New Roman" w:eastAsia="Arial" w:hAnsi="Times New Roman" w:cs="Times New Roman"/>
          <w:color w:val="FFFFFF"/>
          <w:sz w:val="28"/>
          <w:szCs w:val="28"/>
          <w:lang w:eastAsia="ru-RU"/>
        </w:rPr>
        <w:tab/>
      </w:r>
      <w:r w:rsidRPr="00236580">
        <w:rPr>
          <w:rFonts w:ascii="Times New Roman" w:eastAsia="Arial" w:hAnsi="Times New Roman" w:cs="Times New Roman"/>
          <w:color w:val="FFFFFF"/>
          <w:sz w:val="28"/>
          <w:szCs w:val="28"/>
          <w:lang w:eastAsia="ru-RU"/>
        </w:rPr>
        <w:tab/>
      </w:r>
      <w:r w:rsidRPr="00236580">
        <w:rPr>
          <w:rFonts w:ascii="Times New Roman" w:eastAsia="Arial" w:hAnsi="Times New Roman" w:cs="Times New Roman"/>
          <w:color w:val="FFFFFF"/>
          <w:sz w:val="28"/>
          <w:szCs w:val="28"/>
          <w:lang w:eastAsia="ru-RU"/>
        </w:rPr>
        <w:tab/>
      </w:r>
      <w:r w:rsidRPr="00236580">
        <w:rPr>
          <w:rFonts w:ascii="Times New Roman" w:eastAsia="Arial" w:hAnsi="Times New Roman" w:cs="Times New Roman"/>
          <w:color w:val="FFFFFF"/>
          <w:sz w:val="28"/>
          <w:szCs w:val="28"/>
          <w:lang w:eastAsia="ru-RU"/>
        </w:rPr>
        <w:tab/>
        <w:t xml:space="preserve">В.С. </w:t>
      </w:r>
      <w:proofErr w:type="spellStart"/>
      <w:r w:rsidRPr="00236580">
        <w:rPr>
          <w:rFonts w:ascii="Times New Roman" w:eastAsia="Arial" w:hAnsi="Times New Roman" w:cs="Times New Roman"/>
          <w:color w:val="FFFFFF"/>
          <w:sz w:val="28"/>
          <w:szCs w:val="28"/>
          <w:lang w:eastAsia="ru-RU"/>
        </w:rPr>
        <w:t>Перевалова</w:t>
      </w:r>
      <w:proofErr w:type="spellEnd"/>
    </w:p>
    <w:p w:rsidR="00236580" w:rsidRPr="00236580" w:rsidRDefault="00236580" w:rsidP="0023658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</w:p>
    <w:p w:rsidR="00236580" w:rsidRPr="00236580" w:rsidRDefault="00236580" w:rsidP="0023658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</w:p>
    <w:p w:rsidR="00236580" w:rsidRPr="00236580" w:rsidRDefault="00236580" w:rsidP="0023658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sectPr w:rsidR="00236580" w:rsidRPr="00236580">
          <w:pgSz w:w="16838" w:h="11906" w:orient="landscape"/>
          <w:pgMar w:top="1134" w:right="567" w:bottom="567" w:left="1701" w:header="709" w:footer="709" w:gutter="0"/>
          <w:cols w:space="720"/>
          <w:titlePg/>
          <w:docGrid w:linePitch="360"/>
        </w:sectPr>
      </w:pPr>
    </w:p>
    <w:p w:rsidR="00BF27F2" w:rsidRDefault="00BF27F2" w:rsidP="00236580">
      <w:pPr>
        <w:spacing w:after="0" w:line="240" w:lineRule="auto"/>
        <w:jc w:val="center"/>
      </w:pPr>
    </w:p>
    <w:sectPr w:rsidR="00BF27F2">
      <w:pgSz w:w="11906" w:h="16838"/>
      <w:pgMar w:top="567" w:right="567" w:bottom="1701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0D"/>
    <w:rsid w:val="000035F4"/>
    <w:rsid w:val="00236580"/>
    <w:rsid w:val="00391DA1"/>
    <w:rsid w:val="0042790D"/>
    <w:rsid w:val="004A6436"/>
    <w:rsid w:val="00787C06"/>
    <w:rsid w:val="00AD2815"/>
    <w:rsid w:val="00B52DDA"/>
    <w:rsid w:val="00BF27F2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2021-02-26T10:57:00Z</dcterms:created>
  <dcterms:modified xsi:type="dcterms:W3CDTF">2021-02-26T11:03:00Z</dcterms:modified>
</cp:coreProperties>
</file>