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8E" w:rsidRPr="00E77F8E" w:rsidRDefault="00E77F8E" w:rsidP="00E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67DF063C" wp14:editId="71FF08EE">
            <wp:extent cx="497205" cy="568325"/>
            <wp:effectExtent l="19050" t="0" r="0" b="0"/>
            <wp:docPr id="2" name="Рисунок 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8E" w:rsidRPr="00E77F8E" w:rsidRDefault="00E77F8E" w:rsidP="00E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E77F8E" w:rsidRPr="00E77F8E" w:rsidRDefault="00E77F8E" w:rsidP="00E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 Динского района </w:t>
      </w:r>
    </w:p>
    <w:p w:rsidR="00E77F8E" w:rsidRPr="00E77F8E" w:rsidRDefault="00E77F8E" w:rsidP="00E77F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77F8E" w:rsidRPr="00E77F8E" w:rsidRDefault="00E77F8E" w:rsidP="00E77F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7F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77F8E" w:rsidRPr="00E77F8E" w:rsidRDefault="00E77F8E" w:rsidP="00E77F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26.11.2021</w:t>
      </w:r>
      <w:r w:rsidRPr="00E77F8E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                        </w:t>
      </w:r>
      <w:r w:rsidRPr="00E77F8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</w:t>
      </w: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346</w:t>
      </w:r>
    </w:p>
    <w:p w:rsidR="00E77F8E" w:rsidRPr="00E77F8E" w:rsidRDefault="00E77F8E" w:rsidP="00E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станица Нововеличковская</w:t>
      </w:r>
    </w:p>
    <w:p w:rsidR="00E77F8E" w:rsidRPr="00E77F8E" w:rsidRDefault="00E77F8E" w:rsidP="00E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7F8E" w:rsidRPr="00E77F8E" w:rsidRDefault="00E77F8E" w:rsidP="00E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77F8E" w:rsidRPr="00E77F8E" w:rsidRDefault="00E77F8E" w:rsidP="00E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E77F8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:rsidR="00E77F8E" w:rsidRPr="00E77F8E" w:rsidRDefault="00E77F8E" w:rsidP="00E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77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Поддержка малого и среднего предпринимательства </w:t>
      </w:r>
    </w:p>
    <w:p w:rsidR="00E77F8E" w:rsidRPr="00E77F8E" w:rsidRDefault="00E77F8E" w:rsidP="00E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E77F8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Нововеличковском сельском поселении</w:t>
      </w:r>
      <w:r w:rsidRPr="00E77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2022 год</w:t>
      </w:r>
    </w:p>
    <w:bookmarkEnd w:id="0"/>
    <w:p w:rsidR="00E77F8E" w:rsidRPr="00E77F8E" w:rsidRDefault="00E77F8E" w:rsidP="00E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Федерации», руководствуясь уставом Нововеличковского сельского поселения, в целях осуществления п</w:t>
      </w:r>
      <w:r w:rsidRPr="00E7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оддержки малого и среднего предпринимательства в </w:t>
      </w:r>
      <w:r w:rsidRPr="00E77F8E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Нововеличковском сельском поселении </w:t>
      </w:r>
      <w:proofErr w:type="gramStart"/>
      <w:r w:rsidRPr="00E77F8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77F8E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</w:t>
      </w: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7F8E" w:rsidRPr="00E77F8E" w:rsidRDefault="00E77F8E" w:rsidP="00E77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Утвердить  муниципальную  программу  «</w:t>
      </w:r>
      <w:r w:rsidRPr="00E7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 малого  и среднего  предпринимательства  в  </w:t>
      </w:r>
      <w:r w:rsidRPr="00E77F8E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Нововеличковском  сельском  поселении</w:t>
      </w:r>
      <w:r w:rsidRPr="00E7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на 2022 год</w:t>
      </w: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E77F8E" w:rsidRPr="00E77F8E" w:rsidRDefault="00E77F8E" w:rsidP="00E77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Динского района (Вуймина)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E77F8E" w:rsidRPr="00E77F8E" w:rsidRDefault="00E77F8E" w:rsidP="00E77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Динского района (Калитка) </w:t>
      </w:r>
      <w:proofErr w:type="gramStart"/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Нововеличковского сельского поселения Динского района в сети Интернет.</w:t>
      </w:r>
    </w:p>
    <w:p w:rsidR="00E77F8E" w:rsidRPr="00E77F8E" w:rsidRDefault="00E77F8E" w:rsidP="00E77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E77F8E" w:rsidRPr="00E77F8E" w:rsidRDefault="00E77F8E" w:rsidP="00E77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E77F8E" w:rsidRPr="00E77F8E" w:rsidRDefault="00E77F8E" w:rsidP="00E77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E77F8E" w:rsidRPr="00E77F8E" w:rsidRDefault="00E77F8E" w:rsidP="00E77F8E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</w:t>
      </w:r>
      <w:proofErr w:type="spellStart"/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  <w:proofErr w:type="spellEnd"/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F8E" w:rsidRPr="00E77F8E" w:rsidRDefault="00E77F8E" w:rsidP="00E77F8E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E77F8E" w:rsidRPr="00E77F8E" w:rsidRDefault="00E77F8E" w:rsidP="00E77F8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E77F8E" w:rsidRPr="00E77F8E" w:rsidRDefault="00E77F8E" w:rsidP="00E77F8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</w:t>
      </w:r>
    </w:p>
    <w:p w:rsidR="00E77F8E" w:rsidRPr="00E77F8E" w:rsidRDefault="00E77F8E" w:rsidP="00E77F8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Динского района</w:t>
      </w:r>
    </w:p>
    <w:p w:rsidR="00E77F8E" w:rsidRPr="00E77F8E" w:rsidRDefault="00E77F8E" w:rsidP="00E77F8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26.11.20121 г.</w:t>
      </w: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</w:t>
      </w:r>
    </w:p>
    <w:p w:rsidR="00E77F8E" w:rsidRPr="00E77F8E" w:rsidRDefault="00E77F8E" w:rsidP="00E77F8E">
      <w:pPr>
        <w:suppressAutoHyphens/>
        <w:autoSpaceDE w:val="0"/>
        <w:spacing w:before="108" w:after="108" w:line="240" w:lineRule="auto"/>
        <w:ind w:left="6804" w:firstLine="284"/>
        <w:jc w:val="both"/>
        <w:rPr>
          <w:rFonts w:ascii="Times New Roman" w:eastAsia="Calibri" w:hAnsi="Times New Roman" w:cs="Calibri"/>
          <w:bCs/>
          <w:kern w:val="1"/>
          <w:sz w:val="26"/>
          <w:szCs w:val="26"/>
          <w:lang w:bidi="en-US"/>
        </w:rPr>
      </w:pPr>
    </w:p>
    <w:p w:rsidR="00E77F8E" w:rsidRPr="00E77F8E" w:rsidRDefault="00E77F8E" w:rsidP="00E77F8E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E77F8E" w:rsidRPr="00E77F8E" w:rsidRDefault="00E77F8E" w:rsidP="00E77F8E">
      <w:pPr>
        <w:spacing w:after="0" w:line="240" w:lineRule="auto"/>
        <w:ind w:left="567" w:right="850"/>
        <w:jc w:val="center"/>
        <w:rPr>
          <w:rFonts w:ascii="Times New Roman" w:eastAsia="Calibri" w:hAnsi="Times New Roman" w:cs="Calibri"/>
          <w:b/>
          <w:bCs/>
          <w:kern w:val="1"/>
          <w:sz w:val="26"/>
          <w:szCs w:val="26"/>
          <w:lang w:bidi="en-US"/>
        </w:rPr>
      </w:pPr>
      <w:r w:rsidRPr="00E77F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E7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малого и среднего предпринимательства в </w:t>
      </w:r>
      <w:r w:rsidRPr="00E77F8E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Нововеличковском сельском поселении</w:t>
      </w:r>
      <w:r w:rsidRPr="00E7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2022 годы</w:t>
      </w:r>
      <w:r w:rsidRPr="00E77F8E">
        <w:rPr>
          <w:rFonts w:ascii="Times New Roman" w:eastAsia="Calibri" w:hAnsi="Times New Roman" w:cs="Calibri"/>
          <w:b/>
          <w:bCs/>
          <w:kern w:val="1"/>
          <w:sz w:val="26"/>
          <w:szCs w:val="26"/>
          <w:lang w:bidi="en-US"/>
        </w:rPr>
        <w:t>»</w:t>
      </w:r>
    </w:p>
    <w:p w:rsidR="00E77F8E" w:rsidRPr="00E77F8E" w:rsidRDefault="00E77F8E" w:rsidP="00E77F8E">
      <w:pPr>
        <w:spacing w:after="0" w:line="240" w:lineRule="auto"/>
        <w:ind w:left="567" w:right="850"/>
        <w:jc w:val="center"/>
        <w:rPr>
          <w:rFonts w:ascii="Times New Roman" w:eastAsia="Calibri" w:hAnsi="Times New Roman" w:cs="Calibri"/>
          <w:b/>
          <w:bCs/>
          <w:kern w:val="1"/>
          <w:sz w:val="16"/>
          <w:szCs w:val="16"/>
          <w:lang w:bidi="en-US"/>
        </w:rPr>
      </w:pPr>
    </w:p>
    <w:p w:rsidR="00E77F8E" w:rsidRPr="00E77F8E" w:rsidRDefault="00E77F8E" w:rsidP="00E77F8E">
      <w:pPr>
        <w:spacing w:after="0" w:line="240" w:lineRule="auto"/>
        <w:ind w:left="567" w:right="850"/>
        <w:jc w:val="center"/>
        <w:rPr>
          <w:rFonts w:ascii="Times New Roman" w:eastAsia="Calibri" w:hAnsi="Times New Roman" w:cs="Calibri"/>
          <w:b/>
          <w:bCs/>
          <w:kern w:val="1"/>
          <w:sz w:val="26"/>
          <w:szCs w:val="26"/>
          <w:lang w:bidi="en-US"/>
        </w:rPr>
      </w:pPr>
      <w:r w:rsidRPr="00E77F8E">
        <w:rPr>
          <w:rFonts w:ascii="Times New Roman" w:eastAsia="Calibri" w:hAnsi="Times New Roman" w:cs="Calibri"/>
          <w:b/>
          <w:bCs/>
          <w:kern w:val="1"/>
          <w:sz w:val="26"/>
          <w:szCs w:val="26"/>
          <w:lang w:bidi="en-US"/>
        </w:rPr>
        <w:t>ПАСПОРТ</w:t>
      </w:r>
    </w:p>
    <w:p w:rsidR="00E77F8E" w:rsidRPr="00E77F8E" w:rsidRDefault="00E77F8E" w:rsidP="00E77F8E">
      <w:pPr>
        <w:spacing w:after="0" w:line="240" w:lineRule="auto"/>
        <w:ind w:left="567" w:right="850"/>
        <w:jc w:val="center"/>
        <w:rPr>
          <w:rFonts w:ascii="Times New Roman" w:eastAsia="Courier New" w:hAnsi="Times New Roman" w:cs="Courier New"/>
          <w:kern w:val="1"/>
          <w:sz w:val="28"/>
          <w:szCs w:val="28"/>
          <w:lang w:bidi="en-US"/>
        </w:rPr>
      </w:pPr>
      <w:r w:rsidRPr="00E77F8E">
        <w:rPr>
          <w:rFonts w:ascii="Times New Roman" w:eastAsia="Calibri" w:hAnsi="Times New Roman" w:cs="Calibri"/>
          <w:bCs/>
          <w:kern w:val="1"/>
          <w:sz w:val="28"/>
          <w:szCs w:val="28"/>
          <w:lang w:bidi="en-US"/>
        </w:rPr>
        <w:t xml:space="preserve"> </w:t>
      </w:r>
      <w:r w:rsidRPr="00E77F8E">
        <w:rPr>
          <w:rFonts w:ascii="Times New Roman" w:eastAsia="Courier New" w:hAnsi="Times New Roman" w:cs="Courier New"/>
          <w:kern w:val="1"/>
          <w:sz w:val="28"/>
          <w:szCs w:val="28"/>
          <w:lang w:bidi="en-US"/>
        </w:rPr>
        <w:t xml:space="preserve">муниципальной программы </w:t>
      </w:r>
    </w:p>
    <w:p w:rsidR="00E77F8E" w:rsidRPr="00E77F8E" w:rsidRDefault="00E77F8E" w:rsidP="00E77F8E">
      <w:pPr>
        <w:tabs>
          <w:tab w:val="left" w:pos="2688"/>
          <w:tab w:val="center" w:pos="467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7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малого и среднего предпринимательства </w:t>
      </w:r>
    </w:p>
    <w:p w:rsidR="00E77F8E" w:rsidRPr="00E77F8E" w:rsidRDefault="00E77F8E" w:rsidP="00E77F8E">
      <w:pPr>
        <w:tabs>
          <w:tab w:val="left" w:pos="2688"/>
          <w:tab w:val="center" w:pos="467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E77F8E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Нововеличковском сельском поселении</w:t>
      </w:r>
      <w:r w:rsidRPr="00E7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2022 год</w:t>
      </w:r>
    </w:p>
    <w:p w:rsidR="00E77F8E" w:rsidRPr="00E77F8E" w:rsidRDefault="00E77F8E" w:rsidP="00E77F8E">
      <w:pPr>
        <w:tabs>
          <w:tab w:val="left" w:pos="2688"/>
          <w:tab w:val="center" w:pos="467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48"/>
      </w:tblGrid>
      <w:tr w:rsidR="00E77F8E" w:rsidRPr="00E77F8E" w:rsidTr="0080572F">
        <w:trPr>
          <w:trHeight w:val="851"/>
        </w:trPr>
        <w:tc>
          <w:tcPr>
            <w:tcW w:w="3652" w:type="dxa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5948" w:type="dxa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ЖКХ, малого и среднего бизнеса администрация Нововеличковского сельского поселения</w:t>
            </w:r>
          </w:p>
        </w:tc>
      </w:tr>
      <w:tr w:rsidR="00E77F8E" w:rsidRPr="00E77F8E" w:rsidTr="0080572F">
        <w:trPr>
          <w:trHeight w:val="710"/>
        </w:trPr>
        <w:tc>
          <w:tcPr>
            <w:tcW w:w="3652" w:type="dxa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948" w:type="dxa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ЖКХ, малого и среднего бизнеса администрация Нововеличковского сельского поселения</w:t>
            </w:r>
          </w:p>
        </w:tc>
      </w:tr>
      <w:tr w:rsidR="00E77F8E" w:rsidRPr="00E77F8E" w:rsidTr="0080572F">
        <w:trPr>
          <w:trHeight w:val="469"/>
        </w:trPr>
        <w:tc>
          <w:tcPr>
            <w:tcW w:w="3652" w:type="dxa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муниципальной программы</w:t>
            </w:r>
          </w:p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E77F8E" w:rsidRPr="00E77F8E" w:rsidRDefault="00E77F8E" w:rsidP="00E77F8E">
            <w:pPr>
              <w:suppressAutoHyphens/>
              <w:autoSpaceDE w:val="0"/>
              <w:snapToGrid w:val="0"/>
              <w:spacing w:after="0" w:line="240" w:lineRule="auto"/>
              <w:ind w:left="-55" w:right="-197"/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  <w:t>Создание условий для развития малого и среднего предпринимательства в Нововеличковском сельском поселении.</w:t>
            </w:r>
            <w:r w:rsidRPr="00E77F8E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77F8E" w:rsidRPr="00E77F8E" w:rsidTr="0080572F">
        <w:trPr>
          <w:trHeight w:val="635"/>
        </w:trPr>
        <w:tc>
          <w:tcPr>
            <w:tcW w:w="3652" w:type="dxa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E77F8E" w:rsidRPr="00E77F8E" w:rsidRDefault="00E77F8E" w:rsidP="00E77F8E">
            <w:pPr>
              <w:suppressAutoHyphens/>
              <w:autoSpaceDE w:val="0"/>
              <w:snapToGrid w:val="0"/>
              <w:spacing w:after="0" w:line="240" w:lineRule="auto"/>
              <w:ind w:left="-55" w:right="-197"/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  <w:t>- повышение темпов р</w:t>
            </w:r>
            <w:r w:rsidRPr="00E77F8E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 xml:space="preserve">азвития сельскохозяйственного производства, </w:t>
            </w:r>
            <w:r w:rsidRPr="00E77F8E">
              <w:rPr>
                <w:rFonts w:ascii="Times New Roman" w:eastAsia="Calibri" w:hAnsi="Times New Roman" w:cs="Calibri"/>
                <w:bCs/>
                <w:kern w:val="1"/>
                <w:sz w:val="24"/>
                <w:szCs w:val="24"/>
                <w:lang w:bidi="en-US"/>
              </w:rPr>
              <w:t xml:space="preserve">малого и среднего предпринимательства </w:t>
            </w:r>
            <w:r w:rsidRPr="00E77F8E"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  <w:t>и физических лиц, не являющихся индивидуальными предпринимателями и применяющих специальный налоговый режим «Налог на профессиональный доход»;</w:t>
            </w:r>
          </w:p>
          <w:p w:rsidR="00E77F8E" w:rsidRPr="00E77F8E" w:rsidRDefault="00E77F8E" w:rsidP="00E77F8E">
            <w:pPr>
              <w:suppressAutoHyphens/>
              <w:autoSpaceDE w:val="0"/>
              <w:snapToGrid w:val="0"/>
              <w:spacing w:after="0" w:line="240" w:lineRule="auto"/>
              <w:ind w:left="-55"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консультационной, информационной, имущественной и других видов поддержки 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доход»;</w:t>
            </w:r>
          </w:p>
          <w:p w:rsidR="00E77F8E" w:rsidRPr="00E77F8E" w:rsidRDefault="00E77F8E" w:rsidP="00E77F8E">
            <w:pPr>
              <w:suppressAutoHyphens/>
              <w:autoSpaceDE w:val="0"/>
              <w:snapToGrid w:val="0"/>
              <w:spacing w:after="0" w:line="240" w:lineRule="auto"/>
              <w:ind w:left="-55" w:right="-197"/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  <w:t xml:space="preserve">- обеспечение конкурентоспособности продукции, товаров, услуг субъектов </w:t>
            </w:r>
            <w:r w:rsidRPr="00E77F8E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сельскохозяйственного производства</w:t>
            </w:r>
            <w:r w:rsidRPr="00E77F8E"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  <w:t xml:space="preserve">, малого и среднего предпринимательства </w:t>
            </w:r>
            <w:r w:rsidRPr="00E77F8E"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  <w:t>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E77F8E" w:rsidRPr="00E77F8E" w:rsidTr="0080572F">
        <w:trPr>
          <w:trHeight w:val="776"/>
        </w:trPr>
        <w:tc>
          <w:tcPr>
            <w:tcW w:w="3652" w:type="dxa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948" w:type="dxa"/>
          </w:tcPr>
          <w:p w:rsidR="00E77F8E" w:rsidRPr="00E77F8E" w:rsidRDefault="00E77F8E" w:rsidP="00E77F8E">
            <w:pPr>
              <w:suppressAutoHyphens/>
              <w:autoSpaceDE w:val="0"/>
              <w:snapToGrid w:val="0"/>
              <w:spacing w:after="0" w:line="240" w:lineRule="auto"/>
              <w:ind w:left="-55"/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  <w:t>- увеличение числа предприятий малого и среднего предпринимательства;</w:t>
            </w:r>
          </w:p>
          <w:p w:rsidR="00E77F8E" w:rsidRPr="00E77F8E" w:rsidRDefault="00E77F8E" w:rsidP="00E77F8E">
            <w:pPr>
              <w:suppressAutoHyphens/>
              <w:autoSpaceDE w:val="0"/>
              <w:snapToGrid w:val="0"/>
              <w:spacing w:after="0" w:line="240" w:lineRule="auto"/>
              <w:ind w:left="-55"/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ar-SA"/>
              </w:rPr>
              <w:t xml:space="preserve">- проведение обучающих семинаров, совещаний, «круглых столов», консультаций для  субъектов </w:t>
            </w:r>
            <w:r w:rsidRPr="00E77F8E"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  <w:t xml:space="preserve">малого и среднего предпринимательства </w:t>
            </w:r>
            <w:r w:rsidRPr="00E77F8E"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  <w:t>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E77F8E" w:rsidRPr="00E77F8E" w:rsidTr="0080572F">
        <w:trPr>
          <w:trHeight w:val="720"/>
        </w:trPr>
        <w:tc>
          <w:tcPr>
            <w:tcW w:w="3652" w:type="dxa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948" w:type="dxa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77F8E" w:rsidRPr="00E77F8E" w:rsidTr="0080572F">
        <w:trPr>
          <w:trHeight w:val="797"/>
        </w:trPr>
        <w:tc>
          <w:tcPr>
            <w:tcW w:w="3652" w:type="dxa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948" w:type="dxa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Нововеличковского сельского поселения: </w:t>
            </w:r>
          </w:p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  <w:proofErr w:type="spellStart"/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7F8E" w:rsidRPr="00E77F8E" w:rsidTr="0080572F">
        <w:trPr>
          <w:trHeight w:val="651"/>
        </w:trPr>
        <w:tc>
          <w:tcPr>
            <w:tcW w:w="3652" w:type="dxa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</w:t>
            </w:r>
          </w:p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948" w:type="dxa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Нововеличковского сельского поселения; </w:t>
            </w:r>
          </w:p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бюджетная комиссия Совета Нововеличковского сельского поселения</w:t>
            </w:r>
          </w:p>
        </w:tc>
      </w:tr>
    </w:tbl>
    <w:p w:rsidR="00E77F8E" w:rsidRPr="00E77F8E" w:rsidRDefault="00E77F8E" w:rsidP="00E77F8E">
      <w:pPr>
        <w:tabs>
          <w:tab w:val="left" w:pos="2688"/>
          <w:tab w:val="center" w:pos="467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77F8E" w:rsidRPr="00E77F8E" w:rsidRDefault="00E77F8E" w:rsidP="00E77F8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bCs/>
          <w:kern w:val="1"/>
          <w:sz w:val="27"/>
          <w:szCs w:val="27"/>
          <w:lang w:bidi="en-US"/>
        </w:rPr>
      </w:pPr>
      <w:r w:rsidRPr="00E77F8E">
        <w:rPr>
          <w:rFonts w:ascii="Times New Roman" w:eastAsia="Calibri" w:hAnsi="Times New Roman" w:cs="Calibri"/>
          <w:b/>
          <w:bCs/>
          <w:kern w:val="1"/>
          <w:sz w:val="27"/>
          <w:szCs w:val="27"/>
          <w:lang w:bidi="en-US"/>
        </w:rPr>
        <w:t>Обоснование необходимости разработки Программы</w:t>
      </w:r>
    </w:p>
    <w:p w:rsidR="00E77F8E" w:rsidRPr="00E77F8E" w:rsidRDefault="00E77F8E" w:rsidP="00E77F8E">
      <w:pPr>
        <w:spacing w:after="0"/>
        <w:ind w:left="720"/>
        <w:contextualSpacing/>
        <w:rPr>
          <w:rFonts w:ascii="Times New Roman" w:eastAsia="Calibri" w:hAnsi="Times New Roman" w:cs="Calibri"/>
          <w:b/>
          <w:bCs/>
          <w:kern w:val="1"/>
          <w:sz w:val="27"/>
          <w:szCs w:val="27"/>
          <w:lang w:bidi="en-US"/>
        </w:rPr>
      </w:pPr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27"/>
          <w:szCs w:val="27"/>
          <w:lang w:bidi="en-US"/>
        </w:rPr>
      </w:pP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 xml:space="preserve">В сфере </w:t>
      </w:r>
      <w:r w:rsidRPr="00E77F8E">
        <w:rPr>
          <w:rFonts w:ascii="Times New Roman" w:eastAsia="Calibri" w:hAnsi="Times New Roman" w:cs="Calibri"/>
          <w:bCs/>
          <w:kern w:val="1"/>
          <w:sz w:val="27"/>
          <w:szCs w:val="27"/>
          <w:lang w:bidi="en-US"/>
        </w:rPr>
        <w:t>с</w:t>
      </w:r>
      <w:r w:rsidRPr="00E77F8E">
        <w:rPr>
          <w:rFonts w:ascii="Times New Roman" w:eastAsia="Times New Roman" w:hAnsi="Times New Roman" w:cs="Arial"/>
          <w:bCs/>
          <w:kern w:val="1"/>
          <w:sz w:val="27"/>
          <w:szCs w:val="27"/>
          <w:lang w:eastAsia="ar-SA"/>
        </w:rPr>
        <w:t>одействия в развитии сельскохозяйственного производства,</w:t>
      </w:r>
      <w:r w:rsidRPr="00E77F8E">
        <w:rPr>
          <w:rFonts w:ascii="Times New Roman" w:eastAsia="Calibri" w:hAnsi="Times New Roman" w:cs="Calibri"/>
          <w:bCs/>
          <w:kern w:val="1"/>
          <w:sz w:val="27"/>
          <w:szCs w:val="27"/>
          <w:lang w:bidi="en-US"/>
        </w:rPr>
        <w:t xml:space="preserve"> малого и среднего предпринимательства </w:t>
      </w:r>
      <w:r w:rsidRPr="00E77F8E">
        <w:rPr>
          <w:rFonts w:ascii="Times New Roman" w:eastAsia="Times New Roman" w:hAnsi="Times New Roman" w:cs="Arial"/>
          <w:bCs/>
          <w:kern w:val="1"/>
          <w:sz w:val="27"/>
          <w:szCs w:val="27"/>
          <w:lang w:eastAsia="ar-SA"/>
        </w:rPr>
        <w:t xml:space="preserve">Нововеличковского сельское поселения </w:t>
      </w: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>имеются проблемы, устранение которых возможно с использованием программно-целевого метода:</w:t>
      </w:r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27"/>
          <w:szCs w:val="27"/>
          <w:lang w:bidi="en-US"/>
        </w:rPr>
      </w:pP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>- остаются недоступными общеэкономические и специализированные консультации для субъектов малого и среднего предпринимательства;</w:t>
      </w:r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27"/>
          <w:szCs w:val="27"/>
          <w:lang w:bidi="en-US"/>
        </w:rPr>
      </w:pP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>- недостаточен спрос на продукцию субъектов сельскохозяйственного производства, малого и среднего предпринимательства;</w:t>
      </w:r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27"/>
          <w:szCs w:val="27"/>
          <w:lang w:bidi="en-US"/>
        </w:rPr>
      </w:pP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>- сохраняется недостаток квалифицированных кадров у субъектов сельскохозяйственного производства, малого и среднего предпринимательства.</w:t>
      </w:r>
    </w:p>
    <w:p w:rsidR="00E77F8E" w:rsidRPr="00E77F8E" w:rsidRDefault="00E77F8E" w:rsidP="00E77F8E">
      <w:pPr>
        <w:tabs>
          <w:tab w:val="left" w:pos="7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27"/>
          <w:szCs w:val="27"/>
          <w:lang w:bidi="en-US"/>
        </w:rPr>
      </w:pPr>
      <w:proofErr w:type="gramStart"/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>Настоящая Программа, направленная на достижение целей в развитии сельскохозяйственного производства, малого и среднего предпринимательства в Нововеличковском сельском поселении в составе муниципального образования Динской район, позволит согласовать и скоординировать совместные действия органов местного самоуправления, финансовых институтов, предпринимательских структур, общественных и образовательных организаций по развитию системы малого и среднего предпринимательства в Нововеличковском сельском поселении.</w:t>
      </w:r>
      <w:proofErr w:type="gramEnd"/>
    </w:p>
    <w:p w:rsidR="00E77F8E" w:rsidRPr="00E77F8E" w:rsidRDefault="00E77F8E" w:rsidP="00E77F8E">
      <w:pPr>
        <w:tabs>
          <w:tab w:val="left" w:pos="7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16"/>
          <w:szCs w:val="16"/>
          <w:lang w:bidi="en-US"/>
        </w:rPr>
      </w:pPr>
    </w:p>
    <w:p w:rsidR="00E77F8E" w:rsidRPr="00E77F8E" w:rsidRDefault="00E77F8E" w:rsidP="00E77F8E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bCs/>
          <w:kern w:val="1"/>
          <w:sz w:val="27"/>
          <w:szCs w:val="27"/>
          <w:lang w:bidi="en-US"/>
        </w:rPr>
      </w:pPr>
      <w:bookmarkStart w:id="1" w:name="sub_200"/>
      <w:r w:rsidRPr="00E77F8E">
        <w:rPr>
          <w:rFonts w:ascii="Times New Roman" w:eastAsia="Calibri" w:hAnsi="Times New Roman" w:cs="Calibri"/>
          <w:b/>
          <w:bCs/>
          <w:kern w:val="1"/>
          <w:sz w:val="27"/>
          <w:szCs w:val="27"/>
          <w:lang w:bidi="en-US"/>
        </w:rPr>
        <w:t>Цели и основные задачи Программы</w:t>
      </w:r>
    </w:p>
    <w:p w:rsidR="00E77F8E" w:rsidRPr="00E77F8E" w:rsidRDefault="00E77F8E" w:rsidP="00E77F8E">
      <w:pPr>
        <w:suppressAutoHyphens/>
        <w:autoSpaceDE w:val="0"/>
        <w:spacing w:after="0" w:line="240" w:lineRule="auto"/>
        <w:ind w:left="720"/>
        <w:contextualSpacing/>
        <w:rPr>
          <w:rFonts w:ascii="Times New Roman" w:eastAsia="Calibri" w:hAnsi="Times New Roman" w:cs="Calibri"/>
          <w:b/>
          <w:bCs/>
          <w:kern w:val="1"/>
          <w:sz w:val="27"/>
          <w:szCs w:val="27"/>
          <w:lang w:bidi="en-US"/>
        </w:rPr>
      </w:pPr>
    </w:p>
    <w:bookmarkEnd w:id="1"/>
    <w:p w:rsidR="00E77F8E" w:rsidRPr="00E77F8E" w:rsidRDefault="00E77F8E" w:rsidP="00E7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</w:t>
      </w:r>
      <w:r w:rsidRPr="00E77F8E">
        <w:rPr>
          <w:rFonts w:ascii="Times New Roman" w:eastAsia="Courier New" w:hAnsi="Times New Roman" w:cs="Courier New"/>
          <w:kern w:val="1"/>
          <w:sz w:val="28"/>
          <w:szCs w:val="28"/>
          <w:lang w:bidi="en-US"/>
        </w:rPr>
        <w:t>Нововеличковское сельское поселение</w:t>
      </w:r>
      <w:r w:rsidRPr="00E77F8E">
        <w:rPr>
          <w:rFonts w:ascii="Times New Roman" w:eastAsia="Times New Roman" w:hAnsi="Times New Roman" w:cs="Courier New"/>
          <w:kern w:val="1"/>
          <w:sz w:val="24"/>
          <w:szCs w:val="24"/>
          <w:lang w:eastAsia="ar-SA"/>
        </w:rPr>
        <w:t xml:space="preserve"> </w:t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района. </w:t>
      </w:r>
    </w:p>
    <w:p w:rsidR="00E77F8E" w:rsidRPr="00E77F8E" w:rsidRDefault="00E77F8E" w:rsidP="00E77F8E">
      <w:pPr>
        <w:spacing w:after="0" w:line="240" w:lineRule="auto"/>
        <w:ind w:left="-19" w:firstLine="7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предусматривается решение следующих задач: </w:t>
      </w:r>
    </w:p>
    <w:p w:rsidR="00E77F8E" w:rsidRPr="00E77F8E" w:rsidRDefault="00E77F8E" w:rsidP="00E77F8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1"/>
          <w:sz w:val="27"/>
          <w:szCs w:val="27"/>
          <w:lang w:bidi="en-US"/>
        </w:rPr>
      </w:pP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 xml:space="preserve">             - повышение темпов  р</w:t>
      </w:r>
      <w:r w:rsidRPr="00E77F8E">
        <w:rPr>
          <w:rFonts w:ascii="Times New Roman" w:eastAsia="Times New Roman" w:hAnsi="Times New Roman" w:cs="Arial"/>
          <w:bCs/>
          <w:kern w:val="1"/>
          <w:sz w:val="27"/>
          <w:szCs w:val="27"/>
          <w:lang w:eastAsia="ar-SA"/>
        </w:rPr>
        <w:t xml:space="preserve">азвития сельскохозяйственного производства, </w:t>
      </w:r>
      <w:r w:rsidRPr="00E77F8E">
        <w:rPr>
          <w:rFonts w:ascii="Times New Roman" w:eastAsia="Calibri" w:hAnsi="Times New Roman" w:cs="Calibri"/>
          <w:bCs/>
          <w:kern w:val="1"/>
          <w:sz w:val="27"/>
          <w:szCs w:val="27"/>
          <w:lang w:bidi="en-US"/>
        </w:rPr>
        <w:t xml:space="preserve">малого и среднего предпринимательства </w:t>
      </w:r>
      <w:r w:rsidRPr="00E77F8E">
        <w:rPr>
          <w:rFonts w:ascii="Times New Roman" w:eastAsia="Courier New" w:hAnsi="Times New Roman" w:cs="Courier New"/>
          <w:kern w:val="1"/>
          <w:sz w:val="28"/>
          <w:szCs w:val="28"/>
          <w:lang w:bidi="en-US"/>
        </w:rPr>
        <w:t xml:space="preserve">и физических лиц, не являющихся индивидуальными предпринимателями и применяющих специальный налоговый режим «Налог на профессиональный доход», </w:t>
      </w: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>как одного из факторов социально-экономического развития муниципального образования Нововеличковского сельского поселения;</w:t>
      </w:r>
    </w:p>
    <w:p w:rsidR="00E77F8E" w:rsidRPr="00E77F8E" w:rsidRDefault="00E77F8E" w:rsidP="00E77F8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1"/>
          <w:sz w:val="27"/>
          <w:szCs w:val="27"/>
          <w:lang w:bidi="en-US"/>
        </w:rPr>
      </w:pP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 xml:space="preserve">             - увеличение доли участия субъектов </w:t>
      </w:r>
      <w:r w:rsidRPr="00E77F8E">
        <w:rPr>
          <w:rFonts w:ascii="Times New Roman" w:eastAsia="Times New Roman" w:hAnsi="Times New Roman" w:cs="Arial"/>
          <w:bCs/>
          <w:kern w:val="1"/>
          <w:sz w:val="27"/>
          <w:szCs w:val="27"/>
          <w:lang w:eastAsia="ar-SA"/>
        </w:rPr>
        <w:t>сельскохозяйственного производства,</w:t>
      </w: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 xml:space="preserve"> малого и среднего предпринимательства в формировании всех составляющих валового продукта Нововеличковского сельского поселения в составе </w:t>
      </w: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lastRenderedPageBreak/>
        <w:t>муниципального образования Динской район (производство товаров, оказание услуг, чистые налоги);</w:t>
      </w:r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27"/>
          <w:szCs w:val="27"/>
          <w:lang w:bidi="en-US"/>
        </w:rPr>
      </w:pP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 xml:space="preserve">  - повышение социальной эффективности деятельности субъектов </w:t>
      </w:r>
      <w:r w:rsidRPr="00E77F8E">
        <w:rPr>
          <w:rFonts w:ascii="Times New Roman" w:eastAsia="Times New Roman" w:hAnsi="Times New Roman" w:cs="Arial"/>
          <w:bCs/>
          <w:kern w:val="1"/>
          <w:sz w:val="27"/>
          <w:szCs w:val="27"/>
          <w:lang w:eastAsia="ar-SA"/>
        </w:rPr>
        <w:t>сельскохозяйственного производства,</w:t>
      </w: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 xml:space="preserve"> малого и среднего предпринимательства (рост численности занятых в сфере предпринимательства, рост средних доходов и повышение уровня социальной защищенности работников малых и средних предприятий);</w:t>
      </w:r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27"/>
          <w:szCs w:val="27"/>
          <w:lang w:bidi="en-US"/>
        </w:rPr>
      </w:pP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 xml:space="preserve">  - обеспечение конкурентоспособности продукции, товаров, услуг субъектов </w:t>
      </w:r>
      <w:r w:rsidRPr="00E77F8E">
        <w:rPr>
          <w:rFonts w:ascii="Times New Roman" w:eastAsia="Times New Roman" w:hAnsi="Times New Roman" w:cs="Arial"/>
          <w:bCs/>
          <w:kern w:val="1"/>
          <w:sz w:val="27"/>
          <w:szCs w:val="27"/>
          <w:lang w:eastAsia="ar-SA"/>
        </w:rPr>
        <w:t>сельскохозяйственного производства</w:t>
      </w: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 xml:space="preserve">, малого и среднего предпринимательства </w:t>
      </w:r>
      <w:r w:rsidRPr="00E77F8E">
        <w:rPr>
          <w:rFonts w:ascii="Times New Roman" w:eastAsia="Courier New" w:hAnsi="Times New Roman" w:cs="Courier New"/>
          <w:kern w:val="1"/>
          <w:sz w:val="28"/>
          <w:szCs w:val="28"/>
          <w:lang w:bidi="en-US"/>
        </w:rPr>
        <w:t>и физическим лицам, не являющимся индивидуальными предпринимателями и применяющими специальный налоговый режим «Налог на профессиональный доход»,</w:t>
      </w:r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300"/>
        <w:jc w:val="both"/>
        <w:rPr>
          <w:rFonts w:ascii="Times New Roman" w:eastAsia="Times New Roman" w:hAnsi="Times New Roman" w:cs="Times"/>
          <w:kern w:val="1"/>
          <w:sz w:val="27"/>
          <w:szCs w:val="27"/>
          <w:lang w:eastAsia="ar-SA"/>
        </w:rPr>
      </w:pPr>
      <w:r w:rsidRPr="00E77F8E">
        <w:rPr>
          <w:rFonts w:ascii="Times New Roman" w:eastAsia="Times New Roman" w:hAnsi="Times New Roman" w:cs="Times"/>
          <w:kern w:val="1"/>
          <w:sz w:val="27"/>
          <w:szCs w:val="27"/>
          <w:lang w:eastAsia="ar-SA"/>
        </w:rPr>
        <w:t xml:space="preserve">      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16"/>
          <w:szCs w:val="16"/>
          <w:lang w:bidi="en-US"/>
        </w:rPr>
      </w:pPr>
      <w:bookmarkStart w:id="2" w:name="sub_300"/>
    </w:p>
    <w:bookmarkEnd w:id="2"/>
    <w:p w:rsidR="00E77F8E" w:rsidRPr="00E77F8E" w:rsidRDefault="00E77F8E" w:rsidP="00E77F8E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bCs/>
          <w:kern w:val="1"/>
          <w:sz w:val="27"/>
          <w:szCs w:val="27"/>
          <w:lang w:bidi="en-US"/>
        </w:rPr>
      </w:pPr>
      <w:r w:rsidRPr="00E77F8E">
        <w:rPr>
          <w:rFonts w:ascii="Times New Roman" w:eastAsia="Calibri" w:hAnsi="Times New Roman" w:cs="Calibri"/>
          <w:b/>
          <w:bCs/>
          <w:kern w:val="1"/>
          <w:sz w:val="27"/>
          <w:szCs w:val="27"/>
          <w:lang w:bidi="en-US"/>
        </w:rPr>
        <w:t>Сроки реализации Программы</w:t>
      </w:r>
    </w:p>
    <w:p w:rsidR="00E77F8E" w:rsidRPr="00E77F8E" w:rsidRDefault="00E77F8E" w:rsidP="00E77F8E">
      <w:pPr>
        <w:suppressAutoHyphens/>
        <w:autoSpaceDE w:val="0"/>
        <w:spacing w:after="0" w:line="240" w:lineRule="auto"/>
        <w:ind w:left="720"/>
        <w:contextualSpacing/>
        <w:rPr>
          <w:rFonts w:ascii="Times New Roman" w:eastAsia="Calibri" w:hAnsi="Times New Roman" w:cs="Calibri"/>
          <w:b/>
          <w:bCs/>
          <w:kern w:val="1"/>
          <w:sz w:val="16"/>
          <w:szCs w:val="16"/>
          <w:lang w:bidi="en-US"/>
        </w:rPr>
      </w:pPr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27"/>
          <w:szCs w:val="27"/>
          <w:lang w:bidi="en-US"/>
        </w:rPr>
      </w:pPr>
      <w:r w:rsidRPr="00E77F8E">
        <w:rPr>
          <w:rFonts w:ascii="Times New Roman" w:eastAsia="Calibri" w:hAnsi="Times New Roman" w:cs="Calibri"/>
          <w:kern w:val="1"/>
          <w:sz w:val="27"/>
          <w:szCs w:val="27"/>
          <w:lang w:bidi="en-US"/>
        </w:rPr>
        <w:t>Срок реализации Программы – 2022 год</w:t>
      </w:r>
      <w:bookmarkStart w:id="3" w:name="sub_500"/>
      <w:bookmarkEnd w:id="3"/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27"/>
          <w:szCs w:val="27"/>
          <w:lang w:bidi="en-US"/>
        </w:rPr>
      </w:pPr>
    </w:p>
    <w:p w:rsidR="00E77F8E" w:rsidRPr="00E77F8E" w:rsidRDefault="00E77F8E" w:rsidP="00E77F8E">
      <w:pPr>
        <w:numPr>
          <w:ilvl w:val="0"/>
          <w:numId w:val="3"/>
        </w:numPr>
        <w:suppressAutoHyphens/>
        <w:autoSpaceDE w:val="0"/>
        <w:spacing w:before="108" w:after="108" w:line="240" w:lineRule="auto"/>
        <w:contextualSpacing/>
        <w:jc w:val="center"/>
        <w:rPr>
          <w:rFonts w:ascii="Times New Roman" w:eastAsia="Calibri" w:hAnsi="Times New Roman" w:cs="Calibri"/>
          <w:b/>
          <w:bCs/>
          <w:kern w:val="1"/>
          <w:sz w:val="28"/>
          <w:szCs w:val="28"/>
          <w:lang w:bidi="en-US"/>
        </w:rPr>
      </w:pPr>
      <w:r w:rsidRPr="00E77F8E">
        <w:rPr>
          <w:rFonts w:ascii="Times New Roman" w:eastAsia="Calibri" w:hAnsi="Times New Roman" w:cs="Calibri"/>
          <w:b/>
          <w:bCs/>
          <w:kern w:val="1"/>
          <w:sz w:val="28"/>
          <w:szCs w:val="28"/>
          <w:lang w:bidi="en-US"/>
        </w:rPr>
        <w:t>Перечень  мероприятий Программы</w:t>
      </w:r>
    </w:p>
    <w:p w:rsidR="00E77F8E" w:rsidRPr="00E77F8E" w:rsidRDefault="00E77F8E" w:rsidP="00E77F8E">
      <w:pPr>
        <w:suppressAutoHyphens/>
        <w:autoSpaceDE w:val="0"/>
        <w:spacing w:before="108" w:after="108" w:line="240" w:lineRule="auto"/>
        <w:ind w:left="720"/>
        <w:contextualSpacing/>
        <w:rPr>
          <w:rFonts w:ascii="Times New Roman" w:eastAsia="Calibri" w:hAnsi="Times New Roman" w:cs="Calibri"/>
          <w:b/>
          <w:bCs/>
          <w:kern w:val="1"/>
          <w:sz w:val="28"/>
          <w:szCs w:val="28"/>
          <w:lang w:bidi="en-US"/>
        </w:rPr>
      </w:pPr>
    </w:p>
    <w:tbl>
      <w:tblPr>
        <w:tblW w:w="10577" w:type="dxa"/>
        <w:tblInd w:w="-10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2835"/>
        <w:gridCol w:w="1276"/>
        <w:gridCol w:w="2126"/>
        <w:gridCol w:w="2835"/>
        <w:gridCol w:w="993"/>
      </w:tblGrid>
      <w:tr w:rsidR="00E77F8E" w:rsidRPr="00E77F8E" w:rsidTr="0080572F"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№</w:t>
            </w:r>
          </w:p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proofErr w:type="gramStart"/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п</w:t>
            </w:r>
            <w:proofErr w:type="gramEnd"/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</w:p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Исполнитель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Ожидаемый результат от реализации мероприятий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ar-SA"/>
              </w:rPr>
              <w:t xml:space="preserve">Объём финансирования, </w:t>
            </w:r>
            <w:proofErr w:type="spellStart"/>
            <w:r w:rsidRPr="00E77F8E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ar-SA"/>
              </w:rPr>
              <w:t>т</w:t>
            </w:r>
            <w:proofErr w:type="gramStart"/>
            <w:r w:rsidRPr="00E77F8E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ar-SA"/>
              </w:rPr>
              <w:t>.р</w:t>
            </w:r>
            <w:proofErr w:type="gramEnd"/>
            <w:r w:rsidRPr="00E77F8E">
              <w:rPr>
                <w:rFonts w:ascii="Times New Roman" w:eastAsia="Times New Roman" w:hAnsi="Times New Roman" w:cs="Calibri"/>
                <w:kern w:val="1"/>
                <w:sz w:val="18"/>
                <w:szCs w:val="18"/>
                <w:lang w:eastAsia="ar-SA"/>
              </w:rPr>
              <w:t>уб</w:t>
            </w:r>
            <w:proofErr w:type="spellEnd"/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.</w:t>
            </w:r>
          </w:p>
        </w:tc>
      </w:tr>
      <w:tr w:rsidR="00E77F8E" w:rsidRPr="00E77F8E" w:rsidTr="0080572F"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t>3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8</w:t>
            </w:r>
          </w:p>
        </w:tc>
      </w:tr>
      <w:tr w:rsidR="00E77F8E" w:rsidRPr="00E77F8E" w:rsidTr="0080572F"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Регулярное информирование предпринимателей </w:t>
            </w:r>
            <w:r w:rsidRPr="00E77F8E">
              <w:rPr>
                <w:rFonts w:ascii="Times New Roman" w:eastAsia="Courier New" w:hAnsi="Times New Roman" w:cs="Courier New"/>
                <w:kern w:val="1"/>
                <w:lang w:bidi="en-US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 о политике органов местного самоуправления по вопросам поддержки и содействия предпринимателей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t>Постоянно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Улучшение взаимодействия предпринимателей </w:t>
            </w:r>
            <w:r w:rsidRPr="00E77F8E">
              <w:rPr>
                <w:rFonts w:ascii="Times New Roman" w:eastAsia="Courier New" w:hAnsi="Times New Roman" w:cs="Courier New"/>
                <w:kern w:val="1"/>
                <w:lang w:bidi="en-US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 с органами местного самоуправления Нововеличковского сельского поселения Динского района.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-</w:t>
            </w:r>
          </w:p>
        </w:tc>
      </w:tr>
      <w:tr w:rsidR="00E77F8E" w:rsidRPr="00E77F8E" w:rsidTr="0080572F">
        <w:tc>
          <w:tcPr>
            <w:tcW w:w="512" w:type="dxa"/>
            <w:tcBorders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val="en-US"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val="en-US" w:bidi="en-US"/>
              </w:rPr>
              <w:t>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Формирование положительного имиджа предпринимателей </w:t>
            </w:r>
            <w:r w:rsidRPr="00E77F8E">
              <w:rPr>
                <w:rFonts w:ascii="Times New Roman" w:eastAsia="Courier New" w:hAnsi="Times New Roman" w:cs="Courier New"/>
                <w:kern w:val="1"/>
                <w:lang w:bidi="en-US"/>
              </w:rPr>
              <w:t xml:space="preserve">и физических лиц, не являющихся индивидуальными предпринимателями и </w:t>
            </w:r>
            <w:r w:rsidRPr="00E77F8E">
              <w:rPr>
                <w:rFonts w:ascii="Times New Roman" w:eastAsia="Courier New" w:hAnsi="Times New Roman" w:cs="Courier New"/>
                <w:kern w:val="1"/>
                <w:lang w:bidi="en-US"/>
              </w:rPr>
              <w:lastRenderedPageBreak/>
              <w:t>применяющими специальный налоговый режим «Налог на профессиональный доход»</w:t>
            </w: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 популяризация достижений поселения предпринимателей в печатных изданиях, на сайте Нововеличковского сельского поселения Динского района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Улучшение общественного мнения о предпринимателях</w:t>
            </w:r>
            <w:r w:rsidRPr="00E77F8E">
              <w:rPr>
                <w:rFonts w:ascii="Times New Roman" w:eastAsia="Courier New" w:hAnsi="Times New Roman" w:cs="Courier New"/>
                <w:kern w:val="1"/>
                <w:lang w:bidi="en-US"/>
              </w:rPr>
              <w:t xml:space="preserve"> и физических лиц, не являющихся индивидуальными предпринимателями и применяющими </w:t>
            </w:r>
            <w:r w:rsidRPr="00E77F8E">
              <w:rPr>
                <w:rFonts w:ascii="Times New Roman" w:eastAsia="Courier New" w:hAnsi="Times New Roman" w:cs="Courier New"/>
                <w:kern w:val="1"/>
                <w:lang w:bidi="en-US"/>
              </w:rPr>
              <w:lastRenderedPageBreak/>
              <w:t>специальный налоговый режим «Налог на профессиональный доход»</w:t>
            </w: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lastRenderedPageBreak/>
              <w:t>-</w:t>
            </w:r>
          </w:p>
        </w:tc>
      </w:tr>
      <w:tr w:rsidR="00E77F8E" w:rsidRPr="00E77F8E" w:rsidTr="0080572F"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val="en-US"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lastRenderedPageBreak/>
              <w:t>3</w:t>
            </w:r>
            <w:r w:rsidRPr="00E77F8E">
              <w:rPr>
                <w:rFonts w:ascii="Times New Roman" w:eastAsia="Calibri" w:hAnsi="Times New Roman" w:cs="Calibri"/>
                <w:kern w:val="1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Проведение консультационных,   семинаров, «круглых столов» для руководителей и предпринимательства </w:t>
            </w:r>
            <w:r w:rsidRPr="00E77F8E">
              <w:rPr>
                <w:rFonts w:ascii="Times New Roman" w:eastAsia="Courier New" w:hAnsi="Times New Roman" w:cs="Courier New"/>
                <w:kern w:val="1"/>
                <w:lang w:bidi="en-US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доход»,</w:t>
            </w:r>
            <w:r w:rsidRPr="00E7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изготовление наглядных пособий, информационн</w:t>
            </w:r>
            <w:proofErr w:type="gramStart"/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 xml:space="preserve"> справочных материалов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t>В течение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Times New Roman"/>
                <w:kern w:val="1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Times New Roman"/>
                <w:kern w:val="1"/>
                <w:lang w:bidi="en-US"/>
              </w:rPr>
              <w:t xml:space="preserve">Повышение грамотности и информированности субъектов малого и среднего </w:t>
            </w: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предпринимательства </w:t>
            </w:r>
            <w:r w:rsidRPr="00E77F8E">
              <w:rPr>
                <w:rFonts w:ascii="Times New Roman" w:eastAsia="Courier New" w:hAnsi="Times New Roman" w:cs="Courier New"/>
                <w:kern w:val="1"/>
                <w:lang w:bidi="en-US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en-US"/>
              </w:rPr>
            </w:pPr>
          </w:p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Times New Roman"/>
                <w:kern w:val="1"/>
                <w:lang w:bidi="en-US"/>
              </w:rPr>
              <w:t>45,0</w:t>
            </w:r>
          </w:p>
        </w:tc>
      </w:tr>
      <w:tr w:rsidR="00E77F8E" w:rsidRPr="00E77F8E" w:rsidTr="0080572F">
        <w:tc>
          <w:tcPr>
            <w:tcW w:w="512" w:type="dxa"/>
            <w:tcBorders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val="en-US"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4</w:t>
            </w:r>
            <w:r w:rsidRPr="00E77F8E">
              <w:rPr>
                <w:rFonts w:ascii="Times New Roman" w:eastAsia="Calibri" w:hAnsi="Times New Roman" w:cs="Calibri"/>
                <w:kern w:val="1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Консультирование жителей поселения желающих заняться предпринимательской деятельностью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t>Постоянно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Администрация Нововеличковского сельского поселения</w:t>
            </w:r>
          </w:p>
          <w:p w:rsidR="00E77F8E" w:rsidRPr="00E77F8E" w:rsidRDefault="00E77F8E" w:rsidP="00E77F8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Совет предпринимателей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Повышение грамотности  жителей поселения по вопросам предпринимательства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-</w:t>
            </w:r>
          </w:p>
        </w:tc>
      </w:tr>
      <w:tr w:rsidR="00E77F8E" w:rsidRPr="00E77F8E" w:rsidTr="0080572F">
        <w:tc>
          <w:tcPr>
            <w:tcW w:w="51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val="en-US"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5</w:t>
            </w:r>
            <w:r w:rsidRPr="00E77F8E">
              <w:rPr>
                <w:rFonts w:ascii="Times New Roman" w:eastAsia="Calibri" w:hAnsi="Times New Roman" w:cs="Calibri"/>
                <w:kern w:val="1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Пропаганда предпринимателей среди молодежи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Администрация Нововеличковского сельского поселения</w:t>
            </w:r>
          </w:p>
          <w:p w:rsidR="00E77F8E" w:rsidRPr="00E77F8E" w:rsidRDefault="00E77F8E" w:rsidP="00E77F8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Совет предпринимателей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Вовлечение молодежи в предпринимательскую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-</w:t>
            </w:r>
          </w:p>
        </w:tc>
      </w:tr>
      <w:tr w:rsidR="00E77F8E" w:rsidRPr="00E77F8E" w:rsidTr="0080572F">
        <w:tc>
          <w:tcPr>
            <w:tcW w:w="5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val="en-US"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6</w:t>
            </w:r>
            <w:r w:rsidRPr="00E77F8E">
              <w:rPr>
                <w:rFonts w:ascii="Times New Roman" w:eastAsia="Calibri" w:hAnsi="Times New Roman" w:cs="Calibri"/>
                <w:kern w:val="1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Организация участия предпринимателей </w:t>
            </w:r>
            <w:r w:rsidRPr="00E77F8E">
              <w:rPr>
                <w:rFonts w:ascii="Times New Roman" w:eastAsia="Courier New" w:hAnsi="Times New Roman" w:cs="Courier New"/>
                <w:kern w:val="1"/>
                <w:lang w:bidi="en-US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 в выставка</w:t>
            </w:r>
            <w:proofErr w:type="gramStart"/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х-</w:t>
            </w:r>
            <w:proofErr w:type="gramEnd"/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 ярмарках местного, районного, краевого уровней.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t>По мере организации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Содействие в продвижении качественных товаров и услуг предпринимательства Нововеличковского сельского поселения.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-</w:t>
            </w:r>
          </w:p>
        </w:tc>
      </w:tr>
      <w:tr w:rsidR="00E77F8E" w:rsidRPr="00E77F8E" w:rsidTr="0080572F"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val="en-US"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7</w:t>
            </w:r>
            <w:r w:rsidRPr="00E77F8E">
              <w:rPr>
                <w:rFonts w:ascii="Times New Roman" w:eastAsia="Calibri" w:hAnsi="Times New Roman" w:cs="Calibri"/>
                <w:kern w:val="1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Организация работы координационных или совещательных органов при главе Нововеличковского </w:t>
            </w: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lastRenderedPageBreak/>
              <w:t xml:space="preserve">по мере обращения предпринимателей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Координация и взаимодействие бизнеса и власти. Сокращение административных </w:t>
            </w: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lastRenderedPageBreak/>
              <w:t>барьеров. Оперативное решение актуальных проблем.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lastRenderedPageBreak/>
              <w:t>-</w:t>
            </w:r>
          </w:p>
        </w:tc>
      </w:tr>
      <w:tr w:rsidR="00E77F8E" w:rsidRPr="00E77F8E" w:rsidTr="0080572F"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val="en-US"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lastRenderedPageBreak/>
              <w:t>8</w:t>
            </w:r>
            <w:r w:rsidRPr="00E77F8E">
              <w:rPr>
                <w:rFonts w:ascii="Times New Roman" w:eastAsia="Calibri" w:hAnsi="Times New Roman" w:cs="Calibri"/>
                <w:kern w:val="1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Привлечение малых и средних предприятий к выполнению заказов на поставку товаров и услуг для муниципальных нужд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t>По мере организации проведения торгов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Участие предпринимателей в выполнении муниципального заказа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-</w:t>
            </w:r>
          </w:p>
        </w:tc>
      </w:tr>
      <w:tr w:rsidR="00E77F8E" w:rsidRPr="00E77F8E" w:rsidTr="0080572F"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val="en-US"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9</w:t>
            </w:r>
            <w:r w:rsidRPr="00E77F8E">
              <w:rPr>
                <w:rFonts w:ascii="Times New Roman" w:eastAsia="Calibri" w:hAnsi="Times New Roman" w:cs="Calibri"/>
                <w:kern w:val="1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Анализ развития сельскохозяйственного производства, малого и среднего предпринимательства на территории </w:t>
            </w: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Нововеличковского</w:t>
            </w: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 сельского поселения</w:t>
            </w: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t>Ежегодно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Администрация Нововеличковского  сельского поселения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Определение векторов и тенденций развития предпринимательства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-</w:t>
            </w:r>
          </w:p>
        </w:tc>
      </w:tr>
      <w:tr w:rsidR="00E77F8E" w:rsidRPr="00E77F8E" w:rsidTr="0080572F">
        <w:tc>
          <w:tcPr>
            <w:tcW w:w="5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val="en-US"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val="en-US" w:bidi="en-US"/>
              </w:rPr>
              <w:t>1</w:t>
            </w: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0</w:t>
            </w:r>
            <w:r w:rsidRPr="00E77F8E">
              <w:rPr>
                <w:rFonts w:ascii="Times New Roman" w:eastAsia="Calibri" w:hAnsi="Times New Roman" w:cs="Calibri"/>
                <w:kern w:val="1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Проведение акции «телефон доверия»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16"/>
                <w:szCs w:val="16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6"/>
                <w:szCs w:val="16"/>
                <w:lang w:bidi="en-US"/>
              </w:rPr>
              <w:t>Ежеквартально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Администрация Нововеличковского сельского поселения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Обеспечение защиты предпринимателей от противоправных действий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-</w:t>
            </w:r>
          </w:p>
        </w:tc>
      </w:tr>
      <w:tr w:rsidR="00E77F8E" w:rsidRPr="00E77F8E" w:rsidTr="0080572F">
        <w:trPr>
          <w:trHeight w:val="1023"/>
        </w:trPr>
        <w:tc>
          <w:tcPr>
            <w:tcW w:w="51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val="en-US"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11</w:t>
            </w:r>
            <w:r w:rsidRPr="00E77F8E">
              <w:rPr>
                <w:rFonts w:ascii="Times New Roman" w:eastAsia="Calibri" w:hAnsi="Times New Roman" w:cs="Calibri"/>
                <w:kern w:val="1"/>
                <w:lang w:val="en-US" w:bidi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Содействие деятельности Совета предпринимателей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Администрация Нововеличковского  сельского поселения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-</w:t>
            </w:r>
          </w:p>
        </w:tc>
      </w:tr>
      <w:tr w:rsidR="00E77F8E" w:rsidRPr="00E77F8E" w:rsidTr="0080572F">
        <w:trPr>
          <w:trHeight w:val="1147"/>
        </w:trPr>
        <w:tc>
          <w:tcPr>
            <w:tcW w:w="51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Организация участия субъектов малого и среднего предпринимательства в конкурсах</w:t>
            </w: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мероприятиях,  конкурсах профессионального мастерства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t>ноябрь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Администрация Нововеличковского  сельского поселения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Выявление </w:t>
            </w:r>
            <w:proofErr w:type="gramStart"/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лучших</w:t>
            </w:r>
            <w:proofErr w:type="gramEnd"/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 </w:t>
            </w:r>
          </w:p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предпринимателей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-</w:t>
            </w:r>
          </w:p>
        </w:tc>
      </w:tr>
      <w:tr w:rsidR="00E77F8E" w:rsidRPr="00E77F8E" w:rsidTr="0080572F">
        <w:trPr>
          <w:trHeight w:val="1147"/>
        </w:trPr>
        <w:tc>
          <w:tcPr>
            <w:tcW w:w="51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Предоставление права на размещение нестационарных торговых объектов на льготных условиях субъектам МСП (товаропроизводителям, фермерам и организациям потребительской кооперации)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t>Ежегодно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Администрация Нововеличковского  сельского поселения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Предоставление права на размещение нестационарного торгового объекта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-</w:t>
            </w:r>
          </w:p>
        </w:tc>
      </w:tr>
      <w:tr w:rsidR="00E77F8E" w:rsidRPr="00E77F8E" w:rsidTr="0080572F">
        <w:trPr>
          <w:trHeight w:val="928"/>
        </w:trPr>
        <w:tc>
          <w:tcPr>
            <w:tcW w:w="51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Организация повышения квалификации, подготовки и переподготовки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      </w:r>
            <w:r w:rsidRPr="00E77F8E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lastRenderedPageBreak/>
              <w:t>организация обучения, в том числе в ходе конференций и иных обучающих мероприятий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18"/>
                <w:szCs w:val="18"/>
                <w:lang w:bidi="en-US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lang w:bidi="en-US"/>
              </w:rPr>
              <w:t>Администрация Нововеличковского  сельского поселения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Увеличение количества квалифицированных кадров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5,0</w:t>
            </w:r>
          </w:p>
        </w:tc>
      </w:tr>
      <w:tr w:rsidR="00E77F8E" w:rsidRPr="00E77F8E" w:rsidTr="0080572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8E" w:rsidRPr="00E77F8E" w:rsidRDefault="00E77F8E" w:rsidP="00E77F8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8E" w:rsidRPr="00E77F8E" w:rsidRDefault="00E77F8E" w:rsidP="00E77F8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50,0</w:t>
            </w:r>
          </w:p>
        </w:tc>
      </w:tr>
    </w:tbl>
    <w:p w:rsidR="00E77F8E" w:rsidRPr="00E77F8E" w:rsidRDefault="00E77F8E" w:rsidP="00E77F8E">
      <w:pPr>
        <w:suppressAutoHyphens/>
        <w:spacing w:after="0" w:line="200" w:lineRule="atLeast"/>
        <w:jc w:val="center"/>
        <w:rPr>
          <w:rFonts w:ascii="Times New Roman" w:eastAsia="Calibri" w:hAnsi="Times New Roman" w:cs="Calibri"/>
          <w:b/>
          <w:kern w:val="1"/>
          <w:sz w:val="28"/>
          <w:szCs w:val="28"/>
          <w:lang w:bidi="en-US"/>
        </w:rPr>
      </w:pPr>
    </w:p>
    <w:p w:rsidR="00E77F8E" w:rsidRPr="00E77F8E" w:rsidRDefault="00E77F8E" w:rsidP="00E77F8E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77F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Методика оценки эффективности реализации муниципальной программы</w:t>
      </w:r>
    </w:p>
    <w:p w:rsidR="00E77F8E" w:rsidRPr="00E77F8E" w:rsidRDefault="00E77F8E" w:rsidP="00E77F8E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pacing w:val="2"/>
          <w:lang w:eastAsia="ar-SA"/>
        </w:rPr>
      </w:pPr>
    </w:p>
    <w:p w:rsidR="00E77F8E" w:rsidRPr="00E77F8E" w:rsidRDefault="00E77F8E" w:rsidP="00E7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ab/>
      </w: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5.1. Оценка эффективности реализации муниципальной программы проводится ежегодно, </w:t>
      </w:r>
      <w:proofErr w:type="gramStart"/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согласно Приложения</w:t>
      </w:r>
      <w:proofErr w:type="gramEnd"/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 09.06.2016 № 293 (далее – Приложение № 5 к Порядку).</w:t>
      </w:r>
    </w:p>
    <w:p w:rsidR="00E77F8E" w:rsidRPr="00E77F8E" w:rsidRDefault="00E77F8E" w:rsidP="00E7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E77F8E" w:rsidRPr="00E77F8E" w:rsidRDefault="00E77F8E" w:rsidP="00E7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5.2.Оценка эффективности реализации муниципальной программы осуществляется в два этапа по следующему алгоритму:</w:t>
      </w:r>
    </w:p>
    <w:p w:rsidR="00E77F8E" w:rsidRPr="00E77F8E" w:rsidRDefault="00E77F8E" w:rsidP="00E7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E77F8E" w:rsidRPr="00E77F8E" w:rsidRDefault="00E77F8E" w:rsidP="00E7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эффективность использования финансовых средств, согласно п.4 Приложения № 5 к Порядку.</w:t>
      </w:r>
    </w:p>
    <w:p w:rsidR="00E77F8E" w:rsidRPr="00E77F8E" w:rsidRDefault="00E77F8E" w:rsidP="00E77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28"/>
          <w:szCs w:val="28"/>
          <w:lang w:bidi="en-US"/>
        </w:rPr>
      </w:pPr>
      <w:r w:rsidRPr="00E77F8E">
        <w:rPr>
          <w:rFonts w:ascii="Times New Roman" w:eastAsia="Calibri" w:hAnsi="Times New Roman" w:cs="Calibri"/>
          <w:kern w:val="1"/>
          <w:sz w:val="28"/>
          <w:szCs w:val="28"/>
          <w:lang w:bidi="en-US"/>
        </w:rPr>
        <w:t>В результате осуществления Программы ожидается количественное увеличение основных социально-экономических показателей, характеризующих развитие сельскохозяйственного производства, малого и среднего предпринимательства в Нововеличковском сельском поселении:</w:t>
      </w:r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28"/>
          <w:szCs w:val="28"/>
          <w:lang w:bidi="en-US"/>
        </w:rPr>
      </w:pPr>
      <w:r w:rsidRPr="00E77F8E">
        <w:rPr>
          <w:rFonts w:ascii="Times New Roman" w:eastAsia="Calibri" w:hAnsi="Times New Roman" w:cs="Calibri"/>
          <w:kern w:val="1"/>
          <w:sz w:val="28"/>
          <w:szCs w:val="28"/>
          <w:lang w:bidi="en-US"/>
        </w:rPr>
        <w:t>-</w:t>
      </w:r>
      <w:r w:rsidRPr="00E77F8E">
        <w:rPr>
          <w:rFonts w:ascii="Times New Roman" w:eastAsia="Calibri" w:hAnsi="Times New Roman" w:cs="Calibri"/>
          <w:kern w:val="1"/>
          <w:sz w:val="28"/>
          <w:szCs w:val="28"/>
          <w:lang w:bidi="en-US"/>
        </w:rPr>
        <w:tab/>
        <w:t>увеличение количества субъектов малого и среднего предпринимательства;</w:t>
      </w:r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28"/>
          <w:szCs w:val="28"/>
          <w:lang w:bidi="en-US"/>
        </w:rPr>
      </w:pPr>
      <w:r w:rsidRPr="00E77F8E">
        <w:rPr>
          <w:rFonts w:ascii="Times New Roman" w:eastAsia="Calibri" w:hAnsi="Times New Roman" w:cs="Calibri"/>
          <w:kern w:val="1"/>
          <w:sz w:val="28"/>
          <w:szCs w:val="28"/>
          <w:lang w:bidi="en-US"/>
        </w:rPr>
        <w:t>-</w:t>
      </w:r>
      <w:r w:rsidRPr="00E77F8E">
        <w:rPr>
          <w:rFonts w:ascii="Times New Roman" w:eastAsia="Calibri" w:hAnsi="Times New Roman" w:cs="Calibri"/>
          <w:kern w:val="1"/>
          <w:sz w:val="28"/>
          <w:szCs w:val="28"/>
          <w:lang w:bidi="en-US"/>
        </w:rPr>
        <w:tab/>
        <w:t xml:space="preserve">рост числа </w:t>
      </w:r>
      <w:proofErr w:type="gramStart"/>
      <w:r w:rsidRPr="00E77F8E">
        <w:rPr>
          <w:rFonts w:ascii="Times New Roman" w:eastAsia="Calibri" w:hAnsi="Times New Roman" w:cs="Calibri"/>
          <w:kern w:val="1"/>
          <w:sz w:val="28"/>
          <w:szCs w:val="28"/>
          <w:lang w:bidi="en-US"/>
        </w:rPr>
        <w:t>работающих</w:t>
      </w:r>
      <w:proofErr w:type="gramEnd"/>
      <w:r w:rsidRPr="00E77F8E">
        <w:rPr>
          <w:rFonts w:ascii="Times New Roman" w:eastAsia="Calibri" w:hAnsi="Times New Roman" w:cs="Calibri"/>
          <w:kern w:val="1"/>
          <w:sz w:val="28"/>
          <w:szCs w:val="28"/>
          <w:lang w:bidi="en-US"/>
        </w:rPr>
        <w:t xml:space="preserve"> в сфере сельскохозяйственного производства, малого и среднего предпринимательства.</w:t>
      </w:r>
    </w:p>
    <w:p w:rsidR="00E77F8E" w:rsidRPr="00E77F8E" w:rsidRDefault="00E77F8E" w:rsidP="00E77F8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Calibri"/>
          <w:kern w:val="1"/>
          <w:sz w:val="28"/>
          <w:szCs w:val="28"/>
          <w:lang w:bidi="en-US"/>
        </w:rPr>
      </w:pPr>
    </w:p>
    <w:p w:rsidR="00E77F8E" w:rsidRPr="00E77F8E" w:rsidRDefault="00E77F8E" w:rsidP="00E77F8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77F8E" w:rsidRPr="00E77F8E" w:rsidRDefault="00E77F8E" w:rsidP="00E77F8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77F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6. Механизм реализации Программы и </w:t>
      </w:r>
      <w:proofErr w:type="gramStart"/>
      <w:r w:rsidRPr="00E77F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 за</w:t>
      </w:r>
      <w:proofErr w:type="gramEnd"/>
      <w:r w:rsidRPr="00E77F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ее выполнением</w:t>
      </w:r>
    </w:p>
    <w:p w:rsidR="00E77F8E" w:rsidRPr="00E77F8E" w:rsidRDefault="00E77F8E" w:rsidP="00E77F8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77F8E" w:rsidRPr="00E77F8E" w:rsidRDefault="00E77F8E" w:rsidP="00E77F8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E77F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пок товаров, работ, услуг для обеспечения государственных и муниципальных </w:t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нужд».</w:t>
      </w:r>
    </w:p>
    <w:p w:rsidR="00E77F8E" w:rsidRPr="00E77F8E" w:rsidRDefault="00E77F8E" w:rsidP="00E77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E77F8E" w:rsidRPr="00E77F8E" w:rsidRDefault="00E77F8E" w:rsidP="00E77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Текущее управление муниципальной программой осуществляет ее координатор, который:</w:t>
      </w:r>
    </w:p>
    <w:p w:rsidR="00E77F8E" w:rsidRPr="00E77F8E" w:rsidRDefault="00E77F8E" w:rsidP="00E77F8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E77F8E" w:rsidRPr="00E77F8E" w:rsidRDefault="00E77F8E" w:rsidP="00E77F8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формирует структуру муниципальной программы и перечень участников муниципальной программы;</w:t>
      </w:r>
    </w:p>
    <w:p w:rsidR="00E77F8E" w:rsidRPr="00E77F8E" w:rsidRDefault="00E77F8E" w:rsidP="00E77F8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E77F8E" w:rsidRPr="00E77F8E" w:rsidRDefault="00E77F8E" w:rsidP="00E77F8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разрабатывает в пределах своих  полномочий  проекты муниципальных</w:t>
      </w:r>
    </w:p>
    <w:p w:rsidR="00E77F8E" w:rsidRPr="00E77F8E" w:rsidRDefault="00E77F8E" w:rsidP="00E77F8E">
      <w:pPr>
        <w:widowControl w:val="0"/>
        <w:suppressAutoHyphens/>
        <w:spacing w:after="0" w:line="200" w:lineRule="atLeast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E77F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 актов, необходимых для выполнения муниципальной программы;</w:t>
      </w:r>
    </w:p>
    <w:p w:rsidR="00E77F8E" w:rsidRPr="00E77F8E" w:rsidRDefault="00E77F8E" w:rsidP="00E77F8E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E77F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77F8E" w:rsidRPr="00E77F8E" w:rsidRDefault="00E77F8E" w:rsidP="00E77F8E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E77F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E77F8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E77F8E" w:rsidRPr="00E77F8E" w:rsidRDefault="00E77F8E" w:rsidP="00E77F8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E77F8E" w:rsidRPr="00E77F8E" w:rsidRDefault="00E77F8E" w:rsidP="00E77F8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выполнением муниципальной программы, устанавливает сроки их предоставления;</w:t>
      </w:r>
    </w:p>
    <w:p w:rsidR="00E77F8E" w:rsidRPr="00E77F8E" w:rsidRDefault="00E77F8E" w:rsidP="00E77F8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E77F8E" w:rsidRPr="00E77F8E" w:rsidRDefault="00E77F8E" w:rsidP="00E77F8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представляет в финансовый отдел администрации Нововеличковского сельского поселения отчетность, необходимую для осуществления </w:t>
      </w:r>
      <w:proofErr w:type="gramStart"/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реализацией муниципальной программы;</w:t>
      </w:r>
    </w:p>
    <w:p w:rsidR="00E77F8E" w:rsidRPr="00E77F8E" w:rsidRDefault="00E77F8E" w:rsidP="00E77F8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ежегодно проводит оценку эффективности муниципальной программы; </w:t>
      </w: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E77F8E" w:rsidRPr="00E77F8E" w:rsidRDefault="00E77F8E" w:rsidP="00E77F8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E77F8E" w:rsidRPr="00E77F8E" w:rsidRDefault="00E77F8E" w:rsidP="00E77F8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E77F8E" w:rsidRPr="00E77F8E" w:rsidRDefault="00E77F8E" w:rsidP="00E77F8E">
      <w:pPr>
        <w:tabs>
          <w:tab w:val="left" w:pos="2746"/>
          <w:tab w:val="right" w:pos="5388"/>
          <w:tab w:val="left" w:pos="5599"/>
          <w:tab w:val="right" w:pos="9893"/>
        </w:tabs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осуществляет   иные     полномочия, </w:t>
      </w: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 установленные муниципальной</w:t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программой.</w:t>
      </w:r>
    </w:p>
    <w:p w:rsidR="00E77F8E" w:rsidRPr="00E77F8E" w:rsidRDefault="00E77F8E" w:rsidP="00E77F8E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Муниципальный заказчик:</w:t>
      </w:r>
    </w:p>
    <w:p w:rsidR="00E77F8E" w:rsidRPr="00E77F8E" w:rsidRDefault="00E77F8E" w:rsidP="00E77F8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-заключает муниципальные контракты в установленном законодательством порядке согласно Федеральному закону от 5 апреля 2013 </w:t>
      </w: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E77F8E" w:rsidRPr="00E77F8E" w:rsidRDefault="00E77F8E" w:rsidP="00E77F8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проводит анализ выполнения мероприятия;</w:t>
      </w: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7F8E" w:rsidRPr="00E77F8E" w:rsidRDefault="00E77F8E" w:rsidP="00E77F8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E77F8E" w:rsidRPr="00E77F8E" w:rsidRDefault="00E77F8E" w:rsidP="00E77F8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E77F8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E77F8E" w:rsidRPr="00E77F8E" w:rsidRDefault="00E77F8E" w:rsidP="00E77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Главный распорядитель (распорядитель) бюджетных сре</w:t>
      </w:r>
      <w:proofErr w:type="gramStart"/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дств в пр</w:t>
      </w:r>
      <w:proofErr w:type="gramEnd"/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еделах полномочий, установленных бюджетным законодательством Российской Федерации:</w:t>
      </w:r>
    </w:p>
    <w:p w:rsidR="00E77F8E" w:rsidRPr="00E77F8E" w:rsidRDefault="00E77F8E" w:rsidP="00E77F8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дств в с</w:t>
      </w:r>
      <w:proofErr w:type="gramEnd"/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оответствии с утвержденными ему бюджетными ассигнованиями и лимитами бюджетных обязательств;</w:t>
      </w:r>
    </w:p>
    <w:p w:rsidR="00E77F8E" w:rsidRPr="00E77F8E" w:rsidRDefault="00E77F8E" w:rsidP="00E77F8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 иные полномочия, установленные бюджетным законодательством Российской Федерации.</w:t>
      </w:r>
    </w:p>
    <w:p w:rsidR="00E77F8E" w:rsidRPr="00E77F8E" w:rsidRDefault="00E77F8E" w:rsidP="00E77F8E">
      <w:pPr>
        <w:tabs>
          <w:tab w:val="left" w:pos="1466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Исполнитель:</w:t>
      </w:r>
    </w:p>
    <w:p w:rsidR="00E77F8E" w:rsidRPr="00E77F8E" w:rsidRDefault="00E77F8E" w:rsidP="00E77F8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реализацию мероприятия и проводит анализ его выполнения;</w:t>
      </w:r>
    </w:p>
    <w:p w:rsidR="00E77F8E" w:rsidRPr="00E77F8E" w:rsidRDefault="00E77F8E" w:rsidP="00E77F8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E77F8E" w:rsidRPr="00E77F8E" w:rsidRDefault="00E77F8E" w:rsidP="00E77F8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 иные полномочия, установленные муниципальной программой.</w:t>
      </w: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ЖКХ,</w:t>
      </w: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бизнеса</w:t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Л.С.Моренченко</w:t>
      </w:r>
      <w:proofErr w:type="spellEnd"/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E77F8E" w:rsidRPr="00E77F8E" w:rsidRDefault="00E77F8E" w:rsidP="00E77F8E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Паспорту муниципальной  программы </w:t>
      </w:r>
      <w:r w:rsidRPr="00E77F8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7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малого и среднего предпринимательства </w:t>
      </w:r>
    </w:p>
    <w:p w:rsidR="00E77F8E" w:rsidRPr="00E77F8E" w:rsidRDefault="00E77F8E" w:rsidP="00E77F8E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E77F8E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Нововеличковском сельском поселении</w:t>
      </w:r>
      <w:r w:rsidRPr="00E7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2022 год</w:t>
      </w:r>
    </w:p>
    <w:p w:rsidR="00E77F8E" w:rsidRPr="00E77F8E" w:rsidRDefault="00E77F8E" w:rsidP="00E77F8E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E77F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еречень основных мероприятий </w:t>
      </w:r>
      <w:r w:rsidRPr="00E7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E77F8E" w:rsidRPr="00E77F8E" w:rsidRDefault="00E77F8E" w:rsidP="00E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E77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Поддержка малого и среднего предпринимательства </w:t>
      </w:r>
    </w:p>
    <w:p w:rsidR="00E77F8E" w:rsidRPr="00E77F8E" w:rsidRDefault="00E77F8E" w:rsidP="00E7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E77F8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Нововеличковском сельском поселении</w:t>
      </w:r>
      <w:r w:rsidRPr="00E77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2022 годы</w:t>
      </w:r>
      <w:r w:rsidRPr="00E7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7F8E" w:rsidRPr="00E77F8E" w:rsidRDefault="00E77F8E" w:rsidP="00E77F8E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47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83"/>
        <w:gridCol w:w="1134"/>
        <w:gridCol w:w="567"/>
        <w:gridCol w:w="567"/>
        <w:gridCol w:w="4253"/>
        <w:gridCol w:w="1417"/>
      </w:tblGrid>
      <w:tr w:rsidR="00E77F8E" w:rsidRPr="00E77F8E" w:rsidTr="0080572F">
        <w:trPr>
          <w:trHeight w:val="1092"/>
        </w:trPr>
        <w:tc>
          <w:tcPr>
            <w:tcW w:w="426" w:type="dxa"/>
            <w:shd w:val="clear" w:color="auto" w:fill="auto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Наименование </w:t>
            </w:r>
          </w:p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  <w:lang w:eastAsia="ru-RU"/>
              </w:rPr>
              <w:t>всего,</w:t>
            </w:r>
          </w:p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2"/>
                <w:szCs w:val="12"/>
                <w:shd w:val="clear" w:color="auto" w:fill="FFFFFF"/>
                <w:lang w:eastAsia="ru-RU"/>
              </w:rPr>
              <w:t>тыс. 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 xml:space="preserve">2021 год </w:t>
            </w:r>
          </w:p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</w:t>
            </w:r>
          </w:p>
          <w:p w:rsidR="00E77F8E" w:rsidRPr="00E77F8E" w:rsidRDefault="00E77F8E" w:rsidP="00E77F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подпрограммы </w:t>
            </w:r>
          </w:p>
          <w:p w:rsidR="00E77F8E" w:rsidRPr="00E77F8E" w:rsidRDefault="00E77F8E" w:rsidP="00E77F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F8E" w:rsidRPr="00E77F8E" w:rsidTr="0080572F">
        <w:tc>
          <w:tcPr>
            <w:tcW w:w="426" w:type="dxa"/>
            <w:shd w:val="clear" w:color="auto" w:fill="auto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83" w:type="dxa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77F8E" w:rsidRPr="00E77F8E" w:rsidTr="0080572F">
        <w:tc>
          <w:tcPr>
            <w:tcW w:w="426" w:type="dxa"/>
            <w:vMerge w:val="restart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 xml:space="preserve">Проведение консультационных,   семинаров, «круглых столов» для руководителей и предпринимательства </w:t>
            </w:r>
            <w:r w:rsidRPr="00E77F8E">
              <w:rPr>
                <w:rFonts w:ascii="Times New Roman" w:eastAsia="Courier New" w:hAnsi="Times New Roman" w:cs="Courier New"/>
                <w:kern w:val="1"/>
                <w:lang w:bidi="en-US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доход»,</w:t>
            </w:r>
            <w:r w:rsidRPr="00E7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изготовление наглядных пособий, информационно - справочных материалов</w:t>
            </w: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F8E" w:rsidRPr="00E77F8E" w:rsidTr="0080572F">
        <w:tc>
          <w:tcPr>
            <w:tcW w:w="426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uppressAutoHyphens/>
              <w:autoSpaceDE w:val="0"/>
              <w:snapToGrid w:val="0"/>
              <w:spacing w:after="0" w:line="240" w:lineRule="auto"/>
              <w:ind w:left="-55" w:right="-197"/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alibri" w:hAnsi="Times New Roman" w:cs="Calibri"/>
                <w:kern w:val="1"/>
                <w:sz w:val="24"/>
                <w:szCs w:val="24"/>
                <w:lang w:bidi="en-US"/>
              </w:rPr>
              <w:t>- повышение темпов  р</w:t>
            </w:r>
            <w:r w:rsidRPr="00E77F8E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 xml:space="preserve">азвития сельскохозяйственного производства, </w:t>
            </w:r>
            <w:r w:rsidRPr="00E77F8E">
              <w:rPr>
                <w:rFonts w:ascii="Times New Roman" w:eastAsia="Calibri" w:hAnsi="Times New Roman" w:cs="Calibri"/>
                <w:bCs/>
                <w:kern w:val="1"/>
                <w:sz w:val="24"/>
                <w:szCs w:val="24"/>
                <w:lang w:bidi="en-US"/>
              </w:rPr>
              <w:t xml:space="preserve">малого и среднего предпринимательства </w:t>
            </w:r>
            <w:r w:rsidRPr="00E77F8E"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  <w:t>и физических лиц, не являющихся индивидуальными предпринимателями и применяющих специальный налоговый режим «Налог на профессиональный доход»;</w:t>
            </w:r>
          </w:p>
          <w:p w:rsidR="00E77F8E" w:rsidRPr="00E77F8E" w:rsidRDefault="00E77F8E" w:rsidP="00E77F8E">
            <w:pPr>
              <w:suppressAutoHyphens/>
              <w:autoSpaceDE w:val="0"/>
              <w:snapToGrid w:val="0"/>
              <w:spacing w:after="0" w:line="240" w:lineRule="auto"/>
              <w:ind w:left="-55"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консультационной, информационной, имущественной и других видов поддержки 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      </w:r>
          </w:p>
          <w:p w:rsidR="00E77F8E" w:rsidRPr="00E77F8E" w:rsidRDefault="00E77F8E" w:rsidP="00E77F8E">
            <w:pPr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E77F8E" w:rsidRPr="00E77F8E" w:rsidTr="0080572F">
        <w:tc>
          <w:tcPr>
            <w:tcW w:w="426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7F8E" w:rsidRPr="00E77F8E" w:rsidTr="0080572F">
        <w:tc>
          <w:tcPr>
            <w:tcW w:w="426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7F8E" w:rsidRPr="00E77F8E" w:rsidTr="0080572F">
        <w:tc>
          <w:tcPr>
            <w:tcW w:w="426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7F8E" w:rsidRPr="00E77F8E" w:rsidTr="0080572F">
        <w:tc>
          <w:tcPr>
            <w:tcW w:w="426" w:type="dxa"/>
            <w:vMerge w:val="restart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Организация повышения квалификации, подготовки и переподготовки субъектов малого и среднего предпринимательства и физическим лицам, не являющимся индивидуальными </w:t>
            </w:r>
            <w:r w:rsidRPr="00E77F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предпринимателями и применяющими специальный налоговый режим «Налог на профессиональный доход», организация обучения, в том числе в ходе конференций и иных обучающих мероприятий</w:t>
            </w: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F8E" w:rsidRPr="00E77F8E" w:rsidTr="0080572F">
        <w:tc>
          <w:tcPr>
            <w:tcW w:w="426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uppressAutoHyphens/>
              <w:autoSpaceDE w:val="0"/>
              <w:snapToGrid w:val="0"/>
              <w:spacing w:after="0" w:line="240" w:lineRule="auto"/>
              <w:ind w:left="-55"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консультационной, информационной, имущественной и других видов поддержки 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      </w:r>
          </w:p>
          <w:p w:rsidR="00E77F8E" w:rsidRPr="00E77F8E" w:rsidRDefault="00E77F8E" w:rsidP="00E7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lastRenderedPageBreak/>
              <w:t>- увеличение количества квалифицированных кадров</w:t>
            </w:r>
            <w:r w:rsidRPr="00E77F8E">
              <w:rPr>
                <w:rFonts w:ascii="Times New Roman" w:eastAsia="Times New Roman" w:hAnsi="Times New Roman" w:cs="Courier New"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E77F8E" w:rsidRPr="00E77F8E" w:rsidTr="0080572F">
        <w:tc>
          <w:tcPr>
            <w:tcW w:w="426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7F8E" w:rsidRPr="00E77F8E" w:rsidTr="0080572F">
        <w:tc>
          <w:tcPr>
            <w:tcW w:w="426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7F8E" w:rsidRPr="00E77F8E" w:rsidTr="0080572F">
        <w:tc>
          <w:tcPr>
            <w:tcW w:w="426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7F8E" w:rsidRPr="00E77F8E" w:rsidTr="0080572F">
        <w:tc>
          <w:tcPr>
            <w:tcW w:w="426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Calibri"/>
                <w:kern w:val="1"/>
                <w:lang w:eastAsia="ar-SA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F8E" w:rsidRPr="00E77F8E" w:rsidTr="0080572F">
        <w:trPr>
          <w:trHeight w:val="419"/>
        </w:trPr>
        <w:tc>
          <w:tcPr>
            <w:tcW w:w="426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uppressAutoHyphens/>
              <w:autoSpaceDE w:val="0"/>
              <w:snapToGrid w:val="0"/>
              <w:spacing w:after="0" w:line="240" w:lineRule="auto"/>
              <w:ind w:left="-55" w:right="-197"/>
              <w:jc w:val="center"/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</w:pPr>
            <w:r w:rsidRPr="00E77F8E">
              <w:rPr>
                <w:rFonts w:ascii="Times New Roman" w:eastAsia="Courier New" w:hAnsi="Times New Roman" w:cs="Courier New"/>
                <w:kern w:val="1"/>
                <w:sz w:val="24"/>
                <w:szCs w:val="24"/>
                <w:lang w:bidi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7F8E" w:rsidRPr="00E77F8E" w:rsidTr="0080572F">
        <w:tc>
          <w:tcPr>
            <w:tcW w:w="426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7F8E" w:rsidRPr="00E77F8E" w:rsidTr="0080572F">
        <w:tc>
          <w:tcPr>
            <w:tcW w:w="426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7F8E" w:rsidRPr="00E77F8E" w:rsidTr="0080572F">
        <w:tc>
          <w:tcPr>
            <w:tcW w:w="426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7F8E" w:rsidRPr="00E77F8E" w:rsidRDefault="00E77F8E" w:rsidP="00E7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ЖКХ,</w:t>
      </w: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бизнеса</w:t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E77F8E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Л.С.Моренченко</w:t>
      </w:r>
      <w:proofErr w:type="spellEnd"/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8E" w:rsidRPr="00E77F8E" w:rsidRDefault="00E77F8E" w:rsidP="00E7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F2" w:rsidRPr="00E77F8E" w:rsidRDefault="00BF27F2" w:rsidP="00E77F8E"/>
    <w:sectPr w:rsidR="00BF27F2" w:rsidRPr="00E77F8E" w:rsidSect="00BA1E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B00"/>
    <w:multiLevelType w:val="hybridMultilevel"/>
    <w:tmpl w:val="DEC828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F5A4F"/>
    <w:multiLevelType w:val="hybridMultilevel"/>
    <w:tmpl w:val="80D0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D9"/>
    <w:rsid w:val="000035F4"/>
    <w:rsid w:val="00391DA1"/>
    <w:rsid w:val="004A6436"/>
    <w:rsid w:val="006829FE"/>
    <w:rsid w:val="00787C06"/>
    <w:rsid w:val="00986ED9"/>
    <w:rsid w:val="00AD2815"/>
    <w:rsid w:val="00B52DDA"/>
    <w:rsid w:val="00BF27F2"/>
    <w:rsid w:val="00C27B99"/>
    <w:rsid w:val="00C45F5B"/>
    <w:rsid w:val="00D8435F"/>
    <w:rsid w:val="00DD652B"/>
    <w:rsid w:val="00E77F8E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3095</Words>
  <Characters>17645</Characters>
  <Application>Microsoft Office Word</Application>
  <DocSecurity>0</DocSecurity>
  <Lines>147</Lines>
  <Paragraphs>41</Paragraphs>
  <ScaleCrop>false</ScaleCrop>
  <Company/>
  <LinksUpToDate>false</LinksUpToDate>
  <CharactersWithSpaces>20699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4</cp:revision>
  <dcterms:created xsi:type="dcterms:W3CDTF">2021-11-29T13:44:00Z</dcterms:created>
  <dcterms:modified xsi:type="dcterms:W3CDTF">2021-11-30T06:26:00Z</dcterms:modified>
</cp:coreProperties>
</file>