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i/>
          <w:iCs/>
          <w:noProof/>
          <w:lang w:eastAsia="ru-RU"/>
        </w:rPr>
        <w:drawing>
          <wp:inline distT="0" distB="0" distL="0" distR="0">
            <wp:extent cx="495300" cy="571500"/>
            <wp:effectExtent l="0" t="0" r="0" b="0"/>
            <wp:docPr id="2" name="Рисунок 2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3A40E1" w:rsidRPr="003A40E1" w:rsidRDefault="003A40E1" w:rsidP="003A40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40E1" w:rsidRPr="003A40E1" w:rsidRDefault="003A40E1" w:rsidP="003A40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3A40E1" w:rsidRPr="003A40E1" w:rsidRDefault="003A40E1" w:rsidP="003A40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26.11.2021  </w:t>
      </w:r>
      <w:r w:rsidRPr="003A40E1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.                          </w:t>
      </w:r>
      <w:r w:rsidRPr="003A40E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</w:t>
      </w:r>
      <w:r w:rsidRPr="003A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№ 350</w:t>
      </w:r>
    </w:p>
    <w:p w:rsidR="003A40E1" w:rsidRPr="003A40E1" w:rsidRDefault="003A40E1" w:rsidP="003A40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станица Нововеличковская</w:t>
      </w:r>
    </w:p>
    <w:p w:rsidR="003A40E1" w:rsidRPr="003A40E1" w:rsidRDefault="003A40E1" w:rsidP="003A40E1">
      <w:pPr>
        <w:jc w:val="center"/>
        <w:rPr>
          <w:rFonts w:ascii="Calibri" w:eastAsia="Times New Roman" w:hAnsi="Calibri" w:cs="Times New Roman"/>
          <w:b/>
          <w:caps/>
          <w:color w:val="FFFFFF"/>
          <w:sz w:val="28"/>
          <w:szCs w:val="28"/>
          <w:lang w:eastAsia="ru-RU"/>
        </w:rPr>
      </w:pPr>
      <w:r w:rsidRPr="003A40E1">
        <w:rPr>
          <w:rFonts w:ascii="Calibri" w:eastAsia="Times New Roman" w:hAnsi="Calibri" w:cs="Times New Roman"/>
          <w:b/>
          <w:caps/>
          <w:color w:val="FFFFFF"/>
          <w:sz w:val="28"/>
          <w:szCs w:val="28"/>
          <w:lang w:eastAsia="ru-RU"/>
        </w:rPr>
        <w:t>Администрация</w:t>
      </w: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A4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 «Обеспечение пожарной безопасности объектов в Нововеличковском сельском поселении Динского района на 2022 год»</w:t>
      </w:r>
    </w:p>
    <w:bookmarkEnd w:id="0"/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40E1" w:rsidRPr="003A40E1" w:rsidRDefault="003A40E1" w:rsidP="003A4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Pr="003A4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</w:t>
      </w:r>
      <w:r w:rsidRPr="003A4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131-Ф3                  «Об общих принципах организации местного самоуправления </w:t>
      </w:r>
      <w:r w:rsidRPr="003A4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Федеральным законом от 21.12.1994 № 69-ФЗ «О пожарной безопасности», руководствуясь частью 8 статьи 8, статьей 41 Устава Нововеличковского сельского поселения Динского района, </w:t>
      </w:r>
      <w:proofErr w:type="gramStart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3A40E1" w:rsidRPr="003A40E1" w:rsidRDefault="003A40E1" w:rsidP="003A4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«Обеспечение пожарной безопасности объектов в Нововеличковском сельском поселении Динского района на 2022 год».</w:t>
      </w:r>
    </w:p>
    <w:p w:rsidR="003A40E1" w:rsidRPr="003A40E1" w:rsidRDefault="003A40E1" w:rsidP="003A4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финансов и муниципальных закупок администрации Нововеличковского сельского поселения (Вуймина) обеспечить финансирование мероприятий муниципальной программы «Обеспечение пожарной безопасности объектов в Нововеличковском сельском поселении Динского района на 2022 год» в пределах средств, предусмотренных на эти цели в бюджете Нововеличковского сельского поселения. </w:t>
      </w:r>
    </w:p>
    <w:p w:rsidR="003A40E1" w:rsidRPr="003A40E1" w:rsidRDefault="003A40E1" w:rsidP="003A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3.</w:t>
      </w: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ЖКХ, малого и среднего бизнеса администрации Нововеличковского сельского поселения Динского района (Токаренко) обеспечить выполнение мероприятий программы.</w:t>
      </w:r>
    </w:p>
    <w:p w:rsidR="003A40E1" w:rsidRPr="003A40E1" w:rsidRDefault="003A40E1" w:rsidP="003A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Отделу по общим и правовым вопросам администрации Нововеличковского сельского поселения Динского района (Калитка) </w:t>
      </w:r>
      <w:proofErr w:type="gramStart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Нововеличковского сельского поселения Динского района в сети Интернет. </w:t>
      </w:r>
    </w:p>
    <w:p w:rsidR="003A40E1" w:rsidRPr="003A40E1" w:rsidRDefault="003A40E1" w:rsidP="003A40E1">
      <w:pPr>
        <w:tabs>
          <w:tab w:val="left" w:pos="90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proofErr w:type="gramStart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3A40E1" w:rsidRPr="003A40E1" w:rsidRDefault="003A40E1" w:rsidP="003A4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Постановление вступает в силу со дня его подписания.</w:t>
      </w: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lang w:eastAsia="ru-RU"/>
        </w:rPr>
        <w:t xml:space="preserve">Глава  Нововеличковского </w:t>
      </w: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lang w:eastAsia="ru-RU"/>
        </w:rPr>
        <w:t>сельского поселения</w:t>
      </w:r>
      <w:r w:rsidRPr="003A40E1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3A40E1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3A40E1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3A40E1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3A40E1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3A40E1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3A40E1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3A40E1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Г.М. </w:t>
      </w:r>
      <w:proofErr w:type="spellStart"/>
      <w:r w:rsidRPr="003A40E1">
        <w:rPr>
          <w:rFonts w:ascii="Times New Roman" w:eastAsia="Times New Roman" w:hAnsi="Times New Roman" w:cs="Times New Roman"/>
          <w:sz w:val="28"/>
          <w:lang w:eastAsia="ru-RU"/>
        </w:rPr>
        <w:t>Кова</w:t>
      </w:r>
      <w:proofErr w:type="spellEnd"/>
    </w:p>
    <w:p w:rsidR="003A40E1" w:rsidRPr="003A40E1" w:rsidRDefault="003A40E1" w:rsidP="003A40E1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3A40E1" w:rsidRPr="003A40E1" w:rsidRDefault="003A40E1" w:rsidP="003A40E1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A40E1" w:rsidRPr="003A40E1" w:rsidRDefault="003A40E1" w:rsidP="003A40E1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</w:t>
      </w:r>
    </w:p>
    <w:p w:rsidR="003A40E1" w:rsidRPr="003A40E1" w:rsidRDefault="003A40E1" w:rsidP="003A40E1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3A40E1" w:rsidRPr="003A40E1" w:rsidRDefault="003A40E1" w:rsidP="003A40E1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26.11.2021 г.№ 350</w:t>
      </w: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ПАСПОРТ</w:t>
      </w: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муниципальной программы Нововеличковского </w:t>
      </w:r>
      <w:proofErr w:type="gramStart"/>
      <w:r w:rsidRPr="003A40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сельского</w:t>
      </w:r>
      <w:proofErr w:type="gramEnd"/>
      <w:r w:rsidRPr="003A40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поселения Динского района</w:t>
      </w: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3A40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Обеспечение пожарной безопасности объектов в Нововеличковском сельском поселении Динского района на 2022 год</w:t>
      </w:r>
      <w:r w:rsidRPr="003A40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0"/>
      </w:tblGrid>
      <w:tr w:rsidR="003A40E1" w:rsidRPr="003A40E1" w:rsidTr="0080572F">
        <w:trPr>
          <w:trHeight w:val="851"/>
        </w:trPr>
        <w:tc>
          <w:tcPr>
            <w:tcW w:w="5070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Координатор </w:t>
            </w:r>
            <w:proofErr w:type="gramStart"/>
            <w:r w:rsidRPr="003A40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муниципальной</w:t>
            </w:r>
            <w:proofErr w:type="gramEnd"/>
            <w:r w:rsidRPr="003A40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</w:p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4530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Нововеличковского сельского поселения</w:t>
            </w:r>
          </w:p>
        </w:tc>
      </w:tr>
      <w:tr w:rsidR="003A40E1" w:rsidRPr="003A40E1" w:rsidTr="0080572F">
        <w:trPr>
          <w:trHeight w:val="710"/>
        </w:trPr>
        <w:tc>
          <w:tcPr>
            <w:tcW w:w="5070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Участники </w:t>
            </w:r>
            <w:proofErr w:type="gramStart"/>
            <w:r w:rsidRPr="003A40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муниципальной</w:t>
            </w:r>
            <w:proofErr w:type="gramEnd"/>
          </w:p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4530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Нововеличковского сельского поселения</w:t>
            </w:r>
          </w:p>
        </w:tc>
      </w:tr>
      <w:tr w:rsidR="003A40E1" w:rsidRPr="003A40E1" w:rsidTr="0080572F">
        <w:trPr>
          <w:trHeight w:val="651"/>
        </w:trPr>
        <w:tc>
          <w:tcPr>
            <w:tcW w:w="5070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Цели муниципальной программы</w:t>
            </w:r>
          </w:p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530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пожарной безопасности в Нововеличковском сельском поселении Динского района</w:t>
            </w:r>
          </w:p>
        </w:tc>
      </w:tr>
      <w:tr w:rsidR="003A40E1" w:rsidRPr="003A40E1" w:rsidTr="0080572F">
        <w:trPr>
          <w:trHeight w:val="635"/>
        </w:trPr>
        <w:tc>
          <w:tcPr>
            <w:tcW w:w="5070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Задачи муниципальной программы</w:t>
            </w:r>
          </w:p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530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снижения времени пребывания первого пожарного подразделения к месту забора воды; модернизация муниципальных и ведомственных подразделений пожарной охраны</w:t>
            </w:r>
          </w:p>
        </w:tc>
      </w:tr>
      <w:tr w:rsidR="003A40E1" w:rsidRPr="003A40E1" w:rsidTr="0080572F">
        <w:trPr>
          <w:trHeight w:val="776"/>
        </w:trPr>
        <w:tc>
          <w:tcPr>
            <w:tcW w:w="5070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4530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выполнение организационно-технических мероприятий пожарной безопасности; соблюдение требований пожарной безопасности. </w:t>
            </w:r>
          </w:p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A40E1" w:rsidRPr="003A40E1" w:rsidTr="0080572F">
        <w:trPr>
          <w:trHeight w:val="720"/>
        </w:trPr>
        <w:tc>
          <w:tcPr>
            <w:tcW w:w="5070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Этапы и сроки реализации</w:t>
            </w:r>
          </w:p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муниципальной программы</w:t>
            </w:r>
          </w:p>
        </w:tc>
        <w:tc>
          <w:tcPr>
            <w:tcW w:w="4530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 год</w:t>
            </w:r>
          </w:p>
        </w:tc>
      </w:tr>
      <w:tr w:rsidR="003A40E1" w:rsidRPr="003A40E1" w:rsidTr="0080572F">
        <w:trPr>
          <w:trHeight w:val="797"/>
        </w:trPr>
        <w:tc>
          <w:tcPr>
            <w:tcW w:w="5070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4530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 Нововеличковского сельского поселения 105,0  тыс. руб.</w:t>
            </w:r>
          </w:p>
        </w:tc>
      </w:tr>
      <w:tr w:rsidR="003A40E1" w:rsidRPr="003A40E1" w:rsidTr="0080572F">
        <w:trPr>
          <w:trHeight w:val="651"/>
        </w:trPr>
        <w:tc>
          <w:tcPr>
            <w:tcW w:w="5070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gramStart"/>
            <w:r w:rsidRPr="003A40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3A40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выполнением</w:t>
            </w:r>
          </w:p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муниципальной программы</w:t>
            </w:r>
          </w:p>
        </w:tc>
        <w:tc>
          <w:tcPr>
            <w:tcW w:w="4530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Нововеличковского сельского поселения, бюджетная комиссия Совета Нововеличковского сельского поселения</w:t>
            </w:r>
          </w:p>
        </w:tc>
      </w:tr>
    </w:tbl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A40E1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</w:t>
      </w:r>
      <w:proofErr w:type="gramEnd"/>
      <w:r w:rsidRPr="003A4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обязанности начальника отдела ЖКХ, </w:t>
      </w: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4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малого и среднего бизнеса администрации </w:t>
      </w: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4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Нововеличковского сельского поселения </w:t>
      </w:r>
      <w:r w:rsidRPr="003A40E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A40E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3A40E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Л.С. Моренченко</w:t>
      </w:r>
    </w:p>
    <w:p w:rsidR="003A40E1" w:rsidRPr="003A40E1" w:rsidRDefault="003A40E1" w:rsidP="003A40E1">
      <w:pPr>
        <w:spacing w:line="240" w:lineRule="auto"/>
        <w:ind w:left="90" w:hanging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Общее положение</w:t>
      </w:r>
    </w:p>
    <w:p w:rsidR="003A40E1" w:rsidRPr="003A40E1" w:rsidRDefault="003A40E1" w:rsidP="003A4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Муниципальная программа «</w:t>
      </w:r>
      <w:r w:rsidRPr="003A4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пожарной безопасности объектов в Нововеличковском сельском поселении Динского района на 2022 год</w:t>
      </w: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Программа) определяет </w:t>
      </w:r>
      <w:proofErr w:type="gramStart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proofErr w:type="gramEnd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механизмы реализации полномочий по обеспечению первичных мер пожарной безопасности на территории Нововеличковского сельского поселения, усиления противопожарной защиты населения и материальных ценностей..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Программа разработана в соответствии с нормативными актами Российской Федерации и Краснодарского края, муниципальными нормативными актами: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7" w:history="1">
        <w:r w:rsidRPr="003A40E1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/>
          </w:rPr>
          <w:t>законом</w:t>
        </w:r>
      </w:hyperlink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8" w:history="1">
        <w:r w:rsidRPr="003A40E1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/>
          </w:rPr>
          <w:t>законом</w:t>
        </w:r>
      </w:hyperlink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декабря 1994 г. № 69-ФЗ «О пожарной безопасности»;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22 июля 2008г. № 123-ФЗ «Технический регламент о требованиях пожарной безопасности»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ЗКК от 31 марта 2000 г. №250-КЗ «О пожарной безопасности в Краснодарском крае»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Содержание проблемы и обоснование необходимости ее</w:t>
      </w:r>
    </w:p>
    <w:p w:rsidR="003A40E1" w:rsidRPr="003A40E1" w:rsidRDefault="003A40E1" w:rsidP="003A4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программными методами</w:t>
      </w:r>
    </w:p>
    <w:p w:rsidR="003A40E1" w:rsidRPr="003A40E1" w:rsidRDefault="003A40E1" w:rsidP="003A4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противопожарной обстановки, администрация Нововеличковского сельского поселения совместно с инспекторским составом Отдела надзорной деятельности Динского района ведется определенная работа по предупреждению пожаров: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-ведется периодическое освещение в средствах массовой информации документов по указанной тематике.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3A40E1" w:rsidRPr="003A40E1" w:rsidRDefault="003A40E1" w:rsidP="003A4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проведении плановых проверок жилищного фонда особое внимание уделяется ветхому жилью, жилью</w:t>
      </w:r>
      <w:r w:rsidRPr="003A4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 неадаптированных граждан.</w:t>
      </w:r>
    </w:p>
    <w:p w:rsidR="003A40E1" w:rsidRPr="003A40E1" w:rsidRDefault="003A40E1" w:rsidP="003A40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Федеральными законами от 21 декабря 1994 года № 69-ФЗ «О пожарной безопасности», от 22 июля 2008 года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3A40E1" w:rsidRPr="003A40E1" w:rsidRDefault="003A40E1" w:rsidP="003A40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ar-SA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3A40E1" w:rsidRPr="003A40E1" w:rsidRDefault="003A40E1" w:rsidP="003A40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ar-SA"/>
        </w:rPr>
        <w:t>4) разработку плана привлечения сил и сре</w:t>
      </w:r>
      <w:proofErr w:type="gramStart"/>
      <w:r w:rsidRPr="003A40E1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дл</w:t>
      </w:r>
      <w:proofErr w:type="gramEnd"/>
      <w:r w:rsidRPr="003A40E1">
        <w:rPr>
          <w:rFonts w:ascii="Times New Roman" w:eastAsia="Times New Roman" w:hAnsi="Times New Roman" w:cs="Times New Roman"/>
          <w:sz w:val="28"/>
          <w:szCs w:val="28"/>
          <w:lang w:eastAsia="ar-SA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3A40E1" w:rsidRPr="003A40E1" w:rsidRDefault="003A40E1" w:rsidP="003A40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ar-SA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3A40E1" w:rsidRPr="003A40E1" w:rsidRDefault="003A40E1" w:rsidP="003A40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ar-SA"/>
        </w:rPr>
        <w:t>6) обеспечение беспрепятственного проезда пожарной техники к месту пожара;</w:t>
      </w:r>
    </w:p>
    <w:p w:rsidR="003A40E1" w:rsidRPr="003A40E1" w:rsidRDefault="003A40E1" w:rsidP="003A40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ar-SA"/>
        </w:rPr>
        <w:t>7)  обеспечение связи и оповещения населения о пожаре;</w:t>
      </w:r>
    </w:p>
    <w:p w:rsidR="003A40E1" w:rsidRPr="003A40E1" w:rsidRDefault="003A40E1" w:rsidP="003A40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ar-SA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A40E1" w:rsidRPr="003A40E1" w:rsidRDefault="003A40E1" w:rsidP="003A40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ar-SA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3A40E1" w:rsidRPr="003A40E1" w:rsidRDefault="003A40E1" w:rsidP="003A40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ar-SA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3A40E1" w:rsidRPr="003A40E1" w:rsidRDefault="003A40E1" w:rsidP="003A40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ar-SA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материальный ущерб от пожаров.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и принятие настоящей Программы позволят поэтапно решать обозначенные вопросы.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цели и задачи реализации Программы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Основной целью Программы является усиление системы противопожарной защиты Нововеличковского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ее достижения необходимо решение следующих основных задач: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Взаимодействие подразделений ведомственных противопожарных служб, обслуживающих  территорию Нововеличковского сельского поселения в рамках межведомственного взаимодействия;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3A40E1" w:rsidRPr="003A40E1" w:rsidRDefault="003A40E1" w:rsidP="003A40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3.3.Период действия Программы – 2022 год.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Предусмотренные в Программе мероприятия </w:t>
      </w:r>
      <w:proofErr w:type="gramStart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Нововеличковского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3A40E1" w:rsidRPr="003A40E1" w:rsidRDefault="003A40E1" w:rsidP="003A4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Ресурсное обеспечение Программы</w:t>
      </w:r>
    </w:p>
    <w:p w:rsidR="003A40E1" w:rsidRPr="003A40E1" w:rsidRDefault="003A40E1" w:rsidP="003A4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Программа реализуется за счет средств Нововеличковского сельского поселения.</w:t>
      </w:r>
    </w:p>
    <w:p w:rsidR="003A40E1" w:rsidRPr="003A40E1" w:rsidRDefault="003A40E1" w:rsidP="003A40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Объем средств может ежегодно уточняться в установленном порядке.</w:t>
      </w:r>
    </w:p>
    <w:p w:rsidR="003A40E1" w:rsidRPr="003A40E1" w:rsidRDefault="003A40E1" w:rsidP="003A40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Методика оценки эффективности реализации муниципальной программы Нововеличковского сельского поселения Динского района</w:t>
      </w: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эффективности муниципальной программы Нововеличковского сельского поселения Динского района «</w:t>
      </w:r>
      <w:r w:rsidRPr="003A4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пожарной безопасности объектов в Нововеличковском сельском поселении Динского района на 2022 год</w:t>
      </w: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 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</w:t>
      </w:r>
      <w:proofErr w:type="gramEnd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района».</w:t>
      </w:r>
    </w:p>
    <w:p w:rsidR="003A40E1" w:rsidRPr="003A40E1" w:rsidRDefault="003A40E1" w:rsidP="003A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Механизм реализации муниципальной программы</w:t>
      </w: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3A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3A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выполнением</w:t>
      </w:r>
    </w:p>
    <w:p w:rsidR="003A40E1" w:rsidRPr="003A40E1" w:rsidRDefault="003A40E1" w:rsidP="003A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Нововеличковского сельского поселения Динского района «</w:t>
      </w:r>
      <w:r w:rsidRPr="003A4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пожарной безопасности объектов в Нововеличковском сельском поселении Динского района на 2022 год</w:t>
      </w: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» 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№ 293.</w:t>
      </w:r>
      <w:proofErr w:type="gramEnd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 реализации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поселения.</w:t>
      </w: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отдела </w:t>
      </w: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малого и среднего бизнеса администрации </w:t>
      </w: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40E1" w:rsidRPr="003A40E1" w:rsidSect="00B957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3A40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Л.С. Моренченко</w:t>
      </w: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паспорту </w:t>
      </w:r>
    </w:p>
    <w:p w:rsidR="003A40E1" w:rsidRPr="003A40E1" w:rsidRDefault="003A40E1" w:rsidP="003A40E1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«Обеспечение пожарной безопасности объектов в Нововеличковском сельском поселении Динского района на 2022 год</w:t>
      </w:r>
      <w:r w:rsidRPr="003A4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A4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Обеспечение пожарной безопасности объектов </w:t>
      </w: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Нововеличковском сельском поселении Динского района на 2022 год</w:t>
      </w:r>
      <w:r w:rsidRPr="003A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2694"/>
        <w:gridCol w:w="1749"/>
        <w:gridCol w:w="1051"/>
        <w:gridCol w:w="2751"/>
        <w:gridCol w:w="2919"/>
      </w:tblGrid>
      <w:tr w:rsidR="003A40E1" w:rsidRPr="003A40E1" w:rsidTr="0080572F">
        <w:trPr>
          <w:cantSplit/>
          <w:trHeight w:val="1314"/>
        </w:trPr>
        <w:tc>
          <w:tcPr>
            <w:tcW w:w="993" w:type="dxa"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3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финан-сирования</w:t>
            </w:r>
            <w:proofErr w:type="spellEnd"/>
            <w:proofErr w:type="gramEnd"/>
            <w:r w:rsidRPr="003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*, </w:t>
            </w:r>
          </w:p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</w:t>
            </w:r>
            <w:proofErr w:type="spellStart"/>
            <w:r w:rsidRPr="003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тыс</w:t>
            </w:r>
            <w:proofErr w:type="gramStart"/>
            <w:r w:rsidRPr="003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.р</w:t>
            </w:r>
            <w:proofErr w:type="gramEnd"/>
            <w:r w:rsidRPr="003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уб</w:t>
            </w:r>
            <w:proofErr w:type="spellEnd"/>
            <w:r w:rsidRPr="003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1051" w:type="dxa"/>
            <w:textDirection w:val="btLr"/>
          </w:tcPr>
          <w:p w:rsidR="003A40E1" w:rsidRPr="003A40E1" w:rsidRDefault="003A40E1" w:rsidP="003A40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2022 год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A40E1" w:rsidRPr="003A40E1" w:rsidRDefault="003A40E1" w:rsidP="003A40E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3A40E1" w:rsidRPr="003A40E1" w:rsidRDefault="003A40E1" w:rsidP="003A40E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0E1" w:rsidRPr="003A40E1" w:rsidTr="0080572F">
        <w:tc>
          <w:tcPr>
            <w:tcW w:w="993" w:type="dxa"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A40E1" w:rsidRPr="003A40E1" w:rsidTr="0080572F">
        <w:tc>
          <w:tcPr>
            <w:tcW w:w="993" w:type="dxa"/>
            <w:vMerge w:val="restart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 xml:space="preserve">Ремонт и содержание компонентов средств пожаротушения </w:t>
            </w: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vMerge w:val="restart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 администрации Нововеличковского сельского поселения, подрядчик</w:t>
            </w:r>
          </w:p>
        </w:tc>
      </w:tr>
      <w:tr w:rsidR="003A40E1" w:rsidRPr="003A40E1" w:rsidTr="0080572F">
        <w:tc>
          <w:tcPr>
            <w:tcW w:w="993" w:type="dxa"/>
            <w:vMerge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2751" w:type="dxa"/>
            <w:vMerge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vMerge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0E1" w:rsidRPr="003A40E1" w:rsidTr="0080572F">
        <w:tc>
          <w:tcPr>
            <w:tcW w:w="993" w:type="dxa"/>
            <w:vMerge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vMerge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vMerge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0E1" w:rsidRPr="003A40E1" w:rsidTr="0080572F">
        <w:tc>
          <w:tcPr>
            <w:tcW w:w="993" w:type="dxa"/>
            <w:vMerge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vMerge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vMerge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0E1" w:rsidRPr="003A40E1" w:rsidTr="0080572F">
        <w:tc>
          <w:tcPr>
            <w:tcW w:w="993" w:type="dxa"/>
            <w:vMerge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vMerge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vMerge/>
            <w:shd w:val="clear" w:color="auto" w:fill="auto"/>
            <w:vAlign w:val="center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0E1" w:rsidRPr="003A40E1" w:rsidTr="0080572F">
        <w:tc>
          <w:tcPr>
            <w:tcW w:w="993" w:type="dxa"/>
            <w:vMerge w:val="restart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Ремонт компонентов средств пожаротушения (пожарная сигнализация, пожарные гидранты)</w:t>
            </w: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Обеспечение снижения времени пребывания первого пожарного подразделения к месту забора воды;</w:t>
            </w:r>
          </w:p>
        </w:tc>
        <w:tc>
          <w:tcPr>
            <w:tcW w:w="2919" w:type="dxa"/>
            <w:vMerge w:val="restart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 администрации Нововеличковского сельского поселения, подрядчик</w:t>
            </w:r>
          </w:p>
        </w:tc>
      </w:tr>
      <w:tr w:rsidR="003A40E1" w:rsidRPr="003A40E1" w:rsidTr="0080572F">
        <w:tc>
          <w:tcPr>
            <w:tcW w:w="993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2751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0E1" w:rsidRPr="003A40E1" w:rsidTr="0080572F">
        <w:tc>
          <w:tcPr>
            <w:tcW w:w="993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0E1" w:rsidRPr="003A40E1" w:rsidTr="0080572F">
        <w:tc>
          <w:tcPr>
            <w:tcW w:w="993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0E1" w:rsidRPr="003A40E1" w:rsidTr="0080572F">
        <w:trPr>
          <w:trHeight w:val="380"/>
        </w:trPr>
        <w:tc>
          <w:tcPr>
            <w:tcW w:w="993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0E1" w:rsidRPr="003A40E1" w:rsidTr="0080572F">
        <w:tc>
          <w:tcPr>
            <w:tcW w:w="993" w:type="dxa"/>
            <w:vMerge w:val="restart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Обслуживание источников наружного противопожарного водоснабжения (пожарные гидранты), пожарная сигнализация</w:t>
            </w:r>
          </w:p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3A40E1" w:rsidRPr="003A40E1" w:rsidRDefault="003A40E1" w:rsidP="003A40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Обеспечение снижения времени пребывания первого пожарного подразделения к месту забора воды;</w:t>
            </w:r>
          </w:p>
        </w:tc>
        <w:tc>
          <w:tcPr>
            <w:tcW w:w="2919" w:type="dxa"/>
            <w:vMerge w:val="restart"/>
            <w:shd w:val="clear" w:color="auto" w:fill="auto"/>
          </w:tcPr>
          <w:p w:rsidR="003A40E1" w:rsidRPr="003A40E1" w:rsidRDefault="003A40E1" w:rsidP="003A40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 администрации Нововеличковского сельского поселения, подрядчик</w:t>
            </w:r>
          </w:p>
        </w:tc>
      </w:tr>
      <w:tr w:rsidR="003A40E1" w:rsidRPr="003A40E1" w:rsidTr="0080572F">
        <w:tc>
          <w:tcPr>
            <w:tcW w:w="993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2751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0E1" w:rsidRPr="003A40E1" w:rsidTr="0080572F">
        <w:tc>
          <w:tcPr>
            <w:tcW w:w="993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0E1" w:rsidRPr="003A40E1" w:rsidTr="0080572F">
        <w:tc>
          <w:tcPr>
            <w:tcW w:w="993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0E1" w:rsidRPr="003A40E1" w:rsidTr="0080572F">
        <w:trPr>
          <w:trHeight w:val="403"/>
        </w:trPr>
        <w:tc>
          <w:tcPr>
            <w:tcW w:w="993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0E1" w:rsidRPr="003A40E1" w:rsidTr="0080572F">
        <w:tc>
          <w:tcPr>
            <w:tcW w:w="993" w:type="dxa"/>
            <w:vMerge w:val="restart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2751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0E1" w:rsidRPr="003A40E1" w:rsidTr="0080572F">
        <w:tc>
          <w:tcPr>
            <w:tcW w:w="993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2751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0E1" w:rsidRPr="003A40E1" w:rsidTr="0080572F">
        <w:tc>
          <w:tcPr>
            <w:tcW w:w="993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0E1" w:rsidRPr="003A40E1" w:rsidTr="0080572F">
        <w:tc>
          <w:tcPr>
            <w:tcW w:w="993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0E1" w:rsidRPr="003A40E1" w:rsidTr="0080572F">
        <w:tc>
          <w:tcPr>
            <w:tcW w:w="993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shd w:val="clear" w:color="auto" w:fill="auto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A40E1" w:rsidRPr="003A40E1" w:rsidRDefault="003A40E1" w:rsidP="003A40E1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отдела ЖКХ, малого и среднего </w:t>
      </w: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администрации Нововеличковского сельского поселения                                                                               Л.С. Моренченко</w:t>
      </w: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0E1" w:rsidRPr="003A40E1" w:rsidRDefault="003A40E1" w:rsidP="003A40E1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 «Обеспечение пожарной безопасности объектов в Нововеличковском сельском поселении Динского района на 2022 год</w:t>
      </w:r>
      <w:r w:rsidRPr="003A4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A40E1" w:rsidRPr="003A40E1" w:rsidRDefault="003A40E1" w:rsidP="003A40E1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3A40E1" w:rsidRPr="003A40E1" w:rsidRDefault="003A40E1" w:rsidP="003A40E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A4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пожарной безопасности объектов в Нововеличковском сельском поселении Динского района на 2022 год</w:t>
      </w:r>
      <w:r w:rsidRPr="003A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40E1" w:rsidRPr="003A40E1" w:rsidRDefault="003A40E1" w:rsidP="003A40E1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E1">
        <w:rPr>
          <w:rFonts w:ascii="Calibri" w:eastAsia="Times New Roman" w:hAnsi="Calibri" w:cs="Times New Roman"/>
          <w:lang w:eastAsia="ru-RU"/>
        </w:rPr>
        <w:t xml:space="preserve"> </w:t>
      </w:r>
      <w:proofErr w:type="gramStart"/>
      <w:r w:rsidRPr="003A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программы, срок действия, </w:t>
      </w:r>
      <w:proofErr w:type="gramEnd"/>
    </w:p>
    <w:p w:rsidR="003A40E1" w:rsidRPr="003A40E1" w:rsidRDefault="003A40E1" w:rsidP="003A40E1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Нововеличковского сельского поселения Динского района </w:t>
      </w:r>
      <w:proofErr w:type="gramStart"/>
      <w:r w:rsidRPr="003A4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A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  </w:t>
      </w:r>
    </w:p>
    <w:p w:rsidR="003A40E1" w:rsidRPr="003A40E1" w:rsidRDefault="003A40E1" w:rsidP="003A4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правого акта, которым утверждена программа)</w:t>
      </w:r>
    </w:p>
    <w:p w:rsidR="003A40E1" w:rsidRPr="003A40E1" w:rsidRDefault="003A40E1" w:rsidP="003A40E1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  <w:gridCol w:w="1417"/>
        <w:gridCol w:w="2410"/>
        <w:gridCol w:w="2693"/>
      </w:tblGrid>
      <w:tr w:rsidR="003A40E1" w:rsidRPr="003A40E1" w:rsidTr="0080572F">
        <w:trPr>
          <w:trHeight w:val="374"/>
        </w:trPr>
        <w:tc>
          <w:tcPr>
            <w:tcW w:w="9039" w:type="dxa"/>
            <w:vMerge w:val="restart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10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693" w:type="dxa"/>
            <w:vMerge w:val="restart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3A40E1" w:rsidRPr="003A40E1" w:rsidTr="0080572F">
        <w:trPr>
          <w:trHeight w:val="374"/>
        </w:trPr>
        <w:tc>
          <w:tcPr>
            <w:tcW w:w="9039" w:type="dxa"/>
            <w:vMerge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693" w:type="dxa"/>
            <w:vMerge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0E1" w:rsidRPr="003A40E1" w:rsidTr="0080572F">
        <w:tc>
          <w:tcPr>
            <w:tcW w:w="9039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A40E1" w:rsidRPr="003A40E1" w:rsidTr="0080572F">
        <w:tc>
          <w:tcPr>
            <w:tcW w:w="15559" w:type="dxa"/>
            <w:gridSpan w:val="4"/>
          </w:tcPr>
          <w:p w:rsidR="003A40E1" w:rsidRPr="003A40E1" w:rsidRDefault="003A40E1" w:rsidP="003A40E1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  <w:lang w:eastAsia="ru-RU"/>
              </w:rPr>
            </w:pPr>
            <w:r w:rsidRPr="003A40E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Муниципальная программа «</w:t>
            </w:r>
            <w:r w:rsidRPr="003A40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пожарной безопасности объектов в Нововеличковском сельском поселении Динского района на 2022 год</w:t>
            </w:r>
            <w:r w:rsidRPr="003A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A40E1" w:rsidRPr="003A40E1" w:rsidTr="0080572F">
        <w:tc>
          <w:tcPr>
            <w:tcW w:w="15559" w:type="dxa"/>
            <w:gridSpan w:val="4"/>
          </w:tcPr>
          <w:p w:rsidR="003A40E1" w:rsidRPr="003A40E1" w:rsidRDefault="003A40E1" w:rsidP="003A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  <w:p w:rsidR="003A40E1" w:rsidRPr="003A40E1" w:rsidRDefault="003A40E1" w:rsidP="003A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в Нововеличковском сельском поселении Динского района</w:t>
            </w:r>
          </w:p>
        </w:tc>
      </w:tr>
      <w:tr w:rsidR="003A40E1" w:rsidRPr="003A40E1" w:rsidTr="0080572F">
        <w:tc>
          <w:tcPr>
            <w:tcW w:w="15559" w:type="dxa"/>
            <w:gridSpan w:val="4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  <w:p w:rsidR="003A40E1" w:rsidRPr="003A40E1" w:rsidRDefault="003A40E1" w:rsidP="003A4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снижения времени пребывания первого пожарного подразделения к месту забора воды; модернизация муниципальных и ведомственных подразделений пожарной охраны</w:t>
            </w:r>
          </w:p>
        </w:tc>
      </w:tr>
      <w:tr w:rsidR="003A40E1" w:rsidRPr="003A40E1" w:rsidTr="0080572F">
        <w:trPr>
          <w:trHeight w:val="474"/>
        </w:trPr>
        <w:tc>
          <w:tcPr>
            <w:tcW w:w="9039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№1</w:t>
            </w:r>
          </w:p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компонентов средств пожаротушения</w:t>
            </w:r>
          </w:p>
        </w:tc>
        <w:tc>
          <w:tcPr>
            <w:tcW w:w="1417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0E1" w:rsidRPr="003A40E1" w:rsidTr="0080572F">
        <w:tc>
          <w:tcPr>
            <w:tcW w:w="9039" w:type="dxa"/>
          </w:tcPr>
          <w:p w:rsidR="003A40E1" w:rsidRPr="003A40E1" w:rsidRDefault="003A40E1" w:rsidP="003A40E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0E1">
              <w:rPr>
                <w:rFonts w:ascii="Times New Roman" w:eastAsia="Calibri" w:hAnsi="Times New Roman" w:cs="Times New Roman"/>
              </w:rPr>
              <w:t>1.1 Ремонт компонентов средств пожаротушения (пожарная сигнализация, пожарные гидранты)</w:t>
            </w:r>
          </w:p>
        </w:tc>
        <w:tc>
          <w:tcPr>
            <w:tcW w:w="1417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</w:t>
            </w:r>
          </w:p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4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0E1" w:rsidRPr="003A40E1" w:rsidTr="0080572F">
        <w:tc>
          <w:tcPr>
            <w:tcW w:w="9039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E1">
              <w:rPr>
                <w:rFonts w:ascii="Times New Roman" w:eastAsia="Times New Roman" w:hAnsi="Times New Roman" w:cs="Times New Roman"/>
                <w:lang w:eastAsia="ru-RU"/>
              </w:rPr>
              <w:t>1.2 Обслуживание источников наружного противопожарного водоснабжения (пожарные гидранты), пожарная сигнализация</w:t>
            </w:r>
          </w:p>
        </w:tc>
        <w:tc>
          <w:tcPr>
            <w:tcW w:w="1417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4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410" w:type="dxa"/>
          </w:tcPr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3A40E1" w:rsidRPr="003A40E1" w:rsidRDefault="003A40E1" w:rsidP="003A4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40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3A40E1" w:rsidRPr="003A40E1" w:rsidRDefault="003A40E1" w:rsidP="003A4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40E1" w:rsidRPr="003A40E1" w:rsidRDefault="003A40E1" w:rsidP="003A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отдела ЖКХ, малого и среднего </w:t>
      </w: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0E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администрации Нововеличковского сельского поселения                                                                               Л.С. Моренченко</w:t>
      </w:r>
    </w:p>
    <w:p w:rsidR="003A40E1" w:rsidRPr="003A40E1" w:rsidRDefault="003A40E1" w:rsidP="003A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0E1" w:rsidRPr="003A40E1" w:rsidRDefault="003A40E1" w:rsidP="003A4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40E1" w:rsidRPr="003A40E1" w:rsidSect="00EC25B4">
          <w:pgSz w:w="16838" w:h="11906" w:orient="landscape"/>
          <w:pgMar w:top="851" w:right="709" w:bottom="567" w:left="567" w:header="709" w:footer="709" w:gutter="0"/>
          <w:cols w:space="708"/>
          <w:docGrid w:linePitch="360"/>
        </w:sectPr>
      </w:pPr>
    </w:p>
    <w:p w:rsidR="003A40E1" w:rsidRPr="003A40E1" w:rsidRDefault="003A40E1" w:rsidP="003A40E1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F27F2" w:rsidRPr="003A40E1" w:rsidRDefault="00BF27F2" w:rsidP="003A40E1"/>
    <w:sectPr w:rsidR="00BF27F2" w:rsidRPr="003A40E1" w:rsidSect="00DF07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74BC"/>
    <w:multiLevelType w:val="hybridMultilevel"/>
    <w:tmpl w:val="F3466012"/>
    <w:lvl w:ilvl="0" w:tplc="7A00CD9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D9"/>
    <w:rsid w:val="000035F4"/>
    <w:rsid w:val="00391DA1"/>
    <w:rsid w:val="003A40E1"/>
    <w:rsid w:val="004A6436"/>
    <w:rsid w:val="006829FE"/>
    <w:rsid w:val="00787C06"/>
    <w:rsid w:val="00986ED9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2360</Words>
  <Characters>13455</Characters>
  <Application>Microsoft Office Word</Application>
  <DocSecurity>0</DocSecurity>
  <Lines>112</Lines>
  <Paragraphs>31</Paragraphs>
  <ScaleCrop>false</ScaleCrop>
  <Company/>
  <LinksUpToDate>false</LinksUpToDate>
  <CharactersWithSpaces>15784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4</cp:revision>
  <dcterms:created xsi:type="dcterms:W3CDTF">2021-11-29T13:44:00Z</dcterms:created>
  <dcterms:modified xsi:type="dcterms:W3CDTF">2021-11-30T06:34:00Z</dcterms:modified>
</cp:coreProperties>
</file>