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42" w:rsidRPr="00132242" w:rsidRDefault="00132242" w:rsidP="00132242">
      <w:pPr>
        <w:spacing w:after="0" w:line="240" w:lineRule="auto"/>
        <w:jc w:val="right"/>
        <w:rPr>
          <w:rFonts w:ascii="Calibri" w:eastAsia="Calibri" w:hAnsi="Calibri" w:cs="Times New Roman"/>
          <w:noProof/>
          <w:color w:val="FFFFFF"/>
          <w:sz w:val="28"/>
          <w:szCs w:val="28"/>
          <w:lang w:eastAsia="ru-RU"/>
        </w:rPr>
      </w:pPr>
      <w:r w:rsidRPr="00132242">
        <w:rPr>
          <w:rFonts w:ascii="Calibri" w:eastAsia="Calibri" w:hAnsi="Calibri" w:cs="Times New Roman"/>
          <w:noProof/>
          <w:color w:val="FFFFF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0EEAE1" wp14:editId="75557AC6">
            <wp:simplePos x="0" y="0"/>
            <wp:positionH relativeFrom="column">
              <wp:posOffset>2898140</wp:posOffset>
            </wp:positionH>
            <wp:positionV relativeFrom="paragraph">
              <wp:posOffset>-36830</wp:posOffset>
            </wp:positionV>
            <wp:extent cx="416560" cy="484505"/>
            <wp:effectExtent l="19050" t="0" r="2540" b="0"/>
            <wp:wrapNone/>
            <wp:docPr id="1" name="Рисунок 3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2242">
        <w:rPr>
          <w:rFonts w:ascii="Calibri" w:eastAsia="Calibri" w:hAnsi="Calibri" w:cs="Times New Roman"/>
          <w:noProof/>
          <w:color w:val="FFFFFF"/>
          <w:sz w:val="28"/>
          <w:szCs w:val="28"/>
          <w:lang w:eastAsia="ru-RU"/>
        </w:rPr>
        <w:t>ПРОЕКТ</w:t>
      </w:r>
    </w:p>
    <w:p w:rsidR="00132242" w:rsidRPr="00132242" w:rsidRDefault="00132242" w:rsidP="0013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242" w:rsidRPr="00132242" w:rsidRDefault="00132242" w:rsidP="0013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НОВОВЕЛИЧКОВСКОГО </w:t>
      </w:r>
    </w:p>
    <w:p w:rsidR="00132242" w:rsidRPr="00132242" w:rsidRDefault="00132242" w:rsidP="0013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ДИНСКОГО РАЙОНА</w:t>
      </w:r>
    </w:p>
    <w:p w:rsidR="00132242" w:rsidRPr="00132242" w:rsidRDefault="00132242" w:rsidP="0013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42" w:rsidRPr="00132242" w:rsidRDefault="00132242" w:rsidP="0013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32242" w:rsidRPr="00132242" w:rsidRDefault="00132242" w:rsidP="0013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42" w:rsidRPr="00132242" w:rsidRDefault="00132242" w:rsidP="0013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42" w:rsidRPr="00132242" w:rsidRDefault="00132242" w:rsidP="0013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242" w:rsidRPr="00132242" w:rsidRDefault="00132242" w:rsidP="00132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17.10.2022</w:t>
      </w:r>
      <w:r w:rsidRPr="00132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2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2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2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2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2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2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2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№ 289</w:t>
      </w:r>
    </w:p>
    <w:p w:rsidR="00132242" w:rsidRPr="00132242" w:rsidRDefault="00132242" w:rsidP="00132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2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132242" w:rsidRPr="00132242" w:rsidRDefault="00132242" w:rsidP="001322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2242" w:rsidRPr="00132242" w:rsidRDefault="00132242" w:rsidP="001322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2242" w:rsidRPr="00132242" w:rsidRDefault="00132242" w:rsidP="001322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32242" w:rsidRPr="00132242" w:rsidRDefault="00132242" w:rsidP="001322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1322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определении мест, на которые запрещается возвращать </w:t>
      </w:r>
    </w:p>
    <w:p w:rsidR="00132242" w:rsidRPr="00132242" w:rsidRDefault="00132242" w:rsidP="001322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ru-RU"/>
        </w:rPr>
      </w:pPr>
      <w:r w:rsidRPr="00132242">
        <w:rPr>
          <w:rFonts w:ascii="Times New Roman" w:eastAsia="Calibri" w:hAnsi="Times New Roman" w:cs="Times New Roman"/>
          <w:b/>
          <w:bCs/>
          <w:sz w:val="28"/>
          <w:szCs w:val="28"/>
        </w:rPr>
        <w:t>животных без владельцев на территории</w:t>
      </w:r>
      <w:r w:rsidRPr="00132242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ru-RU"/>
        </w:rPr>
        <w:t xml:space="preserve"> Нововеличковского </w:t>
      </w:r>
    </w:p>
    <w:p w:rsidR="00132242" w:rsidRPr="00132242" w:rsidRDefault="00132242" w:rsidP="001322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2242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eastAsia="ru-RU"/>
        </w:rPr>
        <w:t>сельского поселения Динского района</w:t>
      </w:r>
    </w:p>
    <w:bookmarkEnd w:id="0"/>
    <w:p w:rsidR="00132242" w:rsidRPr="00132242" w:rsidRDefault="00132242" w:rsidP="001322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32242" w:rsidRPr="00132242" w:rsidRDefault="00132242" w:rsidP="001322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32242" w:rsidRPr="00132242" w:rsidRDefault="00132242" w:rsidP="001322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32242" w:rsidRPr="00132242" w:rsidRDefault="00132242" w:rsidP="0013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1322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                        «Об общих принципах организации местного самоуправления в Российской Федерации», </w:t>
      </w:r>
      <w:r w:rsidRPr="00132242">
        <w:rPr>
          <w:rFonts w:ascii="Times New Roman" w:eastAsia="Calibri" w:hAnsi="Times New Roman" w:cs="Times New Roman"/>
          <w:sz w:val="28"/>
          <w:szCs w:val="28"/>
        </w:rPr>
        <w:t>со статьей 18 Федерального закона от</w:t>
      </w:r>
      <w:r w:rsidRPr="0013224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32242">
        <w:rPr>
          <w:rFonts w:ascii="Times New Roman" w:eastAsia="Calibri" w:hAnsi="Times New Roman" w:cs="Times New Roman"/>
          <w:sz w:val="28"/>
          <w:szCs w:val="28"/>
        </w:rPr>
        <w:t>27</w:t>
      </w:r>
      <w:r w:rsidRPr="00132242">
        <w:rPr>
          <w:rFonts w:ascii="Times New Roman" w:eastAsia="Calibri" w:hAnsi="Times New Roman" w:cs="Times New Roman"/>
          <w:spacing w:val="-8"/>
          <w:sz w:val="28"/>
          <w:szCs w:val="28"/>
        </w:rPr>
        <w:t>.12.</w:t>
      </w:r>
      <w:r w:rsidRPr="00132242">
        <w:rPr>
          <w:rFonts w:ascii="Times New Roman" w:eastAsia="Calibri" w:hAnsi="Times New Roman" w:cs="Times New Roman"/>
          <w:sz w:val="28"/>
          <w:szCs w:val="28"/>
        </w:rPr>
        <w:t>2018 № 498-ФЗ                     «Об ответственном обращении с животными и о внесении изменений в отдельные законодательные акты Российской</w:t>
      </w:r>
      <w:r w:rsidRPr="00132242">
        <w:rPr>
          <w:rFonts w:ascii="Times New Roman" w:eastAsia="Calibri" w:hAnsi="Times New Roman" w:cs="Times New Roman"/>
          <w:spacing w:val="-18"/>
          <w:sz w:val="28"/>
          <w:szCs w:val="28"/>
        </w:rPr>
        <w:t xml:space="preserve"> </w:t>
      </w:r>
      <w:r w:rsidRPr="00132242">
        <w:rPr>
          <w:rFonts w:ascii="Times New Roman" w:eastAsia="Calibri" w:hAnsi="Times New Roman" w:cs="Times New Roman"/>
          <w:sz w:val="28"/>
          <w:szCs w:val="28"/>
        </w:rPr>
        <w:t xml:space="preserve">Федерации›, </w:t>
      </w:r>
      <w:r w:rsidRPr="001322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законом Краснодарского края от 11.02.2020 № 4206-КЗ «Об урегулировании отдельных вопросов в области обращения с животными на территории Краснодарского края»</w:t>
      </w:r>
      <w:r w:rsidRPr="001322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на основании п.4 ст. 37 Устава Нововеличковского сельского поселения Динского района, </w:t>
      </w:r>
      <w:r w:rsidRPr="00132242">
        <w:rPr>
          <w:rFonts w:ascii="Times New Roman" w:eastAsia="Calibri" w:hAnsi="Times New Roman" w:cs="Times New Roman"/>
          <w:sz w:val="28"/>
          <w:szCs w:val="28"/>
        </w:rPr>
        <w:t>в целях регулирования вопросов в сфере благоустройства территории Нововеличковского сельского поселения Динского района в части содержания домашних животных и повышения комфортности условий проживания граждан</w:t>
      </w:r>
      <w:r w:rsidRPr="0013224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 о с т а н о в л я ю</w:t>
      </w:r>
      <w:r w:rsidRPr="0013224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:</w:t>
      </w:r>
    </w:p>
    <w:p w:rsidR="00132242" w:rsidRPr="00132242" w:rsidRDefault="00132242" w:rsidP="0013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13224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 </w:t>
      </w:r>
      <w:r w:rsidRPr="0013224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Определить места, на которые запрещается возврат животных без владельцев в границах Нововеличковского сельского поселения Динского района (прежние места обитания):</w:t>
      </w:r>
    </w:p>
    <w:p w:rsidR="00132242" w:rsidRPr="00132242" w:rsidRDefault="00132242" w:rsidP="0013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13224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лиц);</w:t>
      </w:r>
    </w:p>
    <w:p w:rsidR="00132242" w:rsidRPr="00132242" w:rsidRDefault="00132242" w:rsidP="0013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13224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132242" w:rsidRPr="00132242" w:rsidRDefault="00132242" w:rsidP="0013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13224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- детские игровые и детские спортивные площадки;</w:t>
      </w:r>
    </w:p>
    <w:p w:rsidR="00132242" w:rsidRPr="00132242" w:rsidRDefault="00132242" w:rsidP="0013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13224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кластеры;</w:t>
      </w:r>
    </w:p>
    <w:p w:rsidR="00132242" w:rsidRPr="00132242" w:rsidRDefault="00132242" w:rsidP="0013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13224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места размещения нестационарных торговых объектов;</w:t>
      </w:r>
    </w:p>
    <w:p w:rsidR="00132242" w:rsidRPr="00132242" w:rsidRDefault="00132242" w:rsidP="0013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13224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кладбища и мемориальные зоны;</w:t>
      </w:r>
    </w:p>
    <w:p w:rsidR="00132242" w:rsidRPr="00132242" w:rsidRDefault="00132242" w:rsidP="0013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13224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территории лечебных учреждений;</w:t>
      </w:r>
    </w:p>
    <w:p w:rsidR="00132242" w:rsidRPr="00132242" w:rsidRDefault="00132242" w:rsidP="0013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13224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площадки танцевальные, для отдыха и досуга, проведения массовых мероприятий, размещения аттракционов, средств информации;</w:t>
      </w:r>
    </w:p>
    <w:p w:rsidR="00132242" w:rsidRPr="00132242" w:rsidRDefault="00132242" w:rsidP="0013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13224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 </w:t>
      </w:r>
      <w:proofErr w:type="spellStart"/>
      <w:r w:rsidRPr="0013224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водоохранные</w:t>
      </w:r>
      <w:proofErr w:type="spellEnd"/>
      <w:r w:rsidRPr="0013224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зоны.</w:t>
      </w:r>
    </w:p>
    <w:p w:rsidR="00132242" w:rsidRPr="00132242" w:rsidRDefault="00132242" w:rsidP="001322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E1D1E"/>
          <w:sz w:val="28"/>
          <w:szCs w:val="28"/>
          <w:shd w:val="clear" w:color="auto" w:fill="FFFFFF"/>
        </w:rPr>
      </w:pPr>
      <w:r w:rsidRPr="00132242">
        <w:rPr>
          <w:rFonts w:ascii="Times New Roman" w:eastAsia="Calibri" w:hAnsi="Times New Roman" w:cs="Times New Roman"/>
          <w:color w:val="1E1D1E"/>
          <w:sz w:val="28"/>
          <w:szCs w:val="28"/>
          <w:shd w:val="clear" w:color="auto" w:fill="FFFFFF"/>
        </w:rPr>
        <w:t>2. Определить уполномоченным лицом, на принятие решения о возврате животных без владельцев на прежние места обитания на территории Нововеличковского сельского поселения Динского района, главу Нововеличковского сельского поселения Динского района Г.М.Кова.</w:t>
      </w:r>
    </w:p>
    <w:p w:rsidR="00132242" w:rsidRPr="00132242" w:rsidRDefault="00132242" w:rsidP="001322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NewRomanPSMT"/>
          <w:color w:val="000000"/>
          <w:sz w:val="28"/>
          <w:szCs w:val="28"/>
          <w:lang w:eastAsia="ru-RU"/>
        </w:rPr>
      </w:pPr>
      <w:r w:rsidRPr="001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ЖКХ, малого и среднего </w:t>
      </w:r>
      <w:proofErr w:type="gramStart"/>
      <w:r w:rsidRPr="001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  администрации</w:t>
      </w:r>
      <w:proofErr w:type="gramEnd"/>
      <w:r w:rsidRPr="001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Нововеличковского сельского поселения Динского района (</w:t>
      </w:r>
      <w:proofErr w:type="spellStart"/>
      <w:r w:rsidRPr="001322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Моренченко</w:t>
      </w:r>
      <w:proofErr w:type="spellEnd"/>
      <w:r w:rsidRPr="001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32242">
        <w:rPr>
          <w:rFonts w:ascii="Times New Roman" w:eastAsia="Calibri" w:hAnsi="Times New Roman" w:cs="TimesNewRomanPSMT"/>
          <w:color w:val="000000"/>
          <w:sz w:val="28"/>
          <w:szCs w:val="28"/>
          <w:lang w:eastAsia="ru-RU"/>
        </w:rPr>
        <w:t>руководствоваться настоящим постановлением в работе.</w:t>
      </w:r>
    </w:p>
    <w:p w:rsidR="00132242" w:rsidRPr="00132242" w:rsidRDefault="00132242" w:rsidP="00132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242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ru-RU"/>
        </w:rPr>
        <w:t xml:space="preserve">4. </w:t>
      </w:r>
      <w:r w:rsidRPr="00132242">
        <w:rPr>
          <w:rFonts w:ascii="Times New Roman" w:eastAsia="Calibri" w:hAnsi="Times New Roman" w:cs="Times New Roman"/>
          <w:sz w:val="28"/>
          <w:szCs w:val="28"/>
        </w:rPr>
        <w:t>Отделу по общим и правовым вопросам администрации Нововеличковского сельского поселения (Калитка) официально обнародовать настоящее постановление и обеспечить его размещение на официальном сайте Нововеличковского сельского поселения в сети Интернет.</w:t>
      </w:r>
    </w:p>
    <w:p w:rsidR="00132242" w:rsidRPr="00132242" w:rsidRDefault="00132242" w:rsidP="00132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2"/>
          <w:sz w:val="28"/>
          <w:szCs w:val="28"/>
          <w:lang w:eastAsia="ru-RU"/>
        </w:rPr>
      </w:pPr>
      <w:r w:rsidRPr="00132242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ru-RU"/>
        </w:rPr>
        <w:t>5. Контроль за выполнением настоящего постановления оставляю за собой</w:t>
      </w:r>
      <w:r w:rsidRPr="001322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2242" w:rsidRPr="00132242" w:rsidRDefault="00132242" w:rsidP="001322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13224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6. </w:t>
      </w:r>
      <w:r w:rsidRPr="00132242">
        <w:rPr>
          <w:rFonts w:ascii="TimesNewRomanPSMT" w:eastAsia="Calibri" w:hAnsi="TimesNewRomanPSMT" w:cs="TimesNewRomanPSMT"/>
          <w:color w:val="000000"/>
          <w:sz w:val="28"/>
          <w:szCs w:val="28"/>
        </w:rPr>
        <w:t>Постановление вступает в силу после его официального обнародования.</w:t>
      </w:r>
    </w:p>
    <w:p w:rsidR="00132242" w:rsidRPr="00132242" w:rsidRDefault="00132242" w:rsidP="00132242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132242" w:rsidRPr="00132242" w:rsidRDefault="00132242" w:rsidP="00132242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132242" w:rsidRPr="00132242" w:rsidRDefault="00132242" w:rsidP="00132242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132242" w:rsidRPr="00132242" w:rsidRDefault="00132242" w:rsidP="00132242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13224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Глава Нововеличковского </w:t>
      </w:r>
    </w:p>
    <w:p w:rsidR="00132242" w:rsidRPr="00132242" w:rsidRDefault="00132242" w:rsidP="00132242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132242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сельского поселения                                                                               Г.М.Кова</w:t>
      </w:r>
    </w:p>
    <w:p w:rsidR="00132242" w:rsidRPr="00132242" w:rsidRDefault="00132242" w:rsidP="00132242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132242" w:rsidRPr="00132242" w:rsidRDefault="00132242" w:rsidP="00132242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132242" w:rsidRPr="00132242" w:rsidRDefault="00132242" w:rsidP="00132242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132242" w:rsidRPr="00132242" w:rsidRDefault="00132242" w:rsidP="00132242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132242" w:rsidRPr="00132242" w:rsidRDefault="00132242" w:rsidP="00132242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132242" w:rsidRPr="00132242" w:rsidRDefault="00132242" w:rsidP="00132242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132242" w:rsidRPr="00132242" w:rsidRDefault="00132242" w:rsidP="00132242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132242" w:rsidRPr="00132242" w:rsidRDefault="00132242" w:rsidP="00132242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132242" w:rsidRPr="00132242" w:rsidRDefault="00132242" w:rsidP="00132242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132242" w:rsidRPr="00132242" w:rsidRDefault="00132242" w:rsidP="00132242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132242" w:rsidRPr="00132242" w:rsidRDefault="00132242" w:rsidP="00132242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132242" w:rsidRPr="00132242" w:rsidRDefault="00132242" w:rsidP="00132242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F111E9" w:rsidRDefault="00F111E9"/>
    <w:sectPr w:rsidR="00F111E9" w:rsidSect="00C0668D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B2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01395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0668D" w:rsidRPr="00C0668D" w:rsidRDefault="0013224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0668D">
          <w:rPr>
            <w:rFonts w:ascii="Times New Roman" w:hAnsi="Times New Roman"/>
            <w:sz w:val="28"/>
            <w:szCs w:val="28"/>
          </w:rPr>
          <w:fldChar w:fldCharType="begin"/>
        </w:r>
        <w:r w:rsidRPr="00C0668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0668D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C0668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0668D" w:rsidRDefault="001322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8"/>
    <w:rsid w:val="00132242"/>
    <w:rsid w:val="00640DE8"/>
    <w:rsid w:val="00F1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14CA3-A487-40ED-85F0-4B40E1A8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2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322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2022-10-19T07:24:00Z</dcterms:created>
  <dcterms:modified xsi:type="dcterms:W3CDTF">2022-10-19T07:24:00Z</dcterms:modified>
</cp:coreProperties>
</file>