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FFFFFF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noProof/>
          <w:color w:val="FFFFFF"/>
          <w:sz w:val="28"/>
          <w:szCs w:val="28"/>
          <w:lang w:eastAsia="ru-RU"/>
        </w:rPr>
        <w:drawing>
          <wp:inline distT="0" distB="0" distL="0" distR="0" wp14:anchorId="56601F32" wp14:editId="40999BE7">
            <wp:extent cx="438150" cy="4953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FFFFFF"/>
          <w:sz w:val="28"/>
          <w:szCs w:val="28"/>
          <w:lang w:eastAsia="ru-RU" w:bidi="ru-RU"/>
        </w:rPr>
      </w:pP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aps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b/>
          <w:bCs/>
          <w:caps/>
          <w:sz w:val="28"/>
          <w:szCs w:val="28"/>
          <w:lang w:eastAsia="ru-RU" w:bidi="ru-RU"/>
        </w:rPr>
        <w:t>АДМИНИСТРАЦИЯ Нововеличковского</w:t>
      </w: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aps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b/>
          <w:bCs/>
          <w:caps/>
          <w:sz w:val="28"/>
          <w:szCs w:val="28"/>
          <w:lang w:eastAsia="ru-RU" w:bidi="ru-RU"/>
        </w:rPr>
        <w:t>сельского поселения Динского района</w:t>
      </w:r>
    </w:p>
    <w:p w:rsidR="00364E92" w:rsidRPr="00364E92" w:rsidRDefault="00364E92" w:rsidP="00364E92">
      <w:pPr>
        <w:widowControl w:val="0"/>
        <w:tabs>
          <w:tab w:val="left" w:pos="708"/>
        </w:tabs>
        <w:suppressAutoHyphens/>
        <w:autoSpaceDE w:val="0"/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</w:pPr>
      <w:r w:rsidRPr="00364E92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  <w:t>ПОСТАНОВЛЕНИЕ</w:t>
      </w: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05.05.2023</w:t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  <w:t xml:space="preserve">№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138</w:t>
      </w: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станица Нововеличковская</w:t>
      </w: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Об утверждении Правил определения требований к отдельным видам</w:t>
      </w: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товаров, работ, услуг (в том числе предельные цены товаров, </w:t>
      </w: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работ, услуг), закупаемым муниципальными органами и </w:t>
      </w: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подведомственными им казенными учреждениями, бюджетными </w:t>
      </w: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учреждениями и унитарными предприятиями </w:t>
      </w: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Нововеличковского сельского поселения Динского района</w:t>
      </w: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364E92" w:rsidRPr="00364E92" w:rsidRDefault="00364E92" w:rsidP="00364E92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bookmarkStart w:id="0" w:name="sub_1"/>
      <w:r w:rsidRPr="00364E92">
        <w:rPr>
          <w:rFonts w:ascii="Times New Roman" w:eastAsia="Arial" w:hAnsi="Times New Roman" w:cs="Times New Roman"/>
          <w:sz w:val="28"/>
          <w:szCs w:val="28"/>
          <w:lang w:eastAsia="ar-SA" w:bidi="ru-RU"/>
        </w:rPr>
        <w:t>В соответствии со статьей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</w:t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364E92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руководствуясь ст. 68 Устава Нововеличковского сельского поселения Динского района </w:t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Администрация муниципального образования Нововеличковского сельского поселения Динского района, предписание прокуратуры Динского района п о с т а н о в л я ю:</w:t>
      </w:r>
    </w:p>
    <w:bookmarkEnd w:id="0"/>
    <w:p w:rsidR="00364E92" w:rsidRPr="00364E92" w:rsidRDefault="00364E92" w:rsidP="00364E92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E92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Правила определения требований к отдельным видам товаров, работ, услуг (в том числе предельные цены товаров, работ, услуг), закупаемым муниципальными органами и подведомственными им казенными учреждениями, бюджетными учреждениями и унитарными предприятиями </w:t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Нововеличковского сельского поселения Динского района,</w:t>
      </w:r>
      <w:r w:rsidRPr="00364E92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приложения. </w:t>
      </w:r>
    </w:p>
    <w:p w:rsidR="00364E92" w:rsidRPr="00364E92" w:rsidRDefault="00364E92" w:rsidP="00364E92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64E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финансов и муниципальных закупок (Перевало</w:t>
      </w:r>
      <w:r w:rsidRPr="00364E9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ва) р</w:t>
      </w:r>
      <w:r w:rsidRPr="00364E92">
        <w:rPr>
          <w:rFonts w:ascii="Times New Roman" w:eastAsia="Times New Roman" w:hAnsi="Times New Roman" w:cs="Times New Roman"/>
          <w:sz w:val="28"/>
          <w:szCs w:val="28"/>
          <w:lang w:eastAsia="ar-SA"/>
        </w:rPr>
        <w:t>азместить на официальном сайте Единой информационной системы (www.zakupki.gov.ru) настоящее постановление в течение 7 рабочих дней со дня его утверждения.</w:t>
      </w:r>
    </w:p>
    <w:p w:rsidR="00364E92" w:rsidRPr="00364E92" w:rsidRDefault="00364E92" w:rsidP="00364E92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Отделу по общим и правовым вопросам (Калитка) обнародовать настоящее постановление и разместить его на официальном сайте Нововеличковского сельского поселения</w:t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.</w:t>
      </w: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4.</w:t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Настоящее постановление вступает в силу после его официального обнародования.</w:t>
      </w:r>
    </w:p>
    <w:p w:rsidR="00364E92" w:rsidRPr="00364E92" w:rsidRDefault="00364E92" w:rsidP="00364E92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bookmarkStart w:id="1" w:name="bookmark0"/>
    </w:p>
    <w:p w:rsidR="00364E92" w:rsidRPr="00364E92" w:rsidRDefault="00364E92" w:rsidP="00364E92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364E92" w:rsidRPr="00364E92" w:rsidRDefault="00364E92" w:rsidP="00364E92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bookmarkStart w:id="2" w:name="_GoBack"/>
      <w:bookmarkEnd w:id="2"/>
    </w:p>
    <w:bookmarkEnd w:id="1"/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Глава Нововеличковского </w:t>
      </w: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сельского поселения     </w:t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  <w:t xml:space="preserve">     Г.М. Кова</w:t>
      </w:r>
    </w:p>
    <w:p w:rsidR="00364E92" w:rsidRPr="00364E92" w:rsidRDefault="00364E92" w:rsidP="00364E92">
      <w:pPr>
        <w:widowControl w:val="0"/>
        <w:tabs>
          <w:tab w:val="left" w:pos="7920"/>
        </w:tabs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br w:type="page"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ПРИЛОЖЕНИЕ № 1</w:t>
      </w:r>
      <w:r w:rsidRPr="00364E92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 xml:space="preserve"> </w:t>
      </w:r>
    </w:p>
    <w:p w:rsidR="00364E92" w:rsidRPr="00364E92" w:rsidRDefault="00364E92" w:rsidP="00364E92">
      <w:pPr>
        <w:keepNext/>
        <w:widowControl w:val="0"/>
        <w:numPr>
          <w:ilvl w:val="0"/>
          <w:numId w:val="1"/>
        </w:numPr>
        <w:tabs>
          <w:tab w:val="left" w:pos="432"/>
        </w:tabs>
        <w:suppressAutoHyphens/>
        <w:autoSpaceDE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 w:bidi="ru-RU"/>
        </w:rPr>
      </w:pPr>
    </w:p>
    <w:p w:rsidR="00364E92" w:rsidRPr="00364E92" w:rsidRDefault="00364E92" w:rsidP="00364E92">
      <w:pPr>
        <w:keepNext/>
        <w:widowControl w:val="0"/>
        <w:numPr>
          <w:ilvl w:val="0"/>
          <w:numId w:val="1"/>
        </w:numPr>
        <w:tabs>
          <w:tab w:val="left" w:pos="432"/>
        </w:tabs>
        <w:suppressAutoHyphens/>
        <w:autoSpaceDE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 w:bidi="ru-RU"/>
        </w:rPr>
      </w:pPr>
      <w:r w:rsidRPr="00364E9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 w:bidi="ru-RU"/>
        </w:rPr>
        <w:t>к постановлению администрации</w:t>
      </w: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ind w:firstLine="5103"/>
        <w:jc w:val="right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Нововеличковского сельского</w:t>
      </w: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ind w:left="5103"/>
        <w:jc w:val="right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поселения Динского района</w:t>
      </w:r>
    </w:p>
    <w:p w:rsidR="00364E92" w:rsidRPr="00364E92" w:rsidRDefault="00364E92" w:rsidP="00364E92">
      <w:pPr>
        <w:widowControl w:val="0"/>
        <w:numPr>
          <w:ilvl w:val="2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05.05.2023 г.</w:t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№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138</w:t>
      </w:r>
    </w:p>
    <w:p w:rsidR="00364E92" w:rsidRPr="00364E92" w:rsidRDefault="00364E92" w:rsidP="00364E92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64E92" w:rsidRPr="00364E92" w:rsidRDefault="00364E92" w:rsidP="00364E92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64E92" w:rsidRPr="00364E92" w:rsidRDefault="00364E92" w:rsidP="00364E92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bookmarkStart w:id="3" w:name="P34"/>
      <w:bookmarkEnd w:id="3"/>
      <w:r w:rsidRPr="00364E92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Правила определения требований к отдельным видам</w:t>
      </w:r>
    </w:p>
    <w:p w:rsidR="00364E92" w:rsidRPr="00364E92" w:rsidRDefault="00364E92" w:rsidP="00364E92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товаров, работ, услуг (в том числе предельные цены товаров, работ, услуг), закупаемым муниципальными органами и подведомственными им казенными учреждениями, бюджетными учреждениями </w:t>
      </w:r>
      <w:r w:rsidRPr="00364E92">
        <w:rPr>
          <w:rFonts w:ascii="Times New Roman" w:eastAsia="Times New Roman" w:hAnsi="Times New Roman" w:cs="Times New Roman"/>
          <w:b/>
          <w:bCs/>
          <w:sz w:val="28"/>
          <w:szCs w:val="28"/>
        </w:rPr>
        <w:t>и унитарными предприятиями</w:t>
      </w:r>
      <w:r w:rsidRPr="00364E92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 Нововеличковского сельского поселения Динского района </w:t>
      </w:r>
    </w:p>
    <w:p w:rsidR="00364E92" w:rsidRPr="00364E92" w:rsidRDefault="00364E92" w:rsidP="00364E92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</w:p>
    <w:p w:rsidR="00364E92" w:rsidRPr="00364E92" w:rsidRDefault="00364E92" w:rsidP="00364E92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1. Настоящие Правила устанавливают порядок определения требований к отдельным видам товаров, работ, услуг (в том числе предельные цены товаров, работ, услуг), закупаемым муниципальными органами и подведомственными им казенными учреждениями, бюджетными учреждениями </w:t>
      </w:r>
      <w:r w:rsidRPr="00364E92">
        <w:rPr>
          <w:rFonts w:ascii="Times New Roman" w:eastAsia="Times New Roman" w:hAnsi="Times New Roman" w:cs="Times New Roman"/>
          <w:sz w:val="28"/>
          <w:szCs w:val="28"/>
        </w:rPr>
        <w:t>и унитарными предприятиями</w:t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Нововеличковского сельского поселения Динского района (далее - Правила).</w:t>
      </w:r>
    </w:p>
    <w:p w:rsidR="00364E92" w:rsidRPr="00364E92" w:rsidRDefault="00364E92" w:rsidP="00364E92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Под видом товаров, работ, услуг в целях настоящих Правил понимаются виды товаров, работ, услуг соответствующие 6-значному коду позиции по Общероссийскому классификатору продукции по видам экономической деятельности (ОКПД).</w:t>
      </w:r>
    </w:p>
    <w:p w:rsidR="00364E92" w:rsidRPr="00364E92" w:rsidRDefault="00364E92" w:rsidP="00364E92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Под муниципальными органами в </w:t>
      </w:r>
      <w:r w:rsidRPr="00364E92">
        <w:rPr>
          <w:rFonts w:ascii="Times New Roman" w:eastAsia="Arial" w:hAnsi="Times New Roman" w:cs="Times New Roman"/>
          <w:spacing w:val="-1"/>
          <w:sz w:val="28"/>
          <w:szCs w:val="28"/>
          <w:lang w:eastAsia="ru-RU" w:bidi="ru-RU"/>
        </w:rPr>
        <w:t>целях настоящих Правил понимаются органы местного самоуправления муниципального образования Нововеличковское сельское поселение</w:t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, </w:t>
      </w:r>
      <w:r w:rsidRPr="00364E92">
        <w:rPr>
          <w:rFonts w:ascii="Times New Roman" w:eastAsia="Arial" w:hAnsi="Times New Roman" w:cs="Times New Roman"/>
          <w:spacing w:val="-3"/>
          <w:sz w:val="28"/>
          <w:szCs w:val="28"/>
          <w:lang w:eastAsia="ru-RU" w:bidi="ru-RU"/>
        </w:rPr>
        <w:t xml:space="preserve">отраслевые (функциональные) органы </w:t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администрации Нововеличковского сельского поселения, являющиеся в соответствии с бюджетным законодательством Российской Федерации главными распорядителями средств бюджета Нововеличковского сельского поселения.</w:t>
      </w:r>
    </w:p>
    <w:p w:rsidR="00364E92" w:rsidRPr="00364E92" w:rsidRDefault="00364E92" w:rsidP="00364E92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2. Муниципальные органы </w:t>
      </w:r>
      <w:r w:rsidRPr="00364E92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ru-RU" w:bidi="ru-RU"/>
        </w:rPr>
        <w:t xml:space="preserve">(далее – заказчики) </w:t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утверждают определенные в соответствии с настоящими Правилами требования к закупаемым ими и подведомственными им казенными учреждениями, бюджетными учреждениями и муниципальными унитарными предприятиями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 </w:t>
      </w:r>
    </w:p>
    <w:p w:rsidR="00364E92" w:rsidRPr="00364E92" w:rsidRDefault="00364E92" w:rsidP="00364E92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Ведомственный перечень составляется по форме согласно приложению №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</w:t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 xml:space="preserve">характеристикам (в том числе предельные цены товаров, работ, услуг), предусмотренного приложением № 2 к настоящим Правилам (далее - обязательный перечень). </w:t>
      </w:r>
    </w:p>
    <w:p w:rsidR="00364E92" w:rsidRPr="00364E92" w:rsidRDefault="00364E92" w:rsidP="00364E92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364E92" w:rsidRPr="00364E92" w:rsidRDefault="00364E92" w:rsidP="00364E92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Заказчики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364E92" w:rsidRPr="00364E92" w:rsidRDefault="00364E92" w:rsidP="00364E92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среднее арифметическое значение следующих обязательных критериев, рассчитанных за отчетный финансовый год, превышает 20 процентов:</w:t>
      </w:r>
    </w:p>
    <w:p w:rsidR="00364E92" w:rsidRPr="00364E92" w:rsidRDefault="00364E92" w:rsidP="00364E92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1)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заказчиками, подведомственными им казенными учреждениями, бюджетными учреждениями и муниципальными унитарными предприятиями, в общем объеме оплаты по контрактам, включенным в указанные реестры (по графикам платежей), заключенным соответствующими заказчиками, их подведомственными им казенными учреждениями, бюджетными учреждениями и муниципальными унитарными предприятиями; </w:t>
      </w:r>
    </w:p>
    <w:p w:rsidR="00364E92" w:rsidRPr="00364E92" w:rsidRDefault="00364E92" w:rsidP="00364E92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2) доля контрактов заказчиков, их подведомственных казенных учреждений, бюджетных учреждений и муниципальных унитарных предприятий </w:t>
      </w:r>
      <w:r w:rsidRPr="00364E9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приобретение отдельного вида товаров, работ, услуг для обеспечения муниципальных нужд, заключенных в отчетном финансовом году,</w:t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в общем количестве контрактов этих заказчиков и подведомственных им казенных учреждений, бюджетных учреждений и муниципальных унитарных предприятий, </w:t>
      </w:r>
      <w:r w:rsidRPr="00364E9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приобретение товаров, работ, услуг, заключенных в отчетном финансовом году.</w:t>
      </w:r>
    </w:p>
    <w:p w:rsidR="00364E92" w:rsidRPr="00364E92" w:rsidRDefault="00364E92" w:rsidP="00364E92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4. Заказчики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заказчиками и подведомственными им казенными учреждениями, бюджетными учреждениями и муниципальными унитарными предприятиями закупок.</w:t>
      </w:r>
    </w:p>
    <w:p w:rsidR="00364E92" w:rsidRPr="00364E92" w:rsidRDefault="00364E92" w:rsidP="00364E92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4.1. В ведомственном перечне устанавливаются потребительские свойства (в том числе характеристики качества) и иные характеристики, </w:t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имеющие влияние на цену отдельных видов товаров, работ, услуг.</w:t>
      </w:r>
    </w:p>
    <w:p w:rsidR="00364E92" w:rsidRPr="00364E92" w:rsidRDefault="00364E92" w:rsidP="00364E92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364E92" w:rsidRPr="00364E92" w:rsidRDefault="00364E92" w:rsidP="00364E92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364E92" w:rsidRPr="00364E92" w:rsidRDefault="00364E92" w:rsidP="00364E92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5. В целях формирования ведомственного перечня заказчики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364E92" w:rsidRPr="00364E92" w:rsidRDefault="00364E92" w:rsidP="00364E92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6. Заказчики при формировании ведомственного перечня вправе включить в него дополнительно:</w:t>
      </w:r>
    </w:p>
    <w:p w:rsidR="00364E92" w:rsidRPr="00364E92" w:rsidRDefault="00364E92" w:rsidP="00364E92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1)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364E92" w:rsidRPr="00364E92" w:rsidRDefault="00364E92" w:rsidP="00364E92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2) характеристики  (свойства) товаров, работ,  услуг,  не включенные</w:t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br/>
        <w:t>в обязательный перечень и не приводящие к необоснованным ограничениям количества участников закупки;</w:t>
      </w:r>
    </w:p>
    <w:p w:rsidR="00364E92" w:rsidRPr="00364E92" w:rsidRDefault="00364E92" w:rsidP="00364E92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3) значения    количественных   и    (или)    качественных    показателей характеристик   (свойств)   товаров,   работ,   услуг,   которые   отличаются от значений, предусмотренных обязательным перечнем, и обоснование которых содержится   в     соответствующей     графе   приложения  №   1 к   настоящим Правилам,  в том   числе с   учетом функционального   назначения   товара,   под которым   для    целей    настоящих   Правил    понимается    цель   и    условия использования (применения) товара,  позволяющие товару выполнять свое основное    назначение,     вспомогательные    функции    или    определяющие универсальность применения товара (выполнение соответствующих функций, работ,  оказание соответствующих услуг, территориальные, климатические факторы и другое).</w:t>
      </w:r>
    </w:p>
    <w:p w:rsidR="00364E92" w:rsidRPr="00364E92" w:rsidRDefault="00364E92" w:rsidP="00364E92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364E92" w:rsidRPr="00364E92" w:rsidRDefault="00364E92" w:rsidP="00364E92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1) с учетом категорий и (или) групп должностей работников  заказчиков и подведомственных им казенных учреждений, бюджетных учреждений и муниципальных унитарных предприятий, если затраты на их приобретение в соответствии с Правилами определения нормативных затрат на обеспечение функций муниципальных органов (включая подведомственные казенные учреждения), утвержденными постановлением </w:t>
      </w:r>
      <w:r w:rsidRPr="00364E92">
        <w:rPr>
          <w:rFonts w:ascii="Times New Roman" w:eastAsia="Arial" w:hAnsi="Times New Roman" w:cs="Times New Roman"/>
          <w:spacing w:val="-3"/>
          <w:sz w:val="28"/>
          <w:szCs w:val="28"/>
          <w:lang w:eastAsia="ru-RU" w:bidi="ru-RU"/>
        </w:rPr>
        <w:t>администрации</w:t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Нововеличковского сельского поселения, определяются с учетом категорий и (или) групп должностей работников;</w:t>
      </w:r>
    </w:p>
    <w:p w:rsidR="00364E92" w:rsidRPr="00364E92" w:rsidRDefault="00364E92" w:rsidP="00364E92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2)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заказчиком.</w:t>
      </w:r>
    </w:p>
    <w:p w:rsidR="00364E92" w:rsidRPr="00364E92" w:rsidRDefault="00364E92" w:rsidP="00364E92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ind w:firstLine="60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ind w:firstLine="60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ind w:firstLine="60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Начальник отдела финансов </w:t>
      </w: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 муниципальных закупок</w:t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  <w:t>Н.Н.Вуймина</w:t>
      </w:r>
    </w:p>
    <w:p w:rsidR="00364E92" w:rsidRPr="00364E92" w:rsidRDefault="00364E92" w:rsidP="00364E9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  <w:sectPr w:rsidR="00364E92" w:rsidRPr="00364E92">
          <w:pgSz w:w="11906" w:h="16838"/>
          <w:pgMar w:top="1134" w:right="849" w:bottom="1134" w:left="1701" w:header="720" w:footer="720" w:gutter="0"/>
          <w:cols w:space="720"/>
        </w:sectPr>
      </w:pP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ind w:left="7655"/>
        <w:jc w:val="right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Приложение № 1</w:t>
      </w:r>
    </w:p>
    <w:p w:rsidR="00364E92" w:rsidRPr="00364E92" w:rsidRDefault="00364E92" w:rsidP="00364E92">
      <w:pPr>
        <w:tabs>
          <w:tab w:val="center" w:pos="4677"/>
          <w:tab w:val="left" w:pos="5529"/>
          <w:tab w:val="right" w:pos="9355"/>
        </w:tabs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4E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Правилам </w:t>
      </w:r>
      <w:r w:rsidRPr="00364E92">
        <w:rPr>
          <w:rFonts w:ascii="Times New Roman" w:eastAsia="Times New Roman" w:hAnsi="Times New Roman" w:cs="Times New Roman"/>
          <w:sz w:val="28"/>
          <w:szCs w:val="28"/>
        </w:rPr>
        <w:t>определения требований к отдельным видам товаров, работ, услуг (в том числе предельные цены товаров, работ, услуг), закупаемым муниципальными органами и подведомственными им казенными учреждениями, бюджетными учреждениями и унитарными предприятиями Нововеличковского сельского поселения</w:t>
      </w:r>
    </w:p>
    <w:p w:rsidR="00364E92" w:rsidRPr="00364E92" w:rsidRDefault="00364E92" w:rsidP="00364E92">
      <w:pPr>
        <w:widowControl w:val="0"/>
        <w:suppressAutoHyphens/>
        <w:autoSpaceDE w:val="0"/>
        <w:spacing w:after="240" w:line="240" w:lineRule="auto"/>
        <w:ind w:left="7655"/>
        <w:jc w:val="right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Динского района</w:t>
      </w: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64E92" w:rsidRPr="00364E92" w:rsidRDefault="00364E92" w:rsidP="00364E92">
      <w:pPr>
        <w:widowControl w:val="0"/>
        <w:suppressAutoHyphens/>
        <w:autoSpaceDE w:val="0"/>
        <w:spacing w:after="6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b/>
          <w:bCs/>
          <w:spacing w:val="60"/>
          <w:sz w:val="28"/>
          <w:szCs w:val="28"/>
          <w:lang w:eastAsia="ru-RU" w:bidi="ru-RU"/>
        </w:rPr>
        <w:t>ВЕДОМСТВЕННЫЙ ПЕРЕЧЕНЬ</w:t>
      </w:r>
    </w:p>
    <w:p w:rsidR="00364E92" w:rsidRPr="00364E92" w:rsidRDefault="00364E92" w:rsidP="00364E92">
      <w:pPr>
        <w:widowControl w:val="0"/>
        <w:suppressAutoHyphens/>
        <w:autoSpaceDE w:val="0"/>
        <w:spacing w:after="20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отдельных видов товаров, работ, услуг, их потребительские свойства (в том числе качество) и иные характеристики</w:t>
      </w:r>
      <w:r w:rsidRPr="00364E92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br/>
        <w:t>(в том числе предельные цены товаров, работ, услуг) к ним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"/>
        <w:gridCol w:w="822"/>
        <w:gridCol w:w="1645"/>
        <w:gridCol w:w="765"/>
        <w:gridCol w:w="1417"/>
        <w:gridCol w:w="1560"/>
        <w:gridCol w:w="1701"/>
        <w:gridCol w:w="1559"/>
        <w:gridCol w:w="1559"/>
        <w:gridCol w:w="2693"/>
        <w:gridCol w:w="1571"/>
      </w:tblGrid>
      <w:tr w:rsidR="00364E92" w:rsidRPr="00364E92" w:rsidTr="00364E92">
        <w:trPr>
          <w:cantSplit/>
          <w:tblHeader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>№ п/п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Код</w:t>
            </w: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br/>
              <w:t>по ОКПД2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Наименование отдельного вида товаров, работ, услуг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Единица измерения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Требования к потребительским свойствам (в том числе качеству) и иным характеристикам, утвержденные постановлением администрации муниципального образования Нововеличковское сельское поселение</w:t>
            </w:r>
          </w:p>
        </w:tc>
        <w:tc>
          <w:tcPr>
            <w:tcW w:w="7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Требования к потребительским свойствам (в том числе качеству) и иным характеристикам, утвержденные заказчиком </w:t>
            </w:r>
          </w:p>
        </w:tc>
      </w:tr>
      <w:tr w:rsidR="00364E92" w:rsidRPr="00364E92" w:rsidTr="00364E92">
        <w:trPr>
          <w:cantSplit/>
          <w:tblHeader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4E92" w:rsidRPr="00364E92" w:rsidRDefault="00364E92" w:rsidP="00364E9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4E92" w:rsidRPr="00364E92" w:rsidRDefault="00364E92" w:rsidP="00364E9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4E92" w:rsidRPr="00364E92" w:rsidRDefault="00364E92" w:rsidP="00364E9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код по ОКЕИ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характеристика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значение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характеристика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значение характеристики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обоснование отклонения значения характеристики от утвержденной постановлением администрации муниципального образования Нововеличковское сельское поселение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функциональное назначение </w:t>
            </w:r>
            <w:r w:rsidRPr="00364E92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eastAsia="ru-RU" w:bidi="ru-RU"/>
              </w:rPr>
              <w:footnoteReference w:customMarkFollows="1" w:id="1"/>
              <w:t>*</w:t>
            </w:r>
          </w:p>
        </w:tc>
      </w:tr>
      <w:tr w:rsidR="00364E92" w:rsidRPr="00364E92" w:rsidTr="00364E92">
        <w:trPr>
          <w:cantSplit/>
        </w:trPr>
        <w:tc>
          <w:tcPr>
            <w:tcW w:w="15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pacing w:after="240" w:line="240" w:lineRule="auto"/>
              <w:ind w:left="284" w:right="257" w:firstLine="142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отдельным видам товаров, работ, услуг (в том числе предельные цены товаров, работ, услуг), закупаемым  муниципальными органами и подведомственными им казенными учреждениями, бюджетными учреждениями и унитарными предприятиями, утвержденным постановлением администрации Нововеличковского сельского поселения</w:t>
            </w:r>
          </w:p>
        </w:tc>
      </w:tr>
      <w:tr w:rsidR="00364E92" w:rsidRPr="00364E92" w:rsidTr="00364E92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64E92" w:rsidRPr="00364E92" w:rsidTr="00364E92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64E92" w:rsidRPr="00364E92" w:rsidTr="00364E92">
        <w:trPr>
          <w:cantSplit/>
        </w:trPr>
        <w:tc>
          <w:tcPr>
            <w:tcW w:w="15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Дополнительный перечень отдельных видов товаров, работ, услуг, определенный заказчиком </w:t>
            </w:r>
          </w:p>
        </w:tc>
      </w:tr>
      <w:tr w:rsidR="00364E92" w:rsidRPr="00364E92" w:rsidTr="00364E92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х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х</w:t>
            </w:r>
          </w:p>
        </w:tc>
      </w:tr>
      <w:tr w:rsidR="00364E92" w:rsidRPr="00364E92" w:rsidTr="00364E92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х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х</w:t>
            </w:r>
          </w:p>
        </w:tc>
      </w:tr>
    </w:tbl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ind w:left="7655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Начальник отдела финансов и </w:t>
      </w: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муниципальных закупок</w:t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val="en-US"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val="en-US"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val="en-US"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val="en-US"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val="en-US"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val="en-US"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val="en-US"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val="en-US"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val="en-US"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Н.Н.Вуймина</w:t>
      </w: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ind w:left="7655"/>
        <w:jc w:val="right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br w:type="page"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Приложение № 2</w:t>
      </w:r>
    </w:p>
    <w:p w:rsidR="00364E92" w:rsidRPr="00364E92" w:rsidRDefault="00364E92" w:rsidP="00364E92">
      <w:pPr>
        <w:tabs>
          <w:tab w:val="center" w:pos="4677"/>
          <w:tab w:val="left" w:pos="5529"/>
          <w:tab w:val="right" w:pos="9355"/>
        </w:tabs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4E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Правилам </w:t>
      </w:r>
      <w:r w:rsidRPr="00364E92">
        <w:rPr>
          <w:rFonts w:ascii="Times New Roman" w:eastAsia="Times New Roman" w:hAnsi="Times New Roman" w:cs="Times New Roman"/>
          <w:sz w:val="28"/>
          <w:szCs w:val="28"/>
        </w:rPr>
        <w:t>определения требований к отдельным видам товаров, работ, услуг (в том числе предельные цены товаров, работ, услуг), закупаемым муниципальными органами и подведомственными им казенными учреждениями, бюджетными учреждениями и унитарными предприятиями Нововеличковского сельского поселения</w:t>
      </w:r>
    </w:p>
    <w:p w:rsidR="00364E92" w:rsidRPr="00364E92" w:rsidRDefault="00364E92" w:rsidP="00364E92">
      <w:pPr>
        <w:widowControl w:val="0"/>
        <w:suppressAutoHyphens/>
        <w:autoSpaceDE w:val="0"/>
        <w:spacing w:after="240" w:line="240" w:lineRule="auto"/>
        <w:ind w:left="7655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Динского района</w:t>
      </w:r>
    </w:p>
    <w:p w:rsidR="00364E92" w:rsidRPr="00364E92" w:rsidRDefault="00364E92" w:rsidP="00364E92">
      <w:pPr>
        <w:widowControl w:val="0"/>
        <w:tabs>
          <w:tab w:val="left" w:pos="0"/>
        </w:tabs>
        <w:suppressAutoHyphens/>
        <w:autoSpaceDE w:val="0"/>
        <w:spacing w:before="108"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364E92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>Обязательный перечень</w:t>
      </w:r>
      <w:r w:rsidRPr="00364E92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br/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364E92" w:rsidRPr="00364E92" w:rsidRDefault="00364E92" w:rsidP="00364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 w:bidi="ru-RU"/>
        </w:rPr>
      </w:pPr>
    </w:p>
    <w:tbl>
      <w:tblPr>
        <w:tblpPr w:leftFromText="180" w:rightFromText="180" w:vertAnchor="text" w:tblpY="1"/>
        <w:tblOverlap w:val="never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658"/>
        <w:gridCol w:w="2319"/>
        <w:gridCol w:w="2835"/>
        <w:gridCol w:w="676"/>
        <w:gridCol w:w="1035"/>
        <w:gridCol w:w="1833"/>
        <w:gridCol w:w="1985"/>
        <w:gridCol w:w="1842"/>
        <w:gridCol w:w="1842"/>
      </w:tblGrid>
      <w:tr w:rsidR="00364E92" w:rsidRPr="00364E92" w:rsidTr="00364E92">
        <w:trPr>
          <w:trHeight w:val="41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34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№</w:t>
            </w:r>
          </w:p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34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Код по </w:t>
            </w:r>
            <w:hyperlink r:id="rId8" w:history="1">
              <w:r w:rsidRPr="00364E92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 w:bidi="ru-RU"/>
                </w:rPr>
                <w:t>ОКПД</w:t>
              </w:r>
            </w:hyperlink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Наименование отдельного вида товаров, работ, услуг</w:t>
            </w:r>
          </w:p>
        </w:tc>
        <w:tc>
          <w:tcPr>
            <w:tcW w:w="12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Требования к потребительским свойствам (в том числе качеству) и иным характеристикам</w:t>
            </w:r>
          </w:p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(в том числе предельные цены) отдельных видов товаров, работ, услуг</w:t>
            </w:r>
          </w:p>
        </w:tc>
      </w:tr>
      <w:tr w:rsidR="00364E92" w:rsidRPr="00364E92" w:rsidTr="00364E92">
        <w:trPr>
          <w:trHeight w:val="2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92" w:rsidRPr="00364E92" w:rsidRDefault="00364E92" w:rsidP="00364E9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92" w:rsidRPr="00364E92" w:rsidRDefault="00364E92" w:rsidP="00364E9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92" w:rsidRPr="00364E92" w:rsidRDefault="00364E92" w:rsidP="00364E9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характеристика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единица измерения</w:t>
            </w:r>
          </w:p>
        </w:tc>
        <w:tc>
          <w:tcPr>
            <w:tcW w:w="7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значение характеристики</w:t>
            </w:r>
          </w:p>
        </w:tc>
      </w:tr>
      <w:tr w:rsidR="00364E92" w:rsidRPr="00364E92" w:rsidTr="00364E92">
        <w:trPr>
          <w:trHeight w:val="2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92" w:rsidRPr="00364E92" w:rsidRDefault="00364E92" w:rsidP="00364E9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92" w:rsidRPr="00364E92" w:rsidRDefault="00364E92" w:rsidP="00364E9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92" w:rsidRPr="00364E92" w:rsidRDefault="00364E92" w:rsidP="00364E9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92" w:rsidRPr="00364E92" w:rsidRDefault="00364E92" w:rsidP="00364E9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92" w:rsidRPr="00364E92" w:rsidRDefault="00364E92" w:rsidP="00364E9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заказчики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подведомственные казенные учреждения, бюджетные учреждения и муниципальные унитарные предприятия</w:t>
            </w:r>
          </w:p>
        </w:tc>
      </w:tr>
      <w:tr w:rsidR="00364E92" w:rsidRPr="00364E92" w:rsidTr="00364E92">
        <w:trPr>
          <w:trHeight w:val="7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92" w:rsidRPr="00364E92" w:rsidRDefault="00364E92" w:rsidP="00364E9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92" w:rsidRPr="00364E92" w:rsidRDefault="00364E92" w:rsidP="00364E9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92" w:rsidRPr="00364E92" w:rsidRDefault="00364E92" w:rsidP="00364E9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92" w:rsidRPr="00364E92" w:rsidRDefault="00364E92" w:rsidP="00364E9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Код по ОКЕИ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Наименование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tabs>
                <w:tab w:val="left" w:pos="449"/>
                <w:tab w:val="left" w:pos="18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Должности муниципальной службы категории </w:t>
            </w:r>
          </w:p>
          <w:p w:rsidR="00364E92" w:rsidRPr="00364E92" w:rsidRDefault="00364E92" w:rsidP="00364E92">
            <w:pPr>
              <w:widowControl w:val="0"/>
              <w:tabs>
                <w:tab w:val="left" w:pos="449"/>
                <w:tab w:val="left" w:pos="158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«руководители»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4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Должности муниципальной службы категории </w:t>
            </w:r>
          </w:p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«специалисты»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руководитель или заместитель руководителя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иные должности</w:t>
            </w:r>
          </w:p>
        </w:tc>
      </w:tr>
      <w:tr w:rsidR="00364E92" w:rsidRPr="00364E92" w:rsidTr="00364E92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26.20.11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Компьютеры портативные массой не более 10 кг для </w:t>
            </w: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>автоматической обработки данных («лэптопы», «ноутбуки», «сабноутбуки»).</w:t>
            </w:r>
          </w:p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размер и тип экрана, вес, тип процессора, частота процессора, размер оперативной </w:t>
            </w: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>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64E92" w:rsidRPr="00364E92" w:rsidTr="00364E92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>2.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26.20.15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</w:t>
            </w: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>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тип (моноблок/системный блок и монитор), размер экрана/ 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</w:t>
            </w: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>обеспечение, предельная цена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64E92" w:rsidRPr="00364E92" w:rsidTr="00364E92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>3.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26.20.16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Устройства ввода или вывода данных, содержащие или не содержащие в одном корпусе запоминающие устройства.</w:t>
            </w:r>
          </w:p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метод печати (струйный/ лазерный - для принтера/ многофункционального устройства), разрешение сканирования (для сканера/ многофункционального устройства), цветность (цветной/ черно-белый),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</w:t>
            </w: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>т.д.)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64E92" w:rsidRPr="00364E92" w:rsidTr="00364E92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>4.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26.30.11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Аппаратура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тип устройства (телефон/ 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383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рубль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не более 15 тыс.</w:t>
            </w:r>
          </w:p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не более 5 тыс.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64E92" w:rsidRPr="00364E92" w:rsidTr="00364E92">
        <w:trPr>
          <w:trHeight w:val="22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29.10.2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Автомобили легковые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4" w:firstLine="34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мощность двигателя, комплектация,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251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лошадиная сила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не более 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64E92" w:rsidRPr="00364E92" w:rsidTr="00364E92">
        <w:trPr>
          <w:trHeight w:val="2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92" w:rsidRPr="00364E92" w:rsidRDefault="00364E92" w:rsidP="00364E9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92" w:rsidRPr="00364E92" w:rsidRDefault="00364E92" w:rsidP="00364E9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92" w:rsidRPr="00364E92" w:rsidRDefault="00364E92" w:rsidP="00364E9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24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предельная цена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383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рубль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не более 1,5 </w:t>
            </w: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>млн.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64E92" w:rsidRPr="00364E92" w:rsidTr="00364E92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>6.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31.01.11.150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Мебель для сидения с металлическим каркасом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24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материал (металл), обивочные материалы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</w:t>
            </w:r>
          </w:p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нетканые материалы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предельное значение - ткань;</w:t>
            </w:r>
          </w:p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возможные значения: нетканые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</w:t>
            </w:r>
          </w:p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нетканые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предельное значение - ткань;</w:t>
            </w:r>
          </w:p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возможные значения: нетканые материалы</w:t>
            </w:r>
          </w:p>
        </w:tc>
      </w:tr>
      <w:tr w:rsidR="00364E92" w:rsidRPr="00364E92" w:rsidTr="00364E92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7.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31.01.12.160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Мебель для сидения с деревянным каркасом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материал (вид древесины)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предельное значение - массив древесины «ценных» пород (твердолиственных и тропических); возможные значения: древесина хвойных и </w:t>
            </w: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>мягколиственных пород: береза, лиственница, сосна, 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предельное значение - массив древесины «ценных» пород (твердолиственных и тропических); возможные значения: древесина хвойных и </w:t>
            </w: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>мягколиственных пород: береза, лиственница, сосна, ель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364E92" w:rsidRPr="00364E92" w:rsidTr="00364E92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обивочные материалы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</w:t>
            </w:r>
          </w:p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ткань, нетканые материалы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предельное значение - ткань; возможное значение - нетканые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</w:t>
            </w:r>
          </w:p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ткань, нетканые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предельное значение - ткань; возможное значение - нетканые материалы</w:t>
            </w:r>
          </w:p>
        </w:tc>
      </w:tr>
      <w:tr w:rsidR="00364E92" w:rsidRPr="00364E92" w:rsidTr="00364E92">
        <w:trPr>
          <w:trHeight w:val="9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34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8.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31.01.11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материал (металл)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64E92" w:rsidRPr="00364E92" w:rsidTr="00364E92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34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>9.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31.01.12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4" w:firstLine="34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материал (вид древесины)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 возможное значение -  древесина хвойных и мягколиственных пород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92" w:rsidRPr="00364E92" w:rsidRDefault="00364E92" w:rsidP="0036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64E9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 возможное значение -  древесина хвойных и мягколиственных пород</w:t>
            </w:r>
          </w:p>
        </w:tc>
      </w:tr>
    </w:tbl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Начальник отдела финансов и </w:t>
      </w: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муниципальных закупок</w:t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364E92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  <w:t>Н.Н.Вуймина</w:t>
      </w: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364E92" w:rsidRPr="00364E92" w:rsidRDefault="00364E92" w:rsidP="00364E92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364E92" w:rsidRPr="00364E92" w:rsidRDefault="00364E92" w:rsidP="00364E9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  <w:sectPr w:rsidR="00364E92" w:rsidRPr="00364E92">
          <w:pgSz w:w="16838" w:h="11906" w:orient="landscape"/>
          <w:pgMar w:top="1134" w:right="567" w:bottom="567" w:left="567" w:header="397" w:footer="720" w:gutter="0"/>
          <w:cols w:space="720"/>
        </w:sectPr>
      </w:pPr>
    </w:p>
    <w:p w:rsidR="00D41351" w:rsidRDefault="00D41351" w:rsidP="00364E92">
      <w:pPr>
        <w:widowControl w:val="0"/>
        <w:suppressAutoHyphens/>
        <w:autoSpaceDE w:val="0"/>
        <w:spacing w:after="0" w:line="240" w:lineRule="auto"/>
        <w:ind w:firstLine="709"/>
        <w:jc w:val="center"/>
        <w:outlineLvl w:val="0"/>
      </w:pPr>
    </w:p>
    <w:sectPr w:rsidR="00D4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053" w:rsidRDefault="00DF7053" w:rsidP="00364E92">
      <w:pPr>
        <w:spacing w:after="0" w:line="240" w:lineRule="auto"/>
      </w:pPr>
      <w:r>
        <w:separator/>
      </w:r>
    </w:p>
  </w:endnote>
  <w:endnote w:type="continuationSeparator" w:id="0">
    <w:p w:rsidR="00DF7053" w:rsidRDefault="00DF7053" w:rsidP="0036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053" w:rsidRDefault="00DF7053" w:rsidP="00364E92">
      <w:pPr>
        <w:spacing w:after="0" w:line="240" w:lineRule="auto"/>
      </w:pPr>
      <w:r>
        <w:separator/>
      </w:r>
    </w:p>
  </w:footnote>
  <w:footnote w:type="continuationSeparator" w:id="0">
    <w:p w:rsidR="00DF7053" w:rsidRDefault="00DF7053" w:rsidP="00364E92">
      <w:pPr>
        <w:spacing w:after="0" w:line="240" w:lineRule="auto"/>
      </w:pPr>
      <w:r>
        <w:continuationSeparator/>
      </w:r>
    </w:p>
  </w:footnote>
  <w:footnote w:id="1">
    <w:p w:rsidR="00364E92" w:rsidRDefault="00364E92" w:rsidP="00364E92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Style w:val="a5"/>
          <w:rFonts w:ascii="Arial" w:hAnsi="Arial" w:cs="Arial"/>
        </w:rPr>
        <w:t>*</w:t>
      </w:r>
      <w:r>
        <w:rPr>
          <w:rFonts w:ascii="Arial" w:hAnsi="Arial" w:cs="Arial"/>
        </w:rPr>
        <w:tab/>
        <w:t> </w:t>
      </w:r>
      <w: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2E20BA7"/>
    <w:multiLevelType w:val="multilevel"/>
    <w:tmpl w:val="42E20BA7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-904" w:hanging="360"/>
      </w:pPr>
    </w:lvl>
    <w:lvl w:ilvl="2">
      <w:start w:val="1"/>
      <w:numFmt w:val="lowerRoman"/>
      <w:lvlText w:val="%3."/>
      <w:lvlJc w:val="right"/>
      <w:pPr>
        <w:ind w:left="-184" w:hanging="180"/>
      </w:pPr>
    </w:lvl>
    <w:lvl w:ilvl="3">
      <w:start w:val="1"/>
      <w:numFmt w:val="decimal"/>
      <w:lvlText w:val="%4."/>
      <w:lvlJc w:val="left"/>
      <w:pPr>
        <w:ind w:left="536" w:hanging="360"/>
      </w:pPr>
    </w:lvl>
    <w:lvl w:ilvl="4">
      <w:start w:val="1"/>
      <w:numFmt w:val="lowerLetter"/>
      <w:lvlText w:val="%5."/>
      <w:lvlJc w:val="left"/>
      <w:pPr>
        <w:ind w:left="1256" w:hanging="360"/>
      </w:pPr>
    </w:lvl>
    <w:lvl w:ilvl="5">
      <w:start w:val="1"/>
      <w:numFmt w:val="lowerRoman"/>
      <w:lvlText w:val="%6."/>
      <w:lvlJc w:val="right"/>
      <w:pPr>
        <w:ind w:left="1976" w:hanging="180"/>
      </w:pPr>
    </w:lvl>
    <w:lvl w:ilvl="6">
      <w:start w:val="1"/>
      <w:numFmt w:val="decimal"/>
      <w:lvlText w:val="%7."/>
      <w:lvlJc w:val="left"/>
      <w:pPr>
        <w:ind w:left="2696" w:hanging="360"/>
      </w:pPr>
    </w:lvl>
    <w:lvl w:ilvl="7">
      <w:start w:val="1"/>
      <w:numFmt w:val="lowerLetter"/>
      <w:lvlText w:val="%8."/>
      <w:lvlJc w:val="left"/>
      <w:pPr>
        <w:ind w:left="3416" w:hanging="360"/>
      </w:pPr>
    </w:lvl>
    <w:lvl w:ilvl="8">
      <w:start w:val="1"/>
      <w:numFmt w:val="lowerRoman"/>
      <w:lvlText w:val="%9."/>
      <w:lvlJc w:val="right"/>
      <w:pPr>
        <w:ind w:left="41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75"/>
    <w:rsid w:val="00364E92"/>
    <w:rsid w:val="00567775"/>
    <w:rsid w:val="00D41351"/>
    <w:rsid w:val="00D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D3E9"/>
  <w15:chartTrackingRefBased/>
  <w15:docId w15:val="{8CB12DFD-BCD7-4BA1-8EDE-55D7A004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64E9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64E92"/>
    <w:rPr>
      <w:sz w:val="20"/>
      <w:szCs w:val="20"/>
    </w:rPr>
  </w:style>
  <w:style w:type="character" w:customStyle="1" w:styleId="a5">
    <w:name w:val="Символ сноски"/>
    <w:rsid w:val="00364E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673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2777</Words>
  <Characters>15830</Characters>
  <Application>Microsoft Office Word</Application>
  <DocSecurity>0</DocSecurity>
  <Lines>131</Lines>
  <Paragraphs>37</Paragraphs>
  <ScaleCrop>false</ScaleCrop>
  <Company/>
  <LinksUpToDate>false</LinksUpToDate>
  <CharactersWithSpaces>18570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2023-05-15T05:35:00Z</dcterms:created>
  <dcterms:modified xsi:type="dcterms:W3CDTF">2023-05-15T05:42:00Z</dcterms:modified>
</cp:coreProperties>
</file>