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0B1095" w:rsidP="005E58AF">
      <w:pPr>
        <w:jc w:val="center"/>
        <w:rPr>
          <w:iCs/>
        </w:rPr>
      </w:pPr>
      <w:r w:rsidRPr="000B1095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7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871546">
        <w:rPr>
          <w:color w:val="000000"/>
          <w:sz w:val="28"/>
          <w:szCs w:val="28"/>
        </w:rPr>
        <w:t>13.08.2024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522C2A">
        <w:rPr>
          <w:color w:val="FFFFFF"/>
          <w:sz w:val="28"/>
          <w:szCs w:val="28"/>
        </w:rPr>
        <w:t xml:space="preserve">                       </w:t>
      </w:r>
      <w:r w:rsidR="006F6DFE">
        <w:rPr>
          <w:color w:val="FFFFFF"/>
          <w:sz w:val="28"/>
          <w:szCs w:val="28"/>
        </w:rPr>
        <w:t xml:space="preserve">     </w:t>
      </w:r>
      <w:r w:rsidR="00B25EA3">
        <w:rPr>
          <w:color w:val="FFFFFF"/>
          <w:sz w:val="28"/>
          <w:szCs w:val="28"/>
        </w:rPr>
        <w:t xml:space="preserve">        </w:t>
      </w:r>
      <w:r w:rsidR="006F6DFE">
        <w:rPr>
          <w:color w:val="FFFFFF"/>
          <w:sz w:val="28"/>
          <w:szCs w:val="28"/>
        </w:rPr>
        <w:t xml:space="preserve">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BB3448">
        <w:rPr>
          <w:color w:val="000000"/>
          <w:sz w:val="28"/>
          <w:szCs w:val="28"/>
        </w:rPr>
        <w:t xml:space="preserve">  </w:t>
      </w:r>
      <w:r w:rsidR="003605BE">
        <w:rPr>
          <w:color w:val="000000"/>
          <w:sz w:val="28"/>
          <w:szCs w:val="28"/>
        </w:rPr>
        <w:t xml:space="preserve">  </w:t>
      </w:r>
      <w:r w:rsidR="00871546">
        <w:rPr>
          <w:color w:val="000000"/>
          <w:sz w:val="28"/>
          <w:szCs w:val="28"/>
        </w:rPr>
        <w:t xml:space="preserve">             </w:t>
      </w:r>
      <w:r w:rsidR="003605BE">
        <w:rPr>
          <w:color w:val="000000"/>
          <w:sz w:val="28"/>
          <w:szCs w:val="28"/>
        </w:rPr>
        <w:t xml:space="preserve">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871546">
        <w:rPr>
          <w:color w:val="000000"/>
          <w:sz w:val="28"/>
          <w:szCs w:val="28"/>
        </w:rPr>
        <w:t>476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65CE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</w:p>
    <w:p w:rsidR="00D565CE" w:rsidRDefault="002A3308" w:rsidP="00D565CE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 w:rsidR="00773215">
        <w:rPr>
          <w:b/>
          <w:bCs/>
          <w:sz w:val="28"/>
          <w:szCs w:val="28"/>
        </w:rPr>
        <w:t xml:space="preserve"> ноября </w:t>
      </w:r>
      <w:r>
        <w:rPr>
          <w:b/>
          <w:bCs/>
          <w:sz w:val="28"/>
          <w:szCs w:val="28"/>
        </w:rPr>
        <w:t>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565CE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 xml:space="preserve">Об утверждении муниципальной </w:t>
      </w:r>
    </w:p>
    <w:p w:rsidR="00D565CE" w:rsidRDefault="00A663E7" w:rsidP="00D565CE">
      <w:pPr>
        <w:tabs>
          <w:tab w:val="left" w:pos="851"/>
          <w:tab w:val="left" w:pos="8647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дорог местного значения Нововеличковского сельского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</w:t>
      </w:r>
      <w:proofErr w:type="spellStart"/>
      <w:r w:rsidR="00FD67EB" w:rsidRPr="00A663E7">
        <w:rPr>
          <w:sz w:val="28"/>
          <w:szCs w:val="28"/>
        </w:rPr>
        <w:t>п</w:t>
      </w:r>
      <w:proofErr w:type="spellEnd"/>
      <w:r w:rsidR="00FD67EB" w:rsidRPr="00A663E7">
        <w:rPr>
          <w:sz w:val="28"/>
          <w:szCs w:val="28"/>
        </w:rPr>
        <w:t xml:space="preserve"> о с т а </w:t>
      </w:r>
      <w:proofErr w:type="spellStart"/>
      <w:r w:rsidR="00FD67EB" w:rsidRPr="00A663E7">
        <w:rPr>
          <w:sz w:val="28"/>
          <w:szCs w:val="28"/>
        </w:rPr>
        <w:t>н</w:t>
      </w:r>
      <w:proofErr w:type="spellEnd"/>
      <w:r w:rsidR="00FD67EB" w:rsidRPr="00A663E7">
        <w:rPr>
          <w:sz w:val="28"/>
          <w:szCs w:val="28"/>
        </w:rPr>
        <w:t xml:space="preserve">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 w:rsidR="001836C9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202</w:t>
      </w:r>
      <w:r w:rsidR="001F2FE8">
        <w:rPr>
          <w:bCs/>
          <w:sz w:val="28"/>
          <w:szCs w:val="28"/>
        </w:rPr>
        <w:t>3</w:t>
      </w:r>
      <w:r w:rsidR="001836C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 xml:space="preserve">» в пределах </w:t>
      </w:r>
      <w:r w:rsidR="00FD67EB" w:rsidRPr="00A663E7">
        <w:rPr>
          <w:sz w:val="28"/>
          <w:szCs w:val="28"/>
        </w:rPr>
        <w:lastRenderedPageBreak/>
        <w:t>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BB3448" w:rsidRPr="00532EDC" w:rsidRDefault="00BB3448" w:rsidP="00BB3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администрации Нововеличковского сельского поселения Динского района от 2</w:t>
      </w:r>
      <w:r w:rsidR="00B25EA3">
        <w:rPr>
          <w:color w:val="000000"/>
          <w:sz w:val="28"/>
          <w:szCs w:val="28"/>
        </w:rPr>
        <w:t>2</w:t>
      </w:r>
      <w:r w:rsidR="001836C9">
        <w:rPr>
          <w:color w:val="000000"/>
          <w:sz w:val="28"/>
          <w:szCs w:val="28"/>
        </w:rPr>
        <w:t xml:space="preserve"> </w:t>
      </w:r>
      <w:r w:rsidR="00B25EA3">
        <w:rPr>
          <w:color w:val="000000"/>
          <w:sz w:val="28"/>
          <w:szCs w:val="28"/>
        </w:rPr>
        <w:t>ию</w:t>
      </w:r>
      <w:r w:rsidR="001836C9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2024</w:t>
      </w:r>
      <w:r w:rsidR="001836C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25EA3">
        <w:rPr>
          <w:sz w:val="28"/>
          <w:szCs w:val="28"/>
        </w:rPr>
        <w:t>392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="001836C9">
        <w:rPr>
          <w:sz w:val="28"/>
          <w:szCs w:val="28"/>
        </w:rPr>
        <w:t xml:space="preserve"> 27 ноября </w:t>
      </w:r>
      <w:r>
        <w:rPr>
          <w:sz w:val="28"/>
          <w:szCs w:val="28"/>
        </w:rPr>
        <w:t>2023</w:t>
      </w:r>
      <w:r w:rsidR="001836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420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2024</w:t>
      </w:r>
      <w:r w:rsidRPr="00B347E7">
        <w:rPr>
          <w:bCs/>
          <w:sz w:val="27"/>
          <w:szCs w:val="27"/>
        </w:rPr>
        <w:t xml:space="preserve"> год»</w:t>
      </w:r>
      <w:r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BB344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 xml:space="preserve">. </w:t>
      </w:r>
      <w:r w:rsidR="001F2FE8"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="001F2FE8"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 w:rsidR="001F2FE8"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 w:rsidR="001F2FE8"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BB3448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BB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8F0301" w:rsidRDefault="00B25EA3" w:rsidP="00B34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FD67EB" w:rsidRDefault="00FD67EB" w:rsidP="00F36B06">
      <w:pPr>
        <w:rPr>
          <w:color w:val="000000"/>
          <w:sz w:val="28"/>
          <w:szCs w:val="28"/>
        </w:rPr>
        <w:sectPr w:rsidR="00FD67EB" w:rsidSect="00395F94">
          <w:head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532EDC">
        <w:rPr>
          <w:sz w:val="28"/>
          <w:szCs w:val="28"/>
        </w:rPr>
        <w:t xml:space="preserve">     </w:t>
      </w:r>
      <w:r w:rsidR="00C94F31">
        <w:rPr>
          <w:sz w:val="28"/>
          <w:szCs w:val="28"/>
        </w:rPr>
        <w:t xml:space="preserve">       </w:t>
      </w:r>
      <w:r w:rsidR="008F0301">
        <w:rPr>
          <w:sz w:val="28"/>
          <w:szCs w:val="28"/>
        </w:rPr>
        <w:t xml:space="preserve">       </w:t>
      </w:r>
      <w:r w:rsidR="00151E36">
        <w:rPr>
          <w:sz w:val="28"/>
          <w:szCs w:val="28"/>
        </w:rPr>
        <w:t xml:space="preserve">             </w:t>
      </w:r>
      <w:r w:rsidR="00B25EA3">
        <w:rPr>
          <w:sz w:val="28"/>
          <w:szCs w:val="28"/>
        </w:rPr>
        <w:t xml:space="preserve">       </w:t>
      </w:r>
      <w:r w:rsidR="00151E36">
        <w:rPr>
          <w:sz w:val="28"/>
          <w:szCs w:val="28"/>
        </w:rPr>
        <w:t xml:space="preserve">         </w:t>
      </w:r>
      <w:r w:rsidR="00710FF3">
        <w:rPr>
          <w:sz w:val="28"/>
          <w:szCs w:val="28"/>
        </w:rPr>
        <w:t xml:space="preserve">    </w:t>
      </w:r>
      <w:r w:rsidR="00B25EA3">
        <w:rPr>
          <w:sz w:val="28"/>
          <w:szCs w:val="28"/>
        </w:rPr>
        <w:t xml:space="preserve">Г.М. </w:t>
      </w:r>
      <w:proofErr w:type="spellStart"/>
      <w:r w:rsidR="00B25EA3">
        <w:rPr>
          <w:sz w:val="28"/>
          <w:szCs w:val="28"/>
        </w:rPr>
        <w:t>Кова</w:t>
      </w:r>
      <w:proofErr w:type="spellEnd"/>
    </w:p>
    <w:p w:rsidR="0015494B" w:rsidRPr="00F03C64" w:rsidRDefault="0015494B" w:rsidP="000304CF">
      <w:pPr>
        <w:ind w:left="8505"/>
        <w:jc w:val="both"/>
      </w:pPr>
      <w:r w:rsidRPr="00F03C64">
        <w:lastRenderedPageBreak/>
        <w:t>Приложение к паспорту муниципальной</w:t>
      </w:r>
      <w:r w:rsidR="000304CF" w:rsidRPr="00F03C64">
        <w:t xml:space="preserve"> </w:t>
      </w:r>
      <w:r w:rsidRPr="00F03C64">
        <w:t>программы «</w:t>
      </w:r>
      <w:r w:rsidRPr="00F03C64">
        <w:rPr>
          <w:bCs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0304CF" w:rsidRPr="00F03C64" w:rsidRDefault="000304CF" w:rsidP="0015494B">
      <w:pPr>
        <w:rPr>
          <w:b/>
          <w:bCs/>
          <w:color w:val="000000"/>
        </w:rPr>
      </w:pPr>
    </w:p>
    <w:p w:rsidR="0015494B" w:rsidRPr="00F03C64" w:rsidRDefault="0015494B" w:rsidP="0015494B">
      <w:pPr>
        <w:jc w:val="center"/>
        <w:rPr>
          <w:b/>
          <w:shd w:val="clear" w:color="auto" w:fill="FFFFFF"/>
        </w:rPr>
      </w:pPr>
      <w:r w:rsidRPr="00F03C64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 xml:space="preserve"> 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shd w:val="clear" w:color="auto" w:fill="FFFFFF"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 год</w:t>
      </w:r>
      <w:r w:rsidRPr="00F03C64">
        <w:rPr>
          <w:b/>
          <w:shd w:val="clear" w:color="auto" w:fill="FFFFFF"/>
        </w:rPr>
        <w:t>»</w:t>
      </w:r>
    </w:p>
    <w:p w:rsidR="0015494B" w:rsidRPr="00F03C64" w:rsidRDefault="0015494B" w:rsidP="000304CF">
      <w:pPr>
        <w:rPr>
          <w:b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RPr="00395F94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№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proofErr w:type="spellStart"/>
            <w:r w:rsidRPr="00395F94">
              <w:t>п</w:t>
            </w:r>
            <w:proofErr w:type="spellEnd"/>
            <w:r w:rsidRPr="00395F94">
              <w:t>/</w:t>
            </w:r>
            <w:proofErr w:type="spellStart"/>
            <w:r w:rsidRPr="00395F94">
              <w:t>п</w:t>
            </w:r>
            <w:proofErr w:type="spellEnd"/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Объем </w:t>
            </w:r>
            <w:proofErr w:type="spellStart"/>
            <w:r w:rsidRPr="00395F94">
              <w:rPr>
                <w:shd w:val="clear" w:color="auto" w:fill="FFFFFF"/>
              </w:rPr>
              <w:t>финан-сирования</w:t>
            </w:r>
            <w:proofErr w:type="spellEnd"/>
            <w:r w:rsidRPr="00395F94">
              <w:rPr>
                <w:shd w:val="clear" w:color="auto" w:fill="FFFFFF"/>
              </w:rPr>
              <w:t xml:space="preserve">, 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всего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Непосредственный </w:t>
            </w:r>
          </w:p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395F9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RPr="00395F94" w:rsidTr="00022227"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2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3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4</w:t>
            </w: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6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7</w:t>
            </w:r>
          </w:p>
        </w:tc>
      </w:tr>
      <w:tr w:rsidR="0015494B" w:rsidRPr="00395F94" w:rsidTr="00022227">
        <w:tc>
          <w:tcPr>
            <w:tcW w:w="565" w:type="dxa"/>
            <w:vMerge w:val="restart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1.</w:t>
            </w: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15494B" w:rsidRPr="00395F94" w:rsidRDefault="0015494B" w:rsidP="00022227">
            <w:r w:rsidRPr="00395F94"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395F94" w:rsidRDefault="0015494B" w:rsidP="00022227"/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  <w:vAlign w:val="center"/>
          </w:tcPr>
          <w:p w:rsidR="0015494B" w:rsidRPr="00395F94" w:rsidRDefault="00191407" w:rsidP="00B25EA3">
            <w:pPr>
              <w:spacing w:line="216" w:lineRule="auto"/>
              <w:jc w:val="center"/>
            </w:pPr>
            <w:r w:rsidRPr="00395F94">
              <w:t>9</w:t>
            </w:r>
            <w:r w:rsidR="00D74B61" w:rsidRPr="00395F94">
              <w:t>4</w:t>
            </w:r>
            <w:r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191407" w:rsidP="00D74B61">
            <w:pPr>
              <w:jc w:val="center"/>
            </w:pPr>
            <w:r w:rsidRPr="00395F94">
              <w:t>9</w:t>
            </w:r>
            <w:r w:rsidR="00D74B61" w:rsidRPr="00395F94">
              <w:t>4</w:t>
            </w:r>
            <w:r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395F94" w:rsidRDefault="00191407" w:rsidP="00D74B61">
            <w:pPr>
              <w:spacing w:line="216" w:lineRule="auto"/>
              <w:jc w:val="center"/>
            </w:pPr>
            <w:r w:rsidRPr="00395F94">
              <w:t>9</w:t>
            </w:r>
            <w:r w:rsidR="00D74B61" w:rsidRPr="00395F94">
              <w:t>4</w:t>
            </w:r>
            <w:r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191407" w:rsidP="00D74B61">
            <w:pPr>
              <w:jc w:val="center"/>
            </w:pPr>
            <w:r w:rsidRPr="00395F94">
              <w:t>9</w:t>
            </w:r>
            <w:r w:rsidR="00D74B61" w:rsidRPr="00395F94">
              <w:t>4</w:t>
            </w:r>
            <w:r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B25EA3" w:rsidRPr="00395F94" w:rsidTr="00022227">
        <w:tc>
          <w:tcPr>
            <w:tcW w:w="565" w:type="dxa"/>
            <w:vMerge w:val="restart"/>
          </w:tcPr>
          <w:p w:rsidR="00B25EA3" w:rsidRPr="00395F94" w:rsidRDefault="00B25EA3" w:rsidP="00022227">
            <w:pPr>
              <w:spacing w:line="216" w:lineRule="auto"/>
              <w:jc w:val="center"/>
            </w:pPr>
            <w:r w:rsidRPr="00395F94">
              <w:t>1.1.</w:t>
            </w:r>
          </w:p>
        </w:tc>
        <w:tc>
          <w:tcPr>
            <w:tcW w:w="4109" w:type="dxa"/>
            <w:vMerge w:val="restart"/>
          </w:tcPr>
          <w:p w:rsidR="00B25EA3" w:rsidRPr="00395F94" w:rsidRDefault="00B25EA3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B25EA3" w:rsidRPr="00395F94" w:rsidRDefault="00B25EA3" w:rsidP="00B25EA3">
            <w:pPr>
              <w:spacing w:line="216" w:lineRule="auto"/>
              <w:jc w:val="center"/>
            </w:pPr>
            <w:r w:rsidRPr="00395F94">
              <w:t>25</w:t>
            </w:r>
            <w:r>
              <w:t>14,6</w:t>
            </w:r>
          </w:p>
        </w:tc>
        <w:tc>
          <w:tcPr>
            <w:tcW w:w="1134" w:type="dxa"/>
          </w:tcPr>
          <w:p w:rsidR="00B25EA3" w:rsidRPr="00395F94" w:rsidRDefault="00B25EA3" w:rsidP="00B25EA3">
            <w:pPr>
              <w:spacing w:line="216" w:lineRule="auto"/>
              <w:jc w:val="center"/>
            </w:pPr>
            <w:r w:rsidRPr="00395F94">
              <w:t>25</w:t>
            </w:r>
            <w:r>
              <w:t>14,6</w:t>
            </w:r>
          </w:p>
        </w:tc>
        <w:tc>
          <w:tcPr>
            <w:tcW w:w="2694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B25EA3" w:rsidRPr="00395F94" w:rsidTr="00022227">
        <w:tc>
          <w:tcPr>
            <w:tcW w:w="565" w:type="dxa"/>
            <w:vMerge/>
          </w:tcPr>
          <w:p w:rsidR="00B25EA3" w:rsidRPr="00395F94" w:rsidRDefault="00B25EA3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B25EA3" w:rsidRPr="00395F94" w:rsidRDefault="00B25EA3" w:rsidP="00B25EA3">
            <w:pPr>
              <w:spacing w:line="216" w:lineRule="auto"/>
              <w:jc w:val="center"/>
            </w:pPr>
            <w:r w:rsidRPr="00395F94">
              <w:t>25</w:t>
            </w:r>
            <w:r>
              <w:t>14,6</w:t>
            </w:r>
          </w:p>
        </w:tc>
        <w:tc>
          <w:tcPr>
            <w:tcW w:w="1134" w:type="dxa"/>
          </w:tcPr>
          <w:p w:rsidR="00B25EA3" w:rsidRPr="00395F94" w:rsidRDefault="00B25EA3" w:rsidP="00B25EA3">
            <w:pPr>
              <w:spacing w:line="216" w:lineRule="auto"/>
              <w:jc w:val="center"/>
            </w:pPr>
            <w:r w:rsidRPr="00395F94">
              <w:t>25</w:t>
            </w:r>
            <w:r>
              <w:t>14,6</w:t>
            </w:r>
          </w:p>
        </w:tc>
        <w:tc>
          <w:tcPr>
            <w:tcW w:w="2694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Ремонт дорог местного значения в гравийном исполнении в населенных пунктах Нововеличковского </w:t>
            </w:r>
            <w:r w:rsidRPr="00395F94">
              <w:lastRenderedPageBreak/>
              <w:t>сельского поселения, в том числе: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r w:rsidRPr="00395F94"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ст. </w:t>
            </w:r>
            <w:proofErr w:type="spellStart"/>
            <w:r w:rsidRPr="00395F94">
              <w:rPr>
                <w:b/>
              </w:rPr>
              <w:t>Воронцовская</w:t>
            </w:r>
            <w:proofErr w:type="spellEnd"/>
          </w:p>
          <w:p w:rsidR="00754CA5" w:rsidRPr="00395F94" w:rsidRDefault="00754CA5" w:rsidP="00022227">
            <w:r w:rsidRPr="00395F94">
              <w:t>ул. Пушкина, ул. Ленина, ул. Крайняя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754CA5" w:rsidRPr="00395F94" w:rsidRDefault="00754CA5" w:rsidP="00022227">
            <w:r w:rsidRPr="00395F94">
              <w:t>ул. Садовая, Крайняя, Береговая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Повышение комфортности и безопасности жизнедеятельности </w:t>
            </w:r>
            <w:r w:rsidRPr="00395F94"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74B61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1.4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паспортов автомобильных дорог 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ст. </w:t>
            </w:r>
            <w:proofErr w:type="spellStart"/>
            <w:r w:rsidRPr="00395F94">
              <w:t>Воронцовская</w:t>
            </w:r>
            <w:proofErr w:type="spellEnd"/>
            <w:r w:rsidRPr="00395F94">
              <w:t xml:space="preserve"> ( 22 </w:t>
            </w:r>
            <w:r w:rsidR="00555785" w:rsidRPr="00395F94">
              <w:t>шт.</w:t>
            </w:r>
            <w:r w:rsidRPr="00395F94">
              <w:t>)</w:t>
            </w:r>
          </w:p>
          <w:p w:rsidR="00754CA5" w:rsidRPr="00395F94" w:rsidRDefault="00555785" w:rsidP="00555785">
            <w:pPr>
              <w:spacing w:line="216" w:lineRule="auto"/>
            </w:pPr>
            <w:r w:rsidRPr="00395F94">
              <w:t>п. Дальний (</w:t>
            </w:r>
            <w:r w:rsidR="00754CA5" w:rsidRPr="00395F94">
              <w:t xml:space="preserve"> 4 </w:t>
            </w:r>
            <w:r w:rsidRPr="00395F94">
              <w:t>шт.</w:t>
            </w:r>
            <w:r w:rsidR="00754CA5" w:rsidRPr="00395F94">
              <w:t>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1.5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B25EA3">
            <w:pPr>
              <w:spacing w:line="216" w:lineRule="auto"/>
              <w:jc w:val="center"/>
            </w:pPr>
            <w:r w:rsidRPr="00395F94">
              <w:t>100</w:t>
            </w:r>
            <w:r w:rsidR="00B25EA3">
              <w:t>5</w:t>
            </w:r>
            <w:r w:rsidRPr="00395F94">
              <w:t>,</w:t>
            </w:r>
            <w:r w:rsidR="00B25EA3">
              <w:t>6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100</w:t>
            </w:r>
            <w:r w:rsidR="00B25EA3">
              <w:t>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jc w:val="both"/>
            </w:pPr>
            <w:r w:rsidRPr="00395F94">
              <w:t xml:space="preserve">Выполнение организационно-технических </w:t>
            </w:r>
            <w:r w:rsidRPr="00395F94">
              <w:lastRenderedPageBreak/>
              <w:t>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100</w:t>
            </w:r>
            <w:r w:rsidR="00B25EA3">
              <w:t>5,6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jc w:val="center"/>
            </w:pPr>
            <w:r w:rsidRPr="00395F94">
              <w:t>100</w:t>
            </w:r>
            <w:r w:rsidR="00B25EA3">
              <w:t>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jc w:val="both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2.1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Pr="00395F94">
              <w:rPr>
                <w:b/>
              </w:rPr>
              <w:t>КСОДД</w:t>
            </w:r>
            <w:r w:rsidR="00F03C64" w:rsidRPr="00395F94">
              <w:rPr>
                <w:b/>
              </w:rPr>
              <w:t>)</w:t>
            </w:r>
            <w:r w:rsidRPr="00395F94">
              <w:t>.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ст. </w:t>
            </w:r>
            <w:proofErr w:type="spellStart"/>
            <w:r w:rsidRPr="00395F94">
              <w:rPr>
                <w:b/>
              </w:rPr>
              <w:t>Воронцовская</w:t>
            </w:r>
            <w:proofErr w:type="spellEnd"/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973B3D">
            <w:pPr>
              <w:spacing w:line="216" w:lineRule="auto"/>
              <w:jc w:val="center"/>
            </w:pPr>
            <w:r w:rsidRPr="00395F94">
              <w:t>80</w:t>
            </w:r>
            <w:r w:rsidR="00973B3D">
              <w:t>5</w:t>
            </w:r>
            <w:r w:rsidRPr="00395F94">
              <w:t>,</w:t>
            </w:r>
            <w:r w:rsidR="00973B3D">
              <w:t>6</w:t>
            </w:r>
          </w:p>
        </w:tc>
        <w:tc>
          <w:tcPr>
            <w:tcW w:w="1134" w:type="dxa"/>
          </w:tcPr>
          <w:p w:rsidR="00754CA5" w:rsidRPr="00395F94" w:rsidRDefault="00973B3D" w:rsidP="00022227">
            <w:pPr>
              <w:spacing w:line="216" w:lineRule="auto"/>
              <w:jc w:val="center"/>
            </w:pPr>
            <w:r>
              <w:t>805,6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80</w:t>
            </w:r>
            <w:r w:rsidR="00973B3D">
              <w:t>5,6</w:t>
            </w:r>
          </w:p>
        </w:tc>
        <w:tc>
          <w:tcPr>
            <w:tcW w:w="1134" w:type="dxa"/>
          </w:tcPr>
          <w:p w:rsidR="00754CA5" w:rsidRPr="00395F94" w:rsidRDefault="00973B3D" w:rsidP="00022227">
            <w:pPr>
              <w:jc w:val="center"/>
            </w:pPr>
            <w:r>
              <w:t>805,6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327"/>
        </w:trPr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754CA5" w:rsidRPr="00395F94" w:rsidRDefault="00754CA5" w:rsidP="00022227">
            <w:r w:rsidRPr="00395F94">
              <w:t>ст. Нововеличковская</w:t>
            </w:r>
          </w:p>
          <w:p w:rsidR="00754CA5" w:rsidRPr="00395F94" w:rsidRDefault="00754CA5" w:rsidP="00022227">
            <w:r w:rsidRPr="00395F94">
              <w:t>- ул. Д. Бедного;</w:t>
            </w:r>
          </w:p>
          <w:p w:rsidR="00754CA5" w:rsidRPr="00395F94" w:rsidRDefault="00754CA5" w:rsidP="00022227">
            <w:r w:rsidRPr="00395F94">
              <w:t>- ул. Свердлова;</w:t>
            </w:r>
          </w:p>
          <w:p w:rsidR="00754CA5" w:rsidRPr="00395F94" w:rsidRDefault="00754CA5" w:rsidP="00022227">
            <w:r w:rsidRPr="00395F94">
              <w:t xml:space="preserve">ст. </w:t>
            </w:r>
            <w:proofErr w:type="spellStart"/>
            <w:r w:rsidRPr="00395F94">
              <w:t>Воронцовская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r w:rsidRPr="00395F94">
              <w:t>ул. Пушкина</w:t>
            </w:r>
          </w:p>
          <w:p w:rsidR="00754CA5" w:rsidRPr="00395F94" w:rsidRDefault="00754CA5" w:rsidP="00022227">
            <w:r w:rsidRPr="00395F94">
              <w:t>ул. Красная</w:t>
            </w:r>
          </w:p>
          <w:p w:rsidR="00754CA5" w:rsidRPr="00395F94" w:rsidRDefault="00754CA5" w:rsidP="00022227"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ул. Мира.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r w:rsidRPr="00395F94"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1393"/>
        </w:trPr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, ст. </w:t>
            </w:r>
            <w:proofErr w:type="spellStart"/>
            <w:r w:rsidRPr="00395F94">
              <w:t>Воронцовская</w:t>
            </w:r>
            <w:proofErr w:type="spellEnd"/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Поддержание безопасности и удобства движения пешеходов по тротуарам;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Итого по программе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10987,3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10987,3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10987,3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10987,3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</w:tbl>
    <w:p w:rsidR="0015494B" w:rsidRPr="00395F94" w:rsidRDefault="0015494B" w:rsidP="0015494B">
      <w:pPr>
        <w:jc w:val="both"/>
        <w:rPr>
          <w:rFonts w:eastAsia="Calibri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973B3D" w:rsidRDefault="00973B3D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н</w:t>
      </w:r>
      <w:r w:rsidR="0015494B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</w:p>
    <w:p w:rsidR="0015494B" w:rsidRDefault="000304CF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общего </w:t>
      </w:r>
      <w:r w:rsidR="0015494B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Default="0015494B" w:rsidP="00F36B06">
      <w:pPr>
        <w:jc w:val="both"/>
        <w:rPr>
          <w:color w:val="000000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F36B06">
        <w:rPr>
          <w:rFonts w:eastAsia="Calibri"/>
          <w:sz w:val="28"/>
          <w:szCs w:val="28"/>
        </w:rPr>
        <w:t xml:space="preserve">                                     </w:t>
      </w:r>
      <w:r w:rsidR="00973B3D">
        <w:rPr>
          <w:rFonts w:eastAsia="Calibri"/>
          <w:sz w:val="28"/>
          <w:szCs w:val="28"/>
        </w:rPr>
        <w:t>Е.С. Шевцова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F36B06">
      <w:pgSz w:w="16838" w:h="11906" w:orient="landscape"/>
      <w:pgMar w:top="567" w:right="820" w:bottom="568" w:left="709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0" w:rsidRDefault="00747E70" w:rsidP="00395F94">
      <w:r>
        <w:separator/>
      </w:r>
    </w:p>
  </w:endnote>
  <w:endnote w:type="continuationSeparator" w:id="0">
    <w:p w:rsidR="00747E70" w:rsidRDefault="00747E70" w:rsidP="0039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0" w:rsidRDefault="00747E70" w:rsidP="00395F94">
      <w:r>
        <w:separator/>
      </w:r>
    </w:p>
  </w:footnote>
  <w:footnote w:type="continuationSeparator" w:id="0">
    <w:p w:rsidR="00747E70" w:rsidRDefault="00747E70" w:rsidP="0039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3" w:rsidRPr="00395F94" w:rsidRDefault="000B1095">
    <w:pPr>
      <w:pStyle w:val="ac"/>
      <w:jc w:val="center"/>
      <w:rPr>
        <w:sz w:val="28"/>
        <w:szCs w:val="28"/>
      </w:rPr>
    </w:pPr>
    <w:r w:rsidRPr="00395F94">
      <w:rPr>
        <w:sz w:val="28"/>
        <w:szCs w:val="28"/>
      </w:rPr>
      <w:fldChar w:fldCharType="begin"/>
    </w:r>
    <w:r w:rsidR="00B25EA3" w:rsidRPr="00395F94">
      <w:rPr>
        <w:sz w:val="28"/>
        <w:szCs w:val="28"/>
      </w:rPr>
      <w:instrText xml:space="preserve"> PAGE   \* MERGEFORMAT </w:instrText>
    </w:r>
    <w:r w:rsidRPr="00395F94">
      <w:rPr>
        <w:sz w:val="28"/>
        <w:szCs w:val="28"/>
      </w:rPr>
      <w:fldChar w:fldCharType="separate"/>
    </w:r>
    <w:r w:rsidR="00F36B06">
      <w:rPr>
        <w:noProof/>
        <w:sz w:val="28"/>
        <w:szCs w:val="28"/>
      </w:rPr>
      <w:t>2</w:t>
    </w:r>
    <w:r w:rsidRPr="00395F94">
      <w:rPr>
        <w:sz w:val="28"/>
        <w:szCs w:val="28"/>
      </w:rPr>
      <w:fldChar w:fldCharType="end"/>
    </w:r>
  </w:p>
  <w:p w:rsidR="00B25EA3" w:rsidRDefault="00B25EA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6BB7"/>
    <w:rsid w:val="00077CC5"/>
    <w:rsid w:val="0008261F"/>
    <w:rsid w:val="00083666"/>
    <w:rsid w:val="00086E5F"/>
    <w:rsid w:val="000914A6"/>
    <w:rsid w:val="0009278F"/>
    <w:rsid w:val="00094841"/>
    <w:rsid w:val="00097C7A"/>
    <w:rsid w:val="000A10FF"/>
    <w:rsid w:val="000A3B22"/>
    <w:rsid w:val="000A58CE"/>
    <w:rsid w:val="000A7B71"/>
    <w:rsid w:val="000B1095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2327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494B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36C9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3234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63CE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C25B8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27E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36935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5F94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6EF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8AA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2C2A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52192"/>
    <w:rsid w:val="00555785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0EF6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DFE"/>
    <w:rsid w:val="00700D6F"/>
    <w:rsid w:val="007029F5"/>
    <w:rsid w:val="00704D72"/>
    <w:rsid w:val="00707679"/>
    <w:rsid w:val="00710FF3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47E70"/>
    <w:rsid w:val="00752750"/>
    <w:rsid w:val="00753AED"/>
    <w:rsid w:val="00754CA5"/>
    <w:rsid w:val="0075587B"/>
    <w:rsid w:val="007572B9"/>
    <w:rsid w:val="00764075"/>
    <w:rsid w:val="007653DC"/>
    <w:rsid w:val="0076615C"/>
    <w:rsid w:val="00766299"/>
    <w:rsid w:val="00766A48"/>
    <w:rsid w:val="00766A4E"/>
    <w:rsid w:val="00773215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46B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1546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3F03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3636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2D3"/>
    <w:rsid w:val="009576DD"/>
    <w:rsid w:val="00964380"/>
    <w:rsid w:val="00966578"/>
    <w:rsid w:val="00967566"/>
    <w:rsid w:val="00971916"/>
    <w:rsid w:val="00972BC0"/>
    <w:rsid w:val="00973B3D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E7574"/>
    <w:rsid w:val="009F0738"/>
    <w:rsid w:val="009F26DF"/>
    <w:rsid w:val="009F6C8C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47EA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5EA3"/>
    <w:rsid w:val="00B271A8"/>
    <w:rsid w:val="00B30572"/>
    <w:rsid w:val="00B30794"/>
    <w:rsid w:val="00B31425"/>
    <w:rsid w:val="00B330B1"/>
    <w:rsid w:val="00B333A4"/>
    <w:rsid w:val="00B347E7"/>
    <w:rsid w:val="00B3502E"/>
    <w:rsid w:val="00B3633B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48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40C"/>
    <w:rsid w:val="00D550DF"/>
    <w:rsid w:val="00D556CF"/>
    <w:rsid w:val="00D565CE"/>
    <w:rsid w:val="00D60B02"/>
    <w:rsid w:val="00D60DCD"/>
    <w:rsid w:val="00D620A3"/>
    <w:rsid w:val="00D636DA"/>
    <w:rsid w:val="00D63923"/>
    <w:rsid w:val="00D71794"/>
    <w:rsid w:val="00D749DA"/>
    <w:rsid w:val="00D74B61"/>
    <w:rsid w:val="00D75F3D"/>
    <w:rsid w:val="00D76D2A"/>
    <w:rsid w:val="00D77ED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A0A58"/>
    <w:rsid w:val="00DB05F0"/>
    <w:rsid w:val="00DB316F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03C6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36B06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1D50"/>
    <w:rsid w:val="00F821E9"/>
    <w:rsid w:val="00F8247A"/>
    <w:rsid w:val="00F8334F"/>
    <w:rsid w:val="00F86E60"/>
    <w:rsid w:val="00F87C3B"/>
    <w:rsid w:val="00F931A5"/>
    <w:rsid w:val="00F94B7C"/>
    <w:rsid w:val="00F9589B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  <w:lang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  <w:lang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28</cp:revision>
  <cp:lastPrinted>2024-08-14T12:52:00Z</cp:lastPrinted>
  <dcterms:created xsi:type="dcterms:W3CDTF">2023-01-30T12:40:00Z</dcterms:created>
  <dcterms:modified xsi:type="dcterms:W3CDTF">2024-12-12T10:56:00Z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