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C02" w:rsidRPr="00444C02" w:rsidRDefault="00444C02" w:rsidP="00444C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44C02">
        <w:rPr>
          <w:rFonts w:ascii="Times New Roman" w:eastAsia="Calibri" w:hAnsi="Times New Roman" w:cs="Times New Roman"/>
          <w:b/>
          <w:sz w:val="28"/>
          <w:szCs w:val="28"/>
        </w:rPr>
        <w:t>СВЕДЕНИЯ</w:t>
      </w:r>
    </w:p>
    <w:p w:rsidR="00444C02" w:rsidRPr="00444C02" w:rsidRDefault="00444C02" w:rsidP="00444C0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44C02">
        <w:rPr>
          <w:rFonts w:ascii="Times New Roman" w:eastAsia="Calibri" w:hAnsi="Times New Roman" w:cs="Times New Roman"/>
          <w:sz w:val="28"/>
          <w:szCs w:val="28"/>
        </w:rPr>
        <w:t xml:space="preserve">о деятельности территориальной Комиссии по профилактике правонарушений </w:t>
      </w:r>
    </w:p>
    <w:p w:rsidR="00444C02" w:rsidRPr="00444C02" w:rsidRDefault="00444C02" w:rsidP="00444C0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44C02">
        <w:rPr>
          <w:rFonts w:ascii="Times New Roman" w:eastAsia="Calibri" w:hAnsi="Times New Roman" w:cs="Times New Roman"/>
          <w:sz w:val="28"/>
          <w:szCs w:val="28"/>
        </w:rPr>
        <w:t xml:space="preserve">Нововеличковского сельского поселения Динского района </w:t>
      </w:r>
    </w:p>
    <w:p w:rsidR="00444C02" w:rsidRPr="00444C02" w:rsidRDefault="00444C02" w:rsidP="00444C0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44C02">
        <w:rPr>
          <w:rFonts w:ascii="Times New Roman" w:eastAsia="Calibri" w:hAnsi="Times New Roman" w:cs="Times New Roman"/>
          <w:sz w:val="28"/>
          <w:szCs w:val="28"/>
        </w:rPr>
        <w:t>за 1-й квартал 2026 года</w:t>
      </w:r>
    </w:p>
    <w:p w:rsidR="00444C02" w:rsidRPr="00444C02" w:rsidRDefault="00444C02" w:rsidP="00444C0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816"/>
        <w:gridCol w:w="7846"/>
        <w:gridCol w:w="992"/>
      </w:tblGrid>
      <w:tr w:rsidR="00444C02" w:rsidRPr="00444C02" w:rsidTr="00307DD8">
        <w:trPr>
          <w:cantSplit/>
          <w:trHeight w:val="95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Перечень статистических показателей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44C02" w:rsidRPr="00444C02" w:rsidRDefault="00444C02" w:rsidP="00444C02">
            <w:pPr>
              <w:spacing w:after="0" w:line="240" w:lineRule="auto"/>
              <w:ind w:left="30" w:right="113" w:firstLine="8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</w:tr>
      <w:tr w:rsidR="00444C02" w:rsidRPr="00444C02" w:rsidTr="00307DD8">
        <w:trPr>
          <w:trHeight w:val="30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 территориальных комиссий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444C02" w:rsidRPr="00444C02" w:rsidTr="00307DD8">
        <w:trPr>
          <w:trHeight w:val="30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состоит граждан на учётах ОВД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444C02" w:rsidRPr="00444C02" w:rsidTr="00307DD8">
        <w:trPr>
          <w:trHeight w:val="74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Проведено заседаний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444C02" w:rsidRPr="00444C02" w:rsidTr="00307DD8">
        <w:trPr>
          <w:trHeight w:val="226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Рассмотрено граждан 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17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инициативе ОВД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189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инициативе УИИ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189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инициативе администрации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316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Рассмотрено граждан (из п. 4), состоящих на всех видах учета в ОВД всего, из них: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299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ранее судимые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5.1.1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 них, </w:t>
            </w:r>
            <w:proofErr w:type="spellStart"/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адмнадзор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Семейные дебоширы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Больные алкоголизмом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Больные наркоманией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категории граждан, состоящих на учете в ОВД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35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Рассмотрено граждан (из п. 4), состоящих на всех видах учета в УИИ УФСИН, 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298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7. 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Работа с родителями и несовершеннолетними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326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Рассмотрено родителей, 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231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7.1.1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них состоящих на учете в ОВД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134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Рассмотрено несовершеннолетних, 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321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7.2.1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них состоящих на учете в ОВД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Принято решений 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286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направлено ходатайств о привлечении к административной ответственности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144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рекомендовано обратится в организации здравоохранения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8.2.1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 них посетили учреждение здравоохранения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239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рекомендовано трудоустроиться (всего), из них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8.3.1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трудоустроились через центр занятости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8.3.2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трудоустроились самостоятельно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8.4.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Направлено информации о семьях, находящихся в социально-опасном положении, а также о правонарушениях несовершеннолетних либо их родителей в органы системы профилактики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33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Оказано социальной помощи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42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8.5.1</w:t>
            </w:r>
          </w:p>
        </w:tc>
        <w:tc>
          <w:tcPr>
            <w:tcW w:w="7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sz w:val="24"/>
                <w:szCs w:val="24"/>
              </w:rPr>
              <w:t>оказание помощи в оформлении и восстановлении утраченных документов получателей социальных услуг;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42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8.5.2</w:t>
            </w:r>
          </w:p>
        </w:tc>
        <w:tc>
          <w:tcPr>
            <w:tcW w:w="7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sz w:val="24"/>
                <w:szCs w:val="24"/>
              </w:rPr>
              <w:t>оказание содействия в получении юридической помощи, в том числе в защите прав и законных интересов;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42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8.5.3</w:t>
            </w:r>
          </w:p>
        </w:tc>
        <w:tc>
          <w:tcPr>
            <w:tcW w:w="7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навыкам поведения в быту и общественных местах;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42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8.5.4</w:t>
            </w:r>
          </w:p>
        </w:tc>
        <w:tc>
          <w:tcPr>
            <w:tcW w:w="7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бесплатным горячим питанием или наборами продуктов, а также другими средствами для жизнедеятельности;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42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8.5.5</w:t>
            </w:r>
          </w:p>
        </w:tc>
        <w:tc>
          <w:tcPr>
            <w:tcW w:w="7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одеждой, обувью и другими предметами первой необходимости;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42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8.5.6</w:t>
            </w:r>
          </w:p>
        </w:tc>
        <w:tc>
          <w:tcPr>
            <w:tcW w:w="7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sz w:val="24"/>
                <w:szCs w:val="24"/>
              </w:rPr>
              <w:t>содействие в получении временного жилого помещения;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42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8.5.7</w:t>
            </w:r>
          </w:p>
        </w:tc>
        <w:tc>
          <w:tcPr>
            <w:tcW w:w="7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sz w:val="24"/>
                <w:szCs w:val="24"/>
              </w:rPr>
              <w:t>содействие в получении экстренной психологической помощи с привлечением к этой работе психологов и священнослужителей;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42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8.5.8</w:t>
            </w:r>
          </w:p>
        </w:tc>
        <w:tc>
          <w:tcPr>
            <w:tcW w:w="7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другие виды помощи (в </w:t>
            </w:r>
            <w:proofErr w:type="spellStart"/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т.ч</w:t>
            </w:r>
            <w:proofErr w:type="spellEnd"/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 внебюджетные источники).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42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7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Приняты другие решения в рамках предоставленных полномочий.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42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8.7</w:t>
            </w:r>
          </w:p>
        </w:tc>
        <w:tc>
          <w:tcPr>
            <w:tcW w:w="7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Ограничились рассмотрением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42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Размещено информаций в СМИ о работе Комиссии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</w:tbl>
    <w:p w:rsidR="0027204E" w:rsidRDefault="0027204E">
      <w:bookmarkStart w:id="0" w:name="_GoBack"/>
      <w:bookmarkEnd w:id="0"/>
    </w:p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ABE"/>
    <w:rsid w:val="0027204E"/>
    <w:rsid w:val="00444C02"/>
    <w:rsid w:val="00B3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2327D4-B4AE-4372-8520-078EDA175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2026-08-25T12:17:00Z</dcterms:created>
  <dcterms:modified xsi:type="dcterms:W3CDTF">2026-08-25T12:17:00Z</dcterms:modified>
</cp:coreProperties>
</file>