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4361" w:type="dxa"/>
        <w:tblLayout w:type="fixed"/>
        <w:tblLook w:val="0000"/>
      </w:tblPr>
      <w:tblGrid>
        <w:gridCol w:w="5245"/>
      </w:tblGrid>
      <w:tr w:rsidR="0053143B">
        <w:tc>
          <w:tcPr>
            <w:tcW w:w="5245" w:type="dxa"/>
            <w:shd w:val="clear" w:color="auto" w:fill="auto"/>
          </w:tcPr>
          <w:p w:rsidR="0053143B" w:rsidRDefault="0053143B">
            <w:pPr>
              <w:pStyle w:val="a8"/>
              <w:ind w:right="-252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 11</w:t>
            </w:r>
          </w:p>
          <w:p w:rsidR="0053143B" w:rsidRDefault="0053143B">
            <w:pPr>
              <w:pStyle w:val="a8"/>
              <w:ind w:right="-252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решению Совета Нововеличковского </w:t>
            </w:r>
          </w:p>
          <w:p w:rsidR="0053143B" w:rsidRDefault="0053143B">
            <w:pPr>
              <w:pStyle w:val="a8"/>
              <w:ind w:right="-252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сельского поселения Динского района </w:t>
            </w:r>
          </w:p>
          <w:p w:rsidR="0053143B" w:rsidRDefault="0053143B">
            <w:pPr>
              <w:pStyle w:val="a8"/>
              <w:ind w:right="-252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«О бюджете Нововеличковского </w:t>
            </w:r>
          </w:p>
          <w:p w:rsidR="0053143B" w:rsidRDefault="0053143B">
            <w:pPr>
              <w:pStyle w:val="a8"/>
              <w:ind w:right="-252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сельского поселения Динского района</w:t>
            </w:r>
          </w:p>
          <w:p w:rsidR="0053143B" w:rsidRDefault="0053143B">
            <w:pPr>
              <w:pStyle w:val="a8"/>
              <w:ind w:right="-2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на 20</w:t>
            </w:r>
            <w:r w:rsidR="009A7958">
              <w:rPr>
                <w:sz w:val="28"/>
                <w:szCs w:val="28"/>
                <w:lang w:val="ru-RU"/>
              </w:rPr>
              <w:t>21</w:t>
            </w:r>
            <w:r>
              <w:rPr>
                <w:sz w:val="28"/>
                <w:szCs w:val="28"/>
                <w:lang w:val="ru-RU"/>
              </w:rPr>
              <w:t xml:space="preserve"> год»</w:t>
            </w:r>
          </w:p>
          <w:p w:rsidR="0053143B" w:rsidRDefault="00447152">
            <w:r>
              <w:rPr>
                <w:sz w:val="28"/>
                <w:szCs w:val="28"/>
              </w:rPr>
              <w:t>от 21.12.2020  № 98-26/4</w:t>
            </w:r>
          </w:p>
        </w:tc>
      </w:tr>
    </w:tbl>
    <w:p w:rsidR="0053143B" w:rsidRDefault="0053143B">
      <w:pPr>
        <w:rPr>
          <w:sz w:val="28"/>
          <w:szCs w:val="28"/>
        </w:rPr>
      </w:pPr>
    </w:p>
    <w:p w:rsidR="0053143B" w:rsidRDefault="0053143B">
      <w:pPr>
        <w:rPr>
          <w:sz w:val="28"/>
          <w:szCs w:val="28"/>
        </w:rPr>
      </w:pPr>
    </w:p>
    <w:tbl>
      <w:tblPr>
        <w:tblW w:w="0" w:type="auto"/>
        <w:tblInd w:w="-10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3332"/>
        <w:gridCol w:w="4739"/>
        <w:gridCol w:w="308"/>
        <w:gridCol w:w="1134"/>
        <w:gridCol w:w="20"/>
      </w:tblGrid>
      <w:tr w:rsidR="0053143B">
        <w:trPr>
          <w:gridAfter w:val="1"/>
          <w:wAfter w:w="20" w:type="dxa"/>
          <w:trHeight w:val="660"/>
        </w:trPr>
        <w:tc>
          <w:tcPr>
            <w:tcW w:w="9513" w:type="dxa"/>
            <w:gridSpan w:val="4"/>
            <w:shd w:val="clear" w:color="auto" w:fill="auto"/>
            <w:vAlign w:val="bottom"/>
          </w:tcPr>
          <w:p w:rsidR="0053143B" w:rsidRDefault="005314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Источники внутреннего финансирования дефицита бюджета </w:t>
            </w:r>
          </w:p>
          <w:p w:rsidR="0053143B" w:rsidRDefault="005314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Нововеличковского сельского поселения на 20</w:t>
            </w:r>
            <w:r w:rsidR="009A7958">
              <w:rPr>
                <w:b/>
                <w:sz w:val="28"/>
                <w:szCs w:val="28"/>
              </w:rPr>
              <w:t>21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  <w:p w:rsidR="0053143B" w:rsidRDefault="005314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143B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0" w:type="dxa"/>
          <w:trHeight w:val="65"/>
        </w:trPr>
        <w:tc>
          <w:tcPr>
            <w:tcW w:w="3332" w:type="dxa"/>
            <w:shd w:val="clear" w:color="auto" w:fill="auto"/>
            <w:vAlign w:val="bottom"/>
          </w:tcPr>
          <w:p w:rsidR="0053143B" w:rsidRDefault="0053143B">
            <w:pPr>
              <w:snapToGrid w:val="0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739" w:type="dxa"/>
            <w:shd w:val="clear" w:color="auto" w:fill="auto"/>
            <w:vAlign w:val="bottom"/>
          </w:tcPr>
          <w:p w:rsidR="0053143B" w:rsidRDefault="0053143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shd w:val="clear" w:color="auto" w:fill="auto"/>
            <w:vAlign w:val="bottom"/>
          </w:tcPr>
          <w:p w:rsidR="0053143B" w:rsidRDefault="0053143B">
            <w:pPr>
              <w:snapToGrid w:val="0"/>
              <w:rPr>
                <w:sz w:val="28"/>
                <w:szCs w:val="28"/>
              </w:rPr>
            </w:pPr>
          </w:p>
        </w:tc>
      </w:tr>
      <w:tr w:rsidR="0053143B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0" w:type="dxa"/>
          <w:trHeight w:val="330"/>
        </w:trPr>
        <w:tc>
          <w:tcPr>
            <w:tcW w:w="333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3143B" w:rsidRDefault="0053143B">
            <w:pPr>
              <w:snapToGrid w:val="0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6181" w:type="dxa"/>
            <w:gridSpan w:val="3"/>
            <w:shd w:val="clear" w:color="auto" w:fill="auto"/>
            <w:vAlign w:val="bottom"/>
          </w:tcPr>
          <w:p w:rsidR="0053143B" w:rsidRDefault="0053143B">
            <w:pPr>
              <w:jc w:val="right"/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53143B" w:rsidRPr="00887EF3">
        <w:tblPrEx>
          <w:tblCellMar>
            <w:top w:w="0" w:type="dxa"/>
            <w:left w:w="0" w:type="dxa"/>
            <w:right w:w="0" w:type="dxa"/>
          </w:tblCellMar>
        </w:tblPrEx>
        <w:trPr>
          <w:trHeight w:val="55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143B" w:rsidRPr="00887EF3" w:rsidRDefault="0053143B">
            <w:pPr>
              <w:jc w:val="center"/>
            </w:pPr>
            <w:r w:rsidRPr="00887EF3">
              <w:t>Код</w:t>
            </w:r>
          </w:p>
        </w:tc>
        <w:tc>
          <w:tcPr>
            <w:tcW w:w="504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143B" w:rsidRPr="00887EF3" w:rsidRDefault="0053143B">
            <w:pPr>
              <w:jc w:val="center"/>
            </w:pPr>
            <w:r w:rsidRPr="00887EF3">
              <w:t>Наименование групп, подгрупп, статей, подст</w:t>
            </w:r>
            <w:r w:rsidRPr="00887EF3">
              <w:t>а</w:t>
            </w:r>
            <w:r w:rsidRPr="00887EF3">
              <w:t>тей, элементов, программ (подпр</w:t>
            </w:r>
            <w:r w:rsidRPr="00887EF3">
              <w:t>о</w:t>
            </w:r>
            <w:r w:rsidRPr="00887EF3">
              <w:t xml:space="preserve">грамм), кодов экономической </w:t>
            </w:r>
            <w:proofErr w:type="gramStart"/>
            <w:r w:rsidRPr="00887EF3">
              <w:t>классификации источников внутреннего финансирования дефицита бюдж</w:t>
            </w:r>
            <w:r w:rsidRPr="00887EF3">
              <w:t>е</w:t>
            </w:r>
            <w:r w:rsidRPr="00887EF3">
              <w:t>та</w:t>
            </w:r>
            <w:proofErr w:type="gramEnd"/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3B" w:rsidRPr="00887EF3" w:rsidRDefault="0053143B">
            <w:pPr>
              <w:jc w:val="center"/>
            </w:pPr>
            <w:r w:rsidRPr="00887EF3">
              <w:t>Сумма</w:t>
            </w:r>
          </w:p>
        </w:tc>
      </w:tr>
    </w:tbl>
    <w:p w:rsidR="0053143B" w:rsidRPr="00887EF3" w:rsidRDefault="0053143B"/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0"/>
        <w:gridCol w:w="5059"/>
        <w:gridCol w:w="1154"/>
      </w:tblGrid>
      <w:tr w:rsidR="0053143B" w:rsidRPr="00887EF3" w:rsidTr="00887EF3">
        <w:trPr>
          <w:trHeight w:val="300"/>
          <w:tblHeader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43B" w:rsidRPr="00887EF3" w:rsidRDefault="0053143B">
            <w:pPr>
              <w:jc w:val="center"/>
            </w:pPr>
            <w:r w:rsidRPr="00887EF3">
              <w:t>1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43B" w:rsidRPr="00887EF3" w:rsidRDefault="0053143B">
            <w:pPr>
              <w:jc w:val="center"/>
            </w:pPr>
            <w:r w:rsidRPr="00887EF3">
              <w:t>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43B" w:rsidRPr="00887EF3" w:rsidRDefault="0053143B">
            <w:pPr>
              <w:jc w:val="center"/>
            </w:pPr>
            <w:r w:rsidRPr="00887EF3">
              <w:t>3</w:t>
            </w:r>
          </w:p>
        </w:tc>
      </w:tr>
      <w:tr w:rsidR="0053143B" w:rsidRPr="00887EF3" w:rsidTr="00887EF3">
        <w:trPr>
          <w:trHeight w:val="247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143B" w:rsidRPr="00887EF3" w:rsidRDefault="0053143B">
            <w:pPr>
              <w:snapToGrid w:val="0"/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143B" w:rsidRPr="00887EF3" w:rsidRDefault="0053143B">
            <w:pPr>
              <w:jc w:val="both"/>
              <w:rPr>
                <w:b/>
                <w:bCs/>
              </w:rPr>
            </w:pPr>
            <w:r w:rsidRPr="00887EF3">
              <w:rPr>
                <w:b/>
                <w:bCs/>
              </w:rPr>
              <w:t>Источники внутреннего финансирования д</w:t>
            </w:r>
            <w:r w:rsidRPr="00887EF3">
              <w:rPr>
                <w:b/>
                <w:bCs/>
              </w:rPr>
              <w:t>е</w:t>
            </w:r>
            <w:r w:rsidRPr="00887EF3">
              <w:rPr>
                <w:b/>
                <w:bCs/>
              </w:rPr>
              <w:t>фицита бюджета, всего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143B" w:rsidRPr="00887EF3" w:rsidRDefault="009A7958">
            <w:pPr>
              <w:jc w:val="right"/>
            </w:pPr>
            <w:r>
              <w:rPr>
                <w:b/>
                <w:bCs/>
              </w:rPr>
              <w:t>-1</w:t>
            </w:r>
            <w:r w:rsidR="00034907">
              <w:rPr>
                <w:b/>
                <w:bCs/>
              </w:rPr>
              <w:t>50</w:t>
            </w:r>
            <w:r w:rsidR="0053143B" w:rsidRPr="00887EF3">
              <w:rPr>
                <w:b/>
                <w:bCs/>
              </w:rPr>
              <w:t>0,0</w:t>
            </w:r>
          </w:p>
        </w:tc>
      </w:tr>
      <w:tr w:rsidR="0053143B" w:rsidRPr="00887EF3" w:rsidTr="00887EF3">
        <w:trPr>
          <w:trHeight w:val="33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143B" w:rsidRPr="00887EF3" w:rsidRDefault="0053143B">
            <w:pPr>
              <w:snapToGrid w:val="0"/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143B" w:rsidRPr="00887EF3" w:rsidRDefault="0053143B">
            <w:pPr>
              <w:jc w:val="both"/>
              <w:rPr>
                <w:b/>
                <w:bCs/>
              </w:rPr>
            </w:pPr>
            <w:r w:rsidRPr="00887EF3">
              <w:rPr>
                <w:b/>
                <w:bCs/>
              </w:rPr>
              <w:t>в том числе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143B" w:rsidRPr="00887EF3" w:rsidRDefault="0053143B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73598" w:rsidRPr="00887EF3" w:rsidTr="00887EF3">
        <w:trPr>
          <w:trHeight w:val="33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598" w:rsidRPr="00887EF3" w:rsidRDefault="00E73598" w:rsidP="00FA1799">
            <w:pPr>
              <w:jc w:val="center"/>
              <w:rPr>
                <w:b/>
              </w:rPr>
            </w:pPr>
            <w:r w:rsidRPr="00887EF3">
              <w:rPr>
                <w:b/>
              </w:rPr>
              <w:t>000 01 02 00 00 00 0000 000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598" w:rsidRPr="00887EF3" w:rsidRDefault="00E73598" w:rsidP="00FA1799">
            <w:pPr>
              <w:jc w:val="both"/>
              <w:rPr>
                <w:b/>
              </w:rPr>
            </w:pPr>
            <w:r w:rsidRPr="00887EF3">
              <w:rPr>
                <w:b/>
              </w:rPr>
              <w:t>Кредиты кредитных учреждений в в</w:t>
            </w:r>
            <w:r w:rsidRPr="00887EF3">
              <w:rPr>
                <w:b/>
              </w:rPr>
              <w:t>а</w:t>
            </w:r>
            <w:r w:rsidRPr="00887EF3">
              <w:rPr>
                <w:b/>
              </w:rPr>
              <w:t>люте Российской Федерации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3598" w:rsidRPr="00887EF3" w:rsidRDefault="006E6AFA" w:rsidP="00FA1799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="00E73598" w:rsidRPr="00887EF3">
              <w:rPr>
                <w:b/>
              </w:rPr>
              <w:t>,0</w:t>
            </w:r>
          </w:p>
        </w:tc>
      </w:tr>
      <w:tr w:rsidR="00E73598" w:rsidRPr="00887EF3" w:rsidTr="00887EF3">
        <w:trPr>
          <w:trHeight w:val="33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598" w:rsidRPr="00887EF3" w:rsidRDefault="00E73598" w:rsidP="00FA1799">
            <w:pPr>
              <w:jc w:val="center"/>
              <w:rPr>
                <w:b/>
              </w:rPr>
            </w:pPr>
            <w:r w:rsidRPr="00887EF3">
              <w:t>000 01 02 00 00 00 0000 700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598" w:rsidRPr="00887EF3" w:rsidRDefault="00E73598" w:rsidP="00FA1799">
            <w:pPr>
              <w:ind w:left="60" w:right="60"/>
              <w:jc w:val="both"/>
            </w:pPr>
            <w:r w:rsidRPr="00887EF3">
              <w:t>Получение кредитов от кредитных орг</w:t>
            </w:r>
            <w:r w:rsidRPr="00887EF3">
              <w:t>а</w:t>
            </w:r>
            <w:r w:rsidRPr="00887EF3">
              <w:t>низаций бюджетами сельских поселений в валюте Ро</w:t>
            </w:r>
            <w:r w:rsidRPr="00887EF3">
              <w:t>с</w:t>
            </w:r>
            <w:r w:rsidRPr="00887EF3">
              <w:t>сийской Федерации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3598" w:rsidRPr="00887EF3" w:rsidRDefault="006E6AFA" w:rsidP="009A7958">
            <w:pPr>
              <w:jc w:val="right"/>
            </w:pPr>
            <w:r>
              <w:t>0</w:t>
            </w:r>
            <w:r w:rsidR="00E73598" w:rsidRPr="00887EF3">
              <w:t>,0</w:t>
            </w:r>
          </w:p>
        </w:tc>
      </w:tr>
      <w:tr w:rsidR="00E73598" w:rsidRPr="00887EF3" w:rsidTr="00887EF3">
        <w:trPr>
          <w:trHeight w:val="33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598" w:rsidRPr="00887EF3" w:rsidRDefault="00E73598" w:rsidP="00FA1799">
            <w:pPr>
              <w:jc w:val="center"/>
              <w:rPr>
                <w:b/>
              </w:rPr>
            </w:pPr>
            <w:r w:rsidRPr="00887EF3">
              <w:t>000 01 02 00 00 10 0000 710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598" w:rsidRPr="00887EF3" w:rsidRDefault="00E73598" w:rsidP="00FA1799">
            <w:pPr>
              <w:ind w:left="60" w:right="60"/>
              <w:jc w:val="both"/>
            </w:pPr>
            <w:r w:rsidRPr="00887EF3">
              <w:t>Получение кредитов от кредитных орг</w:t>
            </w:r>
            <w:r w:rsidRPr="00887EF3">
              <w:t>а</w:t>
            </w:r>
            <w:r w:rsidRPr="00887EF3">
              <w:t>низаций бюджетами сельских поселений в валюте Ро</w:t>
            </w:r>
            <w:r w:rsidRPr="00887EF3">
              <w:t>с</w:t>
            </w:r>
            <w:r w:rsidRPr="00887EF3">
              <w:t>сийской Федерации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3598" w:rsidRPr="00887EF3" w:rsidRDefault="006E6AFA" w:rsidP="00FA1799">
            <w:pPr>
              <w:jc w:val="right"/>
            </w:pPr>
            <w:r>
              <w:t>0</w:t>
            </w:r>
            <w:r w:rsidR="00E73598" w:rsidRPr="00887EF3">
              <w:t>,0</w:t>
            </w:r>
          </w:p>
        </w:tc>
      </w:tr>
      <w:tr w:rsidR="00E73598" w:rsidRPr="00887EF3" w:rsidTr="00887EF3">
        <w:trPr>
          <w:trHeight w:val="33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598" w:rsidRPr="00887EF3" w:rsidRDefault="00E73598" w:rsidP="00FA1799">
            <w:pPr>
              <w:jc w:val="center"/>
            </w:pPr>
            <w:r w:rsidRPr="00887EF3">
              <w:t>000 01 02 00 00 00 0000 800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598" w:rsidRPr="00887EF3" w:rsidRDefault="00E73598" w:rsidP="00FA1799">
            <w:pPr>
              <w:ind w:left="60" w:right="60"/>
              <w:jc w:val="both"/>
            </w:pPr>
            <w:r w:rsidRPr="00887EF3">
              <w:t>Погашение бюджетами сельских поселений кредитов от кредитных организ</w:t>
            </w:r>
            <w:r w:rsidRPr="00887EF3">
              <w:t>а</w:t>
            </w:r>
            <w:r w:rsidRPr="00887EF3">
              <w:t>ций в валюте Российской Федерации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7958" w:rsidRDefault="009A7958" w:rsidP="009A7958">
            <w:pPr>
              <w:jc w:val="right"/>
            </w:pPr>
            <w:r>
              <w:t>0,0</w:t>
            </w:r>
          </w:p>
          <w:p w:rsidR="00E73598" w:rsidRPr="00887EF3" w:rsidRDefault="00E73598" w:rsidP="009A7958">
            <w:pPr>
              <w:jc w:val="right"/>
            </w:pPr>
          </w:p>
        </w:tc>
      </w:tr>
      <w:tr w:rsidR="00E73598" w:rsidRPr="00887EF3" w:rsidTr="00887EF3">
        <w:trPr>
          <w:trHeight w:val="33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598" w:rsidRPr="00887EF3" w:rsidRDefault="00E73598" w:rsidP="00FA1799">
            <w:pPr>
              <w:jc w:val="center"/>
            </w:pPr>
            <w:r w:rsidRPr="00887EF3">
              <w:t>000 01 02 00 00 10 0000 810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598" w:rsidRPr="00887EF3" w:rsidRDefault="00E73598" w:rsidP="00FA1799">
            <w:pPr>
              <w:ind w:left="60" w:right="60"/>
              <w:jc w:val="both"/>
            </w:pPr>
            <w:r w:rsidRPr="00887EF3">
              <w:t>Погашение бюджетами сельских поселений кредитов от кредитных организ</w:t>
            </w:r>
            <w:r w:rsidRPr="00887EF3">
              <w:t>а</w:t>
            </w:r>
            <w:r w:rsidRPr="00887EF3">
              <w:t>ций в валюте Российской Федерации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3598" w:rsidRDefault="009A7958" w:rsidP="009A7958">
            <w:pPr>
              <w:jc w:val="right"/>
            </w:pPr>
            <w:r>
              <w:t>0,0</w:t>
            </w:r>
          </w:p>
          <w:p w:rsidR="009A7958" w:rsidRPr="00887EF3" w:rsidRDefault="009A7958" w:rsidP="009A7958">
            <w:pPr>
              <w:jc w:val="right"/>
            </w:pPr>
          </w:p>
        </w:tc>
      </w:tr>
      <w:tr w:rsidR="0053143B" w:rsidRPr="00887EF3" w:rsidTr="00887EF3">
        <w:trPr>
          <w:trHeight w:val="33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43B" w:rsidRPr="00887EF3" w:rsidRDefault="0053143B">
            <w:pPr>
              <w:rPr>
                <w:b/>
              </w:rPr>
            </w:pPr>
            <w:r w:rsidRPr="00887EF3">
              <w:rPr>
                <w:b/>
                <w:bCs/>
              </w:rPr>
              <w:t>000 01 03 00 00 00 0000 000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43B" w:rsidRPr="00887EF3" w:rsidRDefault="0053143B">
            <w:pPr>
              <w:pStyle w:val="s161"/>
              <w:shd w:val="clear" w:color="auto" w:fill="FFFFFF"/>
              <w:rPr>
                <w:b/>
                <w:bCs/>
              </w:rPr>
            </w:pPr>
            <w:r w:rsidRPr="00887EF3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143B" w:rsidRPr="00887EF3" w:rsidRDefault="006E6AFA">
            <w:pPr>
              <w:jc w:val="right"/>
            </w:pPr>
            <w:r>
              <w:rPr>
                <w:b/>
                <w:bCs/>
              </w:rPr>
              <w:t>-1500,0</w:t>
            </w:r>
          </w:p>
        </w:tc>
      </w:tr>
      <w:tr w:rsidR="0053143B" w:rsidRPr="00887EF3" w:rsidTr="00887EF3">
        <w:trPr>
          <w:trHeight w:val="33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43B" w:rsidRPr="00887EF3" w:rsidRDefault="0053143B">
            <w:r w:rsidRPr="00887EF3">
              <w:rPr>
                <w:bCs/>
              </w:rPr>
              <w:t>000 01 03 01 00 00 0000 700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43B" w:rsidRPr="00887EF3" w:rsidRDefault="0053143B">
            <w:pPr>
              <w:pStyle w:val="s161"/>
              <w:shd w:val="clear" w:color="auto" w:fill="FFFFFF"/>
              <w:rPr>
                <w:bCs/>
              </w:rPr>
            </w:pPr>
            <w:r w:rsidRPr="00887EF3">
              <w:t>Получение бюджетных кредитов от других бюджетов бюджетной системы Российской Ф</w:t>
            </w:r>
            <w:r w:rsidRPr="00887EF3">
              <w:t>е</w:t>
            </w:r>
            <w:r w:rsidRPr="00887EF3">
              <w:t>дерации в валюте Российской Федерации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143B" w:rsidRPr="00887EF3" w:rsidRDefault="0053143B">
            <w:pPr>
              <w:jc w:val="right"/>
            </w:pPr>
          </w:p>
        </w:tc>
      </w:tr>
      <w:tr w:rsidR="0053143B" w:rsidRPr="00887EF3" w:rsidTr="00887EF3">
        <w:trPr>
          <w:trHeight w:val="33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43B" w:rsidRPr="00887EF3" w:rsidRDefault="0053143B">
            <w:r w:rsidRPr="00887EF3">
              <w:rPr>
                <w:bCs/>
              </w:rPr>
              <w:t>000 01 03 01 00 10 0000 710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43B" w:rsidRPr="00887EF3" w:rsidRDefault="0053143B">
            <w:pPr>
              <w:pStyle w:val="s161"/>
              <w:shd w:val="clear" w:color="auto" w:fill="FFFFFF"/>
              <w:rPr>
                <w:bCs/>
              </w:rPr>
            </w:pPr>
            <w:r w:rsidRPr="00887EF3">
              <w:t>Получение кредитов от других бюджетов бю</w:t>
            </w:r>
            <w:r w:rsidRPr="00887EF3">
              <w:t>д</w:t>
            </w:r>
            <w:r w:rsidRPr="00887EF3">
              <w:t>жетной системы Российской Федерации бюдж</w:t>
            </w:r>
            <w:r w:rsidRPr="00887EF3">
              <w:t>е</w:t>
            </w:r>
            <w:r w:rsidRPr="00887EF3">
              <w:t>тами сельских поселений в в</w:t>
            </w:r>
            <w:r w:rsidRPr="00887EF3">
              <w:t>а</w:t>
            </w:r>
            <w:r w:rsidRPr="00887EF3">
              <w:t>люте Российской Федерации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143B" w:rsidRPr="00887EF3" w:rsidRDefault="0053143B">
            <w:pPr>
              <w:jc w:val="right"/>
            </w:pPr>
          </w:p>
        </w:tc>
      </w:tr>
      <w:tr w:rsidR="0053143B" w:rsidRPr="00887EF3" w:rsidTr="00887EF3">
        <w:trPr>
          <w:trHeight w:val="33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43B" w:rsidRPr="00887EF3" w:rsidRDefault="0053143B">
            <w:r w:rsidRPr="00887EF3">
              <w:rPr>
                <w:bCs/>
              </w:rPr>
              <w:t>000 01 03 01 00 00 0000 800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43B" w:rsidRPr="00887EF3" w:rsidRDefault="0053143B">
            <w:pPr>
              <w:pStyle w:val="s161"/>
              <w:shd w:val="clear" w:color="auto" w:fill="FFFFFF"/>
              <w:rPr>
                <w:bCs/>
              </w:rPr>
            </w:pPr>
            <w:r w:rsidRPr="00887EF3">
              <w:t>Погашение бюджетных кредитов, пол</w:t>
            </w:r>
            <w:r w:rsidRPr="00887EF3">
              <w:t>у</w:t>
            </w:r>
            <w:r w:rsidRPr="00887EF3">
              <w:t>ченных от других бюджетов бюджетной системы Ро</w:t>
            </w:r>
            <w:r w:rsidRPr="00887EF3">
              <w:t>с</w:t>
            </w:r>
            <w:r w:rsidRPr="00887EF3">
              <w:lastRenderedPageBreak/>
              <w:t>сийской Федерации в валюте Российской Фед</w:t>
            </w:r>
            <w:r w:rsidRPr="00887EF3">
              <w:t>е</w:t>
            </w:r>
            <w:r w:rsidRPr="00887EF3">
              <w:t>рации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143B" w:rsidRDefault="006E6AFA">
            <w:pPr>
              <w:jc w:val="right"/>
            </w:pPr>
            <w:r>
              <w:lastRenderedPageBreak/>
              <w:t>-1500,0</w:t>
            </w:r>
          </w:p>
          <w:p w:rsidR="006E6AFA" w:rsidRPr="00887EF3" w:rsidRDefault="006E6AFA" w:rsidP="006E6AFA">
            <w:pPr>
              <w:jc w:val="center"/>
            </w:pPr>
          </w:p>
        </w:tc>
      </w:tr>
      <w:tr w:rsidR="0053143B" w:rsidRPr="00887EF3" w:rsidTr="00887EF3">
        <w:trPr>
          <w:trHeight w:val="33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43B" w:rsidRPr="00887EF3" w:rsidRDefault="0053143B">
            <w:r w:rsidRPr="00887EF3">
              <w:rPr>
                <w:bCs/>
              </w:rPr>
              <w:lastRenderedPageBreak/>
              <w:t>000 01 03 01 00 10 0000 810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43B" w:rsidRPr="00887EF3" w:rsidRDefault="0053143B">
            <w:pPr>
              <w:pStyle w:val="s161"/>
              <w:shd w:val="clear" w:color="auto" w:fill="FFFFFF"/>
              <w:rPr>
                <w:bCs/>
              </w:rPr>
            </w:pPr>
            <w:r w:rsidRPr="00887EF3">
              <w:t>Погашение бюджетами сельских поселений кр</w:t>
            </w:r>
            <w:r w:rsidRPr="00887EF3">
              <w:t>е</w:t>
            </w:r>
            <w:r w:rsidRPr="00887EF3">
              <w:t>дитов от других бюджетов бю</w:t>
            </w:r>
            <w:r w:rsidRPr="00887EF3">
              <w:t>д</w:t>
            </w:r>
            <w:r w:rsidRPr="00887EF3">
              <w:t>жетной системы Российской Федерации в валюте Российской Федерации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143B" w:rsidRPr="00887EF3" w:rsidRDefault="006E6AFA">
            <w:pPr>
              <w:jc w:val="right"/>
            </w:pPr>
            <w:r>
              <w:rPr>
                <w:bCs/>
              </w:rPr>
              <w:t>-150</w:t>
            </w:r>
            <w:r w:rsidR="0053143B" w:rsidRPr="00887EF3">
              <w:rPr>
                <w:bCs/>
              </w:rPr>
              <w:t>0,0</w:t>
            </w:r>
          </w:p>
        </w:tc>
      </w:tr>
      <w:tr w:rsidR="00887EF3" w:rsidRPr="00887EF3" w:rsidTr="00887EF3">
        <w:trPr>
          <w:trHeight w:val="116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F3" w:rsidRPr="00887EF3" w:rsidRDefault="00887EF3" w:rsidP="00C43C60">
            <w:pPr>
              <w:rPr>
                <w:b/>
                <w:bCs/>
              </w:rPr>
            </w:pPr>
            <w:r w:rsidRPr="00887EF3">
              <w:rPr>
                <w:b/>
                <w:bCs/>
              </w:rPr>
              <w:t>000 01 05 00 00 00 0000 000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F3" w:rsidRPr="00887EF3" w:rsidRDefault="00887EF3" w:rsidP="00C43C60">
            <w:pPr>
              <w:jc w:val="both"/>
              <w:rPr>
                <w:b/>
                <w:bCs/>
              </w:rPr>
            </w:pPr>
            <w:r w:rsidRPr="00887EF3">
              <w:rPr>
                <w:b/>
                <w:bCs/>
              </w:rPr>
              <w:t>Изменение остатков средств на счетах по уч</w:t>
            </w:r>
            <w:r w:rsidRPr="00887EF3">
              <w:rPr>
                <w:b/>
                <w:bCs/>
              </w:rPr>
              <w:t>е</w:t>
            </w:r>
            <w:r w:rsidRPr="00887EF3">
              <w:rPr>
                <w:b/>
                <w:bCs/>
              </w:rPr>
              <w:t>ту средств бюджета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7EF3" w:rsidRPr="00887EF3" w:rsidRDefault="006E6AFA" w:rsidP="00887EF3">
            <w:pPr>
              <w:jc w:val="right"/>
            </w:pPr>
            <w:r>
              <w:rPr>
                <w:b/>
                <w:bCs/>
              </w:rPr>
              <w:t>0</w:t>
            </w:r>
            <w:r w:rsidR="00887EF3" w:rsidRPr="00887EF3">
              <w:rPr>
                <w:b/>
                <w:bCs/>
              </w:rPr>
              <w:t>,0</w:t>
            </w:r>
          </w:p>
        </w:tc>
      </w:tr>
      <w:tr w:rsidR="00887EF3" w:rsidRPr="00887EF3" w:rsidTr="00887EF3">
        <w:trPr>
          <w:trHeight w:val="498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F3" w:rsidRPr="00887EF3" w:rsidRDefault="00887EF3" w:rsidP="00C43C60">
            <w:r w:rsidRPr="00887EF3">
              <w:t>000 01 05 00 00 00 0000 500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F3" w:rsidRPr="00887EF3" w:rsidRDefault="00887EF3" w:rsidP="00C43C60">
            <w:pPr>
              <w:jc w:val="both"/>
            </w:pPr>
            <w:r w:rsidRPr="00887EF3">
              <w:t>Увеличение остатков средств бюджетов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7EF3" w:rsidRPr="00887EF3" w:rsidRDefault="00BB47B7" w:rsidP="00BB47B7">
            <w:pPr>
              <w:jc w:val="right"/>
            </w:pPr>
            <w:r>
              <w:t>55 983</w:t>
            </w:r>
            <w:r w:rsidR="00213038">
              <w:t>,</w:t>
            </w:r>
            <w:r>
              <w:t>9</w:t>
            </w:r>
          </w:p>
        </w:tc>
      </w:tr>
      <w:tr w:rsidR="007A760F" w:rsidRPr="00887EF3" w:rsidTr="00887EF3">
        <w:trPr>
          <w:trHeight w:val="551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60F" w:rsidRPr="00887EF3" w:rsidRDefault="007A760F" w:rsidP="00C43C60">
            <w:r w:rsidRPr="00887EF3">
              <w:t>000 01 05 02 00 00 0000 500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60F" w:rsidRPr="00887EF3" w:rsidRDefault="007A760F" w:rsidP="00C43C60">
            <w:pPr>
              <w:jc w:val="both"/>
            </w:pPr>
            <w:r w:rsidRPr="00887EF3">
              <w:t>Увеличение прочих остатков средств бюджетов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60F" w:rsidRDefault="007A760F" w:rsidP="007A760F">
            <w:pPr>
              <w:jc w:val="right"/>
            </w:pPr>
            <w:r w:rsidRPr="00FC2E64">
              <w:t>55 983,9</w:t>
            </w:r>
          </w:p>
        </w:tc>
      </w:tr>
      <w:tr w:rsidR="007A760F" w:rsidRPr="00887EF3" w:rsidTr="00887EF3">
        <w:trPr>
          <w:trHeight w:val="588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60F" w:rsidRPr="00887EF3" w:rsidRDefault="007A760F" w:rsidP="00C43C60">
            <w:r w:rsidRPr="00887EF3">
              <w:t>000 01 05 02 01 00 0000 510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60F" w:rsidRPr="00887EF3" w:rsidRDefault="007A760F" w:rsidP="00C43C60">
            <w:pPr>
              <w:jc w:val="both"/>
            </w:pPr>
            <w:r w:rsidRPr="00887EF3">
              <w:t>Увеличение прочих остатков денежных средств бюджетов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60F" w:rsidRDefault="007A760F" w:rsidP="007A760F">
            <w:pPr>
              <w:jc w:val="right"/>
            </w:pPr>
            <w:r w:rsidRPr="00FC2E64">
              <w:t>55 983,9</w:t>
            </w:r>
          </w:p>
        </w:tc>
      </w:tr>
      <w:tr w:rsidR="007A760F" w:rsidRPr="00887EF3" w:rsidTr="00887EF3">
        <w:trPr>
          <w:trHeight w:val="498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60F" w:rsidRPr="00887EF3" w:rsidRDefault="007A760F" w:rsidP="00C43C60">
            <w:r w:rsidRPr="00887EF3">
              <w:t>992 01 05 02 01 10 0000 510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60F" w:rsidRPr="00887EF3" w:rsidRDefault="007A760F" w:rsidP="00C43C60">
            <w:pPr>
              <w:jc w:val="both"/>
            </w:pPr>
            <w:r w:rsidRPr="00887EF3">
              <w:t xml:space="preserve">Увеличение прочих остатков денежных средств бюджета поселения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60F" w:rsidRDefault="007A760F" w:rsidP="007A760F">
            <w:pPr>
              <w:jc w:val="right"/>
            </w:pPr>
            <w:r w:rsidRPr="00FC2E64">
              <w:t>55 983,9</w:t>
            </w:r>
          </w:p>
        </w:tc>
      </w:tr>
      <w:tr w:rsidR="007A760F" w:rsidRPr="00887EF3" w:rsidTr="00887EF3">
        <w:trPr>
          <w:trHeight w:val="564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60F" w:rsidRPr="00887EF3" w:rsidRDefault="007A760F" w:rsidP="00C43C60">
            <w:r w:rsidRPr="00887EF3">
              <w:t>000 01 05 00 00 00 0000 600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60F" w:rsidRPr="00887EF3" w:rsidRDefault="007A760F" w:rsidP="00C43C60">
            <w:pPr>
              <w:jc w:val="both"/>
            </w:pPr>
            <w:r w:rsidRPr="00887EF3">
              <w:t>Уменьшение остатков средств бюджетов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60F" w:rsidRDefault="007A760F" w:rsidP="007A760F">
            <w:pPr>
              <w:jc w:val="right"/>
            </w:pPr>
            <w:r w:rsidRPr="00FC2E64">
              <w:t>55 983,9</w:t>
            </w:r>
          </w:p>
        </w:tc>
      </w:tr>
      <w:tr w:rsidR="007A760F" w:rsidRPr="00887EF3" w:rsidTr="00887EF3">
        <w:trPr>
          <w:trHeight w:val="46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60F" w:rsidRPr="00887EF3" w:rsidRDefault="007A760F" w:rsidP="00C43C60">
            <w:r w:rsidRPr="00887EF3">
              <w:t>000 01 05 02 00 00 0000 600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60F" w:rsidRPr="00887EF3" w:rsidRDefault="007A760F" w:rsidP="00C43C60">
            <w:pPr>
              <w:jc w:val="both"/>
            </w:pPr>
            <w:r w:rsidRPr="00887EF3">
              <w:t>Уменьшение прочих остатков средств бюджетов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60F" w:rsidRDefault="007A760F" w:rsidP="007A760F">
            <w:pPr>
              <w:jc w:val="right"/>
            </w:pPr>
            <w:r w:rsidRPr="00FC2E64">
              <w:t>55 983,9</w:t>
            </w:r>
          </w:p>
        </w:tc>
      </w:tr>
      <w:tr w:rsidR="007A760F" w:rsidRPr="00887EF3" w:rsidTr="00887EF3">
        <w:trPr>
          <w:trHeight w:val="512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60F" w:rsidRPr="00887EF3" w:rsidRDefault="007A760F" w:rsidP="00C43C60">
            <w:r w:rsidRPr="00887EF3">
              <w:t>000 01 05 02 01 00 0000 610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60F" w:rsidRPr="00887EF3" w:rsidRDefault="007A760F" w:rsidP="00C43C60">
            <w:pPr>
              <w:jc w:val="both"/>
            </w:pPr>
            <w:r w:rsidRPr="00887EF3">
              <w:t>Увеличение прочих остатков денежных средств  бюджетов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60F" w:rsidRDefault="007A760F" w:rsidP="007A760F">
            <w:pPr>
              <w:jc w:val="right"/>
            </w:pPr>
            <w:r w:rsidRPr="00FC2E64">
              <w:t>55 983,9</w:t>
            </w:r>
          </w:p>
        </w:tc>
      </w:tr>
      <w:tr w:rsidR="007A760F" w:rsidRPr="00887EF3" w:rsidTr="00887EF3">
        <w:trPr>
          <w:trHeight w:val="563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60F" w:rsidRPr="00887EF3" w:rsidRDefault="007A760F" w:rsidP="00C43C60">
            <w:r w:rsidRPr="00887EF3">
              <w:t>992 01 05 02 01 10 0000 610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60F" w:rsidRPr="00887EF3" w:rsidRDefault="007A760F" w:rsidP="00C43C60">
            <w:pPr>
              <w:jc w:val="both"/>
            </w:pPr>
            <w:r w:rsidRPr="00887EF3">
              <w:t xml:space="preserve">Уменьшение прочих остатков денежных средств бюджета поселения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60F" w:rsidRDefault="007A760F" w:rsidP="007A760F">
            <w:pPr>
              <w:jc w:val="right"/>
            </w:pPr>
            <w:r w:rsidRPr="00FC2E64">
              <w:t>55 983,9</w:t>
            </w:r>
          </w:p>
        </w:tc>
      </w:tr>
      <w:tr w:rsidR="006E6AFA" w:rsidRPr="006E6AFA" w:rsidTr="006B3F8B">
        <w:trPr>
          <w:trHeight w:val="116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FA" w:rsidRPr="006E6AFA" w:rsidRDefault="006E6AFA" w:rsidP="006B3F8B">
            <w:pPr>
              <w:rPr>
                <w:b/>
                <w:bCs/>
              </w:rPr>
            </w:pPr>
            <w:r w:rsidRPr="006E6AFA">
              <w:rPr>
                <w:b/>
                <w:bCs/>
              </w:rPr>
              <w:t>000 01 05 00 00 00 0000 000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FA" w:rsidRPr="006E6AFA" w:rsidRDefault="006E6AFA" w:rsidP="006B3F8B">
            <w:pPr>
              <w:jc w:val="both"/>
              <w:rPr>
                <w:b/>
                <w:bCs/>
              </w:rPr>
            </w:pPr>
            <w:r w:rsidRPr="006E6AFA">
              <w:rPr>
                <w:b/>
                <w:bCs/>
              </w:rPr>
              <w:t>Изменение остатков средств на счетах по уч</w:t>
            </w:r>
            <w:r w:rsidRPr="006E6AFA">
              <w:rPr>
                <w:b/>
                <w:bCs/>
              </w:rPr>
              <w:t>е</w:t>
            </w:r>
            <w:r w:rsidRPr="006E6AFA">
              <w:rPr>
                <w:b/>
                <w:bCs/>
              </w:rPr>
              <w:t>ту средств бюджета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6AFA" w:rsidRPr="006E6AFA" w:rsidRDefault="006E6AFA" w:rsidP="006B3F8B">
            <w:pPr>
              <w:jc w:val="right"/>
            </w:pPr>
            <w:r w:rsidRPr="006E6AFA">
              <w:rPr>
                <w:b/>
                <w:bCs/>
              </w:rPr>
              <w:t>0,0</w:t>
            </w:r>
          </w:p>
        </w:tc>
      </w:tr>
      <w:tr w:rsidR="007A760F" w:rsidRPr="006E6AFA" w:rsidTr="006B3F8B">
        <w:trPr>
          <w:trHeight w:val="498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60F" w:rsidRPr="006E6AFA" w:rsidRDefault="007A760F" w:rsidP="006B3F8B">
            <w:r w:rsidRPr="006E6AFA">
              <w:t>000 01 05 00 00 00 0000 500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60F" w:rsidRPr="006E6AFA" w:rsidRDefault="007A760F" w:rsidP="006B3F8B">
            <w:pPr>
              <w:jc w:val="both"/>
            </w:pPr>
            <w:r w:rsidRPr="006E6AFA">
              <w:t>Увеличение остатков средств бюджетов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60F" w:rsidRDefault="007A760F" w:rsidP="007A760F">
            <w:pPr>
              <w:jc w:val="right"/>
            </w:pPr>
            <w:r w:rsidRPr="002A6B24">
              <w:t>55 983,9</w:t>
            </w:r>
          </w:p>
        </w:tc>
      </w:tr>
      <w:tr w:rsidR="007A760F" w:rsidRPr="006E6AFA" w:rsidTr="006B3F8B">
        <w:trPr>
          <w:trHeight w:val="551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60F" w:rsidRPr="006E6AFA" w:rsidRDefault="007A760F" w:rsidP="006B3F8B">
            <w:r w:rsidRPr="006E6AFA">
              <w:t>000 01 05 02 00 00 0000 500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60F" w:rsidRPr="006E6AFA" w:rsidRDefault="007A760F" w:rsidP="006B3F8B">
            <w:pPr>
              <w:jc w:val="both"/>
            </w:pPr>
            <w:r w:rsidRPr="006E6AFA">
              <w:t>Увеличение прочих остатков средств бюджетов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60F" w:rsidRDefault="007A760F" w:rsidP="007A760F">
            <w:pPr>
              <w:jc w:val="right"/>
            </w:pPr>
            <w:r w:rsidRPr="002A6B24">
              <w:t>55 983,9</w:t>
            </w:r>
          </w:p>
        </w:tc>
      </w:tr>
      <w:tr w:rsidR="007A760F" w:rsidRPr="006E6AFA" w:rsidTr="006B3F8B">
        <w:trPr>
          <w:trHeight w:val="588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60F" w:rsidRPr="006E6AFA" w:rsidRDefault="007A760F" w:rsidP="006B3F8B">
            <w:r w:rsidRPr="006E6AFA">
              <w:t>000 01 05 02 01 00 0000 510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60F" w:rsidRPr="006E6AFA" w:rsidRDefault="007A760F" w:rsidP="006B3F8B">
            <w:pPr>
              <w:jc w:val="both"/>
            </w:pPr>
            <w:r w:rsidRPr="006E6AFA">
              <w:t>Увеличение прочих остатков денежных средств бюджетов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60F" w:rsidRDefault="007A760F" w:rsidP="007A760F">
            <w:pPr>
              <w:jc w:val="right"/>
            </w:pPr>
            <w:r w:rsidRPr="002A6B24">
              <w:t>55 983,9</w:t>
            </w:r>
          </w:p>
        </w:tc>
      </w:tr>
      <w:tr w:rsidR="007A760F" w:rsidRPr="006E6AFA" w:rsidTr="006B3F8B">
        <w:trPr>
          <w:trHeight w:val="498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60F" w:rsidRPr="006E6AFA" w:rsidRDefault="007A760F" w:rsidP="006B3F8B">
            <w:r w:rsidRPr="006E6AFA">
              <w:t>992 01 05 02 01 10 0000 510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60F" w:rsidRPr="006E6AFA" w:rsidRDefault="007A760F" w:rsidP="006B3F8B">
            <w:pPr>
              <w:jc w:val="both"/>
            </w:pPr>
            <w:r w:rsidRPr="006E6AFA">
              <w:t xml:space="preserve">Увеличение прочих остатков денежных средств бюджета поселения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60F" w:rsidRDefault="007A760F" w:rsidP="007A760F">
            <w:pPr>
              <w:jc w:val="right"/>
            </w:pPr>
            <w:r w:rsidRPr="002A6B24">
              <w:t>55 983,9</w:t>
            </w:r>
          </w:p>
        </w:tc>
      </w:tr>
      <w:tr w:rsidR="007A760F" w:rsidRPr="006E6AFA" w:rsidTr="006B3F8B">
        <w:trPr>
          <w:trHeight w:val="564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60F" w:rsidRPr="006E6AFA" w:rsidRDefault="007A760F" w:rsidP="006B3F8B">
            <w:r w:rsidRPr="006E6AFA">
              <w:t>000 01 05 00 00 00 0000 600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60F" w:rsidRPr="006E6AFA" w:rsidRDefault="007A760F" w:rsidP="006B3F8B">
            <w:pPr>
              <w:jc w:val="both"/>
            </w:pPr>
            <w:r w:rsidRPr="006E6AFA">
              <w:t>Уменьшение остатков средств бюджетов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60F" w:rsidRDefault="007A760F" w:rsidP="007A760F">
            <w:pPr>
              <w:jc w:val="right"/>
            </w:pPr>
            <w:r w:rsidRPr="002A6B24">
              <w:t>55 983,9</w:t>
            </w:r>
          </w:p>
        </w:tc>
      </w:tr>
      <w:tr w:rsidR="007A760F" w:rsidRPr="006E6AFA" w:rsidTr="006B3F8B">
        <w:trPr>
          <w:trHeight w:val="46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60F" w:rsidRPr="006E6AFA" w:rsidRDefault="007A760F" w:rsidP="006B3F8B">
            <w:r w:rsidRPr="006E6AFA">
              <w:t>000 01 05 02 00 00 0000 600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60F" w:rsidRPr="006E6AFA" w:rsidRDefault="007A760F" w:rsidP="006B3F8B">
            <w:pPr>
              <w:jc w:val="both"/>
            </w:pPr>
            <w:r w:rsidRPr="006E6AFA">
              <w:t>Уменьшение прочих остатков средств бюджетов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60F" w:rsidRDefault="007A760F" w:rsidP="007A760F">
            <w:pPr>
              <w:jc w:val="right"/>
            </w:pPr>
            <w:r w:rsidRPr="002A6B24">
              <w:t>55 983,9</w:t>
            </w:r>
          </w:p>
        </w:tc>
      </w:tr>
      <w:tr w:rsidR="007A760F" w:rsidRPr="006E6AFA" w:rsidTr="006B3F8B">
        <w:trPr>
          <w:trHeight w:val="512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60F" w:rsidRPr="006E6AFA" w:rsidRDefault="007A760F" w:rsidP="006B3F8B">
            <w:r w:rsidRPr="006E6AFA">
              <w:t>000 01 05 02 01 00 0000 610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60F" w:rsidRPr="006E6AFA" w:rsidRDefault="007A760F" w:rsidP="006B3F8B">
            <w:pPr>
              <w:jc w:val="both"/>
            </w:pPr>
            <w:r w:rsidRPr="006E6AFA">
              <w:t>Увеличение прочих остатков денежных средств  бюджетов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60F" w:rsidRDefault="007A760F" w:rsidP="007A760F">
            <w:pPr>
              <w:jc w:val="right"/>
            </w:pPr>
            <w:r w:rsidRPr="002A6B24">
              <w:t>55 983,9</w:t>
            </w:r>
          </w:p>
        </w:tc>
      </w:tr>
      <w:tr w:rsidR="007A760F" w:rsidRPr="006E6AFA" w:rsidTr="006B3F8B">
        <w:trPr>
          <w:trHeight w:val="563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60F" w:rsidRPr="006E6AFA" w:rsidRDefault="007A760F" w:rsidP="006B3F8B">
            <w:r w:rsidRPr="006E6AFA">
              <w:t>992 01 05 02 01 10 0000 610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60F" w:rsidRPr="006E6AFA" w:rsidRDefault="007A760F" w:rsidP="006B3F8B">
            <w:pPr>
              <w:jc w:val="both"/>
            </w:pPr>
            <w:r w:rsidRPr="006E6AFA">
              <w:t xml:space="preserve">Уменьшение прочих остатков денежных средств бюджета поселения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60F" w:rsidRDefault="007A760F" w:rsidP="007A760F">
            <w:pPr>
              <w:jc w:val="right"/>
            </w:pPr>
            <w:r w:rsidRPr="002A6B24">
              <w:t>55 983,9</w:t>
            </w:r>
          </w:p>
        </w:tc>
      </w:tr>
    </w:tbl>
    <w:p w:rsidR="006E6AFA" w:rsidRPr="006E6AFA" w:rsidRDefault="006E6AFA" w:rsidP="006E6AFA"/>
    <w:p w:rsidR="0053143B" w:rsidRDefault="0053143B">
      <w:pPr>
        <w:sectPr w:rsidR="0053143B">
          <w:headerReference w:type="default" r:id="rId6"/>
          <w:pgSz w:w="11906" w:h="16838"/>
          <w:pgMar w:top="1134" w:right="567" w:bottom="1134" w:left="1701" w:header="709" w:footer="720" w:gutter="0"/>
          <w:cols w:space="720"/>
          <w:docGrid w:linePitch="600" w:charSpace="32768"/>
        </w:sectPr>
      </w:pPr>
    </w:p>
    <w:p w:rsidR="0053143B" w:rsidRPr="006E6AFA" w:rsidRDefault="0053143B" w:rsidP="006E6AFA"/>
    <w:sectPr w:rsidR="0053143B" w:rsidRPr="006E6A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CA7" w:rsidRDefault="002B1CA7">
      <w:r>
        <w:separator/>
      </w:r>
    </w:p>
  </w:endnote>
  <w:endnote w:type="continuationSeparator" w:id="0">
    <w:p w:rsidR="002B1CA7" w:rsidRDefault="002B1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43B" w:rsidRDefault="0053143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43B" w:rsidRDefault="0053143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43B" w:rsidRDefault="0053143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CA7" w:rsidRDefault="002B1CA7">
      <w:r>
        <w:separator/>
      </w:r>
    </w:p>
  </w:footnote>
  <w:footnote w:type="continuationSeparator" w:id="0">
    <w:p w:rsidR="002B1CA7" w:rsidRDefault="002B1C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43B" w:rsidRDefault="0053143B">
    <w:pPr>
      <w:pStyle w:val="aa"/>
      <w:jc w:val="center"/>
    </w:pPr>
  </w:p>
  <w:p w:rsidR="0053143B" w:rsidRDefault="0053143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43B" w:rsidRDefault="0053143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43B" w:rsidRDefault="0053143B">
    <w:pPr>
      <w:pStyle w:val="a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13.45pt;height:13.7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53143B" w:rsidRDefault="0053143B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E70D7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43B" w:rsidRDefault="0053143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D7C5C"/>
    <w:rsid w:val="00034907"/>
    <w:rsid w:val="001B7895"/>
    <w:rsid w:val="001E563C"/>
    <w:rsid w:val="001E70D7"/>
    <w:rsid w:val="001F794A"/>
    <w:rsid w:val="00213038"/>
    <w:rsid w:val="002B1CA7"/>
    <w:rsid w:val="003262D3"/>
    <w:rsid w:val="00447152"/>
    <w:rsid w:val="004B2150"/>
    <w:rsid w:val="0053143B"/>
    <w:rsid w:val="00537DD3"/>
    <w:rsid w:val="005F14C0"/>
    <w:rsid w:val="00653ACC"/>
    <w:rsid w:val="006A055B"/>
    <w:rsid w:val="006B3F8B"/>
    <w:rsid w:val="006E6AFA"/>
    <w:rsid w:val="007424B8"/>
    <w:rsid w:val="00772BBF"/>
    <w:rsid w:val="007A760F"/>
    <w:rsid w:val="007F3E00"/>
    <w:rsid w:val="00887EF3"/>
    <w:rsid w:val="00996B43"/>
    <w:rsid w:val="009A7958"/>
    <w:rsid w:val="00AC6C25"/>
    <w:rsid w:val="00B60C76"/>
    <w:rsid w:val="00BB47B7"/>
    <w:rsid w:val="00C43C60"/>
    <w:rsid w:val="00DD2FE8"/>
    <w:rsid w:val="00DE28E6"/>
    <w:rsid w:val="00E42B53"/>
    <w:rsid w:val="00E73598"/>
    <w:rsid w:val="00ED7C5C"/>
    <w:rsid w:val="00FA1799"/>
    <w:rsid w:val="00FE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Основной текст Знак"/>
    <w:rPr>
      <w:sz w:val="24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a6">
    <w:name w:val="Верхний колонтитул Знак"/>
    <w:rPr>
      <w:sz w:val="24"/>
      <w:szCs w:val="24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jc w:val="both"/>
    </w:pPr>
    <w:rPr>
      <w:szCs w:val="20"/>
      <w:lang/>
    </w:rPr>
  </w:style>
  <w:style w:type="paragraph" w:styleId="a9">
    <w:name w:val="List"/>
    <w:basedOn w:val="a8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677"/>
        <w:tab w:val="right" w:pos="9355"/>
      </w:tabs>
    </w:pPr>
    <w:rPr>
      <w:lang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lang/>
    </w:rPr>
  </w:style>
  <w:style w:type="paragraph" w:customStyle="1" w:styleId="s161">
    <w:name w:val="s_161"/>
    <w:basedOn w:val="a"/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12</vt:lpstr>
    </vt:vector>
  </TitlesOfParts>
  <Company>Hewlett-Packard Company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</dc:title>
  <dc:creator>КауноваСВ</dc:creator>
  <cp:lastModifiedBy>Пользователь</cp:lastModifiedBy>
  <cp:revision>2</cp:revision>
  <cp:lastPrinted>2013-11-13T05:49:00Z</cp:lastPrinted>
  <dcterms:created xsi:type="dcterms:W3CDTF">2021-01-12T11:08:00Z</dcterms:created>
  <dcterms:modified xsi:type="dcterms:W3CDTF">2021-01-12T11:08:00Z</dcterms:modified>
</cp:coreProperties>
</file>