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FFFFFF"/>
        </w:rPr>
      </w:pPr>
      <w:r>
        <w:rPr>
          <w:color w:val="FFFFFF"/>
          <w:lang w:eastAsia="ru-RU"/>
        </w:rPr>
        <w:drawing>
          <wp:inline distT="0" distB="0" distL="0" distR="0">
            <wp:extent cx="435610" cy="49593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 1</w:t>
      </w:r>
    </w:p>
    <w:p>
      <w:pPr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плановой выборочной проверки по внутреннему муниципальному финансовому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казенного учреждения «Обеспечение деятельности администрации Нововеличковского сельского поселения»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>.0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>.202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г</w:t>
      </w:r>
      <w:r>
        <w:rPr>
          <w:rFonts w:ascii="Times New Roman" w:hAnsi="Times New Roman" w:cs="Times New Roman"/>
          <w:sz w:val="28"/>
          <w:szCs w:val="28"/>
          <w:highlight w:val="none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ст. Нововеличковская</w:t>
      </w:r>
    </w:p>
    <w:p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администрации Нововеличковского сельского поселения Г.М. Кова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highlight w:val="none"/>
        </w:rPr>
        <w:t>.03.2020 № 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 </w:t>
      </w:r>
      <w:r>
        <w:rPr>
          <w:rFonts w:ascii="Times New Roman" w:hAnsi="Times New Roman" w:eastAsia="Arial" w:cs="Times New Roman"/>
          <w:bCs/>
          <w:sz w:val="28"/>
          <w:szCs w:val="28"/>
        </w:rPr>
        <w:t>отделом финансов и муниципальных закупок администрации Нововеличковского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плановой </w:t>
      </w:r>
      <w:r>
        <w:rPr>
          <w:rFonts w:ascii="Times New Roman" w:hAnsi="Times New Roman" w:cs="Times New Roman"/>
          <w:bCs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«Обеспечение деятельности администрации Нововеличковского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финансов и муниципальных закупок администрации Нововеличковского сельского поселения Н.Н. Вуйминой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ведущим специалистом того же отдела В.С.Переваловой и специалистом                   А.В. Михайловой проведена плановая выборочная камеральная проверка </w:t>
      </w:r>
      <w:r>
        <w:rPr>
          <w:rFonts w:ascii="Times New Roman" w:hAnsi="Times New Roman" w:cs="Times New Roman"/>
          <w:spacing w:val="-1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 учреждения «Обеспечение деятельности администрации Нововеличковского сельского поселения» (далее – Учреждение, МКУ «ОДА НСП»).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и перечень основных вопросов, подлежащих изучению в ходе проведения контрольного мероприятия: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проверка целевого и эффективного исполнения бюджетных смет, порядка учета, распоряжения и использования муниципального имущества, </w:t>
      </w:r>
      <w:r>
        <w:rPr>
          <w:rFonts w:ascii="Times New Roman" w:hAnsi="Times New Roman" w:eastAsia="Calibri" w:cs="Times New Roman"/>
          <w:sz w:val="28"/>
          <w:szCs w:val="28"/>
        </w:rPr>
        <w:t>переданного на праве оперативного 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>. Проверка соблюдения требований, предусмотренных статьями 18,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обоснования начальной (максимальной) цены контракта,</w:t>
      </w:r>
      <w:r>
        <w:rPr>
          <w:rFonts w:ascii="Times New Roman" w:hAnsi="Times New Roman" w:cs="Times New Roman"/>
          <w:sz w:val="28"/>
          <w:szCs w:val="28"/>
        </w:rPr>
        <w:t xml:space="preserve"> цены контракта, заключаемого с единственным поставщиком (подрядчиком, исполнителем), включенной в план-график,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осуществлении отдельных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проверки: с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7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Учредительные документы</w:t>
      </w:r>
    </w:p>
    <w:p>
      <w:pPr>
        <w:pStyle w:val="17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«Обеспечение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 21.11.2008 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материально-технического, транспортного и других видов обеспечения деятельности администрации Нововеличковского сельского поселения, а также способствовать бесперебойному и надежному функционированию зданий, строений, помещений, сооружений, оборудования и автомобильного транспорта администрации, поддержанию их и закрепленных за администрацией земельных участков в надлежащем санитарном состоянии.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Собственником имущества, </w:t>
      </w:r>
      <w:r>
        <w:rPr>
          <w:rFonts w:ascii="Times New Roman" w:hAnsi="Times New Roman" w:cs="Times New Roman"/>
          <w:sz w:val="28"/>
          <w:szCs w:val="28"/>
        </w:rPr>
        <w:t>закрепляемого на праве оперативного управления за учреждением, и учредителем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является администрация Нововеличковского сельского поселения Динского района.</w:t>
      </w:r>
    </w:p>
    <w:p>
      <w:pPr>
        <w:shd w:val="clear" w:color="auto" w:fill="FFFFFF"/>
        <w:tabs>
          <w:tab w:val="left" w:pos="-5245"/>
          <w:tab w:val="left" w:pos="9354"/>
        </w:tabs>
        <w:spacing w:line="317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Устава, Учреждение в установленном законодательством порядке осуществляет следующие виды деятельности: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специалистов в реализации полномочий местного значения в соответствие с Федеральным законом от 06. Октября 2003 года № 131-ФЗ «Об общих принципах организации местного самоуправления в Российской Федерации»;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архивные фонды поселения в соответствии с ч. 3 ст. 4 Федерального закона от 22 октября 2004 года № 125-ФЗ «Об архивном деле»;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а также ведет учет их расходования и составление установленной отчетности;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санитарную уборку занимаемых Администрацией помещений и земельных участков прилегающих к зданиям муниципальной собственности;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сбор и вывоз твердых бытовых отходов и мусора из помещений и с вышеуказанных земельных участков;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надлежащий уход за элементами озеленения на прилегающих к зданиям администрации земельных участках и объектами внешнего благоустройства;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текущий и капитальный ремонт зданий, строений, сооружений Администрации, техническое обслуживание инженерных коммуникаций, поддержание их в надлежащем техническом состоянии;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 соответствии с требованиями Правил дорожного движения содержание и эксплуатацию автотранспортных средств Администрации;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техническое обслуживание автотранспорта, выполнение текущего и капитального ремонта, приобретение необходимых запасных частей;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пассажирское и грузовое автотранспортное обслуживание администрации и муниципальных учреждений в соответствии с заданиями администрации Нововеличковского сельского поселения;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непосредственное участие в создании условий для предоставления транспортных услуг населению в границах поселения;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охрану принадлежащих администрации объектов;</w:t>
      </w:r>
    </w:p>
    <w:p>
      <w:pPr>
        <w:shd w:val="clear" w:color="auto" w:fill="FFFFFF"/>
        <w:tabs>
          <w:tab w:val="left" w:pos="-5245"/>
          <w:tab w:val="left" w:pos="1493"/>
          <w:tab w:val="left" w:pos="9354"/>
        </w:tabs>
        <w:spacing w:line="331" w:lineRule="exact"/>
        <w:ind w:left="10" w:right="-2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создании условий для массового отдыха жителей поселения и организует обустройство мест массового отдыха населения.</w:t>
      </w:r>
    </w:p>
    <w:p>
      <w:pPr>
        <w:ind w:firstLine="85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Проверка бюджетных смет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Бюджетную смету для Учреждения в соответствии с предусмотренными Уставом основными видами деятельности утверждает администрация Нововеличковского сельского поселения Динского района (далее – Администрация).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представлены бюджетная смета муниципального казенного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«Обеспечение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внесения изменений в бюджетную смету (далее – Бюджетная смета), утвержденные главой администрации Нововеличковского сельского поселения.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составлена в соответствии с Порядком составления, утверждения и ведения бюджетных смет казенных учреждений, находящихся в ведении администрации Нововеличковского сельского поселения Динского района, утвержденным постановлением администрации Нововеличковского сельского поселения Динского района от 27.10.2017 года № 273. 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бюджетной сметы и внесений изменений соответствуют лимитам бюджетных обязательств, выделенных решением Совета Нововеличковского сельского поселения Динского района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31-6/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бюджете Нововеличковского сельского поселения на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и решениям Совета Нововеличковского сельского поселения Динского района о внесении изменений.</w:t>
      </w: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eastAsia="Times New Roman" w:cs="Times New Roman"/>
          <w:sz w:val="28"/>
          <w:szCs w:val="28"/>
        </w:rPr>
        <w:t>целевого и эффективного исполнения бюджетных смет не выявлено.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Кассовый расход.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расход осуществляется в пределах выделенных лимитов бюджетных обязательств. Кассовый расход согласно Отчету о состоянии лицевого счета № 03183073480 по состоянию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составил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кодам бюджетной классификации: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 (рублей).</w:t>
      </w:r>
    </w:p>
    <w:tbl>
      <w:tblPr>
        <w:tblStyle w:val="10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319"/>
        <w:gridCol w:w="1306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расхода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2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 – Заработная плата </w:t>
            </w: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573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85</w:t>
            </w: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 Иные выплаты персоналу учреждений  за исключением фонда оплаты труда</w:t>
            </w: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 – Начисления на выплаты по оплате труда </w:t>
            </w: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492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restart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– Закупка товаров работ, услуг в области информационных технологий</w:t>
            </w:r>
          </w:p>
        </w:tc>
        <w:tc>
          <w:tcPr>
            <w:tcW w:w="1319" w:type="dxa"/>
            <w:vMerge w:val="restart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252 920,36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180 000,00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Уварова Татьяна Андреевна, муниципальный контракт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0.12.20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поставка товара, обслуживание.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ru-RU"/>
              </w:rPr>
              <w:t>5 300,00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«Офисная планета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контракт б/н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63 497,00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Интерсофт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муниципальный контракт №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439-2020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«Ростелеком», муниципальный контракт №963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., №963 от 18.02.2020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1 000,00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Потеряева Лилия Павловна, муниципальный контракт б/н от 24.08.2020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restart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 – Закупка товаров, работ, услуг</w:t>
            </w:r>
          </w:p>
        </w:tc>
        <w:tc>
          <w:tcPr>
            <w:tcW w:w="131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1 841 856,98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Сысоева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контракт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Т.М. (авансовый отчет)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7 467,01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Р.Н. (авансовый отчет)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227 449,00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Резаев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Виктор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контракт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92 149,00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Христюк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контракт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/н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/н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/н от 17.02.2020,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/н от 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б/н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20, №55 от 16.12.2020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29 4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Кравченко Н.А. муниципальный контракт б/н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б/н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б/н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,б/н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862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64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ЖКХ «Нововеличковское», муниципальный контракт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206 637,51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«ТНС энерго Кубань», договор №</w:t>
            </w:r>
            <w:r>
              <w:rPr>
                <w:rFonts w:hint="default" w:ascii="Times New Roman" w:hAnsi="Times New Roman"/>
                <w:sz w:val="20"/>
                <w:szCs w:val="20"/>
              </w:rPr>
              <w:t>23110302892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Любарец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Анна Васильевна,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контракт №1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5 500,00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«Экодин», муниципальный контракт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 78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29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«Мусороуборочная компания» муниципальный контракт № 14964/БКК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от 02.07.2020.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8 000,00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-Санэпиднадзор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муниципальный контракт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7 550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,00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«Офисная техника и компьютеры», муниципальный контракт б/н от 09.12.2020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122 130,00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Белозеров А.Н., муниципальный контракт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20.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58 500,00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Анастасия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контракт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/н от 10.03.2020, 20.03.2020, 08.04.2020, 15.04.2020, 27.04.2020, 15.05.2020, 29.05.2020, 09.06.2020, 11.08.2020, №10 23.09.2020, б/н 19.10.2020, 14.10.2020, 20.10.2020, 19.11.2020, 08.12.2020, 09.12.2020, 15.12.2020, 18.12.2020.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14 110,00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Остапенко Эдуард Алексеевич, муниципальный котракт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 000,0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Братство, техн. обслуж. пожарной сигнализации,, муниципальный контракт 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20, №2 от 30.12.2019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Высоцкий Роман Валерьевич , муниципальный контракт №4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3.04.20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№5 от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20, №5 от 18.08.2020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12 813,53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«Государственная страховая компания «Югория»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автострахование, муниципальный контракт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 от 17.08.2020, №2 от 06.07.2020.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62 460,00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БУЗ МО Динской район «Центральная районная больница», медосмотр водителей, муниципальный контракт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36 400,00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Башмаков Олег Игоревич, поставка товара, муниципальный контракт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Мухамадеев Марат Назгатович,  муниципальный, контракт 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91 520,0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Облторг муниципальный контракт 01/10-09-20 от 10.09.2020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172 922,50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«Югэнерго», муниципальный контракт 244/Ю/А-8 от 24.07.2020, 296/Ю/А-8 от 22.09.2020, 376/Ю/А-8 от 30.10.2020.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800,00</w:t>
            </w:r>
          </w:p>
        </w:tc>
        <w:tc>
          <w:tcPr>
            <w:tcW w:w="523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Р.Н. (авансовый отчет)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388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9" w:type="dxa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730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,3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06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233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пени по страх. Взносам на обязат. Соц. Страх от несч.случаев.</w:t>
            </w:r>
          </w:p>
        </w:tc>
      </w:tr>
    </w:tbl>
    <w:p>
      <w:pPr>
        <w:ind w:firstLine="851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расход бюджетных средств определенный на выплату заработной платы составил 4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</w:rPr>
        <w:t>3 1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составило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% от общего кассового расхода. Начисления на выплаты по оплате труда составили          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492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8 рублей,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от общего кассового расхода. Таким образом, на выплату заработной платы с начислениями израсходовано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065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3 рублей,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,0 % от общего кассового расхода. </w:t>
      </w: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Оплата труда.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оплаты труда в МКУ «ОДА НСП» регламентируются: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«Положением об оплате труда работников МКУ «ОДА НСП» (далее – Положение по оплате труда), утвержденное постановлением администрации Нововеличковского сельского поселения Динского района 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19"/>
          <w:szCs w:val="19"/>
        </w:rPr>
        <w:t>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 xml:space="preserve">20.12.2019 № 304 "О внесении изменений в постановление администрации Нововеличковского сельского поселения Динского района от 27.03.2017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№ 51 «Об утверждении Положения об оплате труда работников казенных учреждений Нововеличковского сельского поселения Динского района»</w:t>
      </w:r>
    </w:p>
    <w:p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казенного учреждения  «Обеспечение деятельности администрации Нововеличковского сельского поселения».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начисления заработной платы сотрудникам МКУ «ОДА НСП» являются: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штатные расписания;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договоры;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табели учета рабочего времени;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руководителя Учреждения.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представлены приказы Учреждения об утверждении штатных расписаний, приказы о внесении изменений в штатное расписание и штатные расписания Учреждения на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>-П муниципального казенного учреждения «Обеспечение деятельности администрации Нововеличковского сельского поселения» на период с 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31.12.20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утверждено штатное расписание с количеством штатных единиц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,7 с месячным фондом оплаты труда  14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274</w:t>
      </w:r>
      <w:r>
        <w:rPr>
          <w:rFonts w:ascii="Times New Roman" w:hAnsi="Times New Roman" w:cs="Times New Roman"/>
          <w:sz w:val="28"/>
          <w:szCs w:val="28"/>
        </w:rPr>
        <w:t>,7 руб.</w:t>
      </w:r>
    </w:p>
    <w:p>
      <w:pPr>
        <w:ind w:firstLine="85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Выборочная проверка использования муниципального имущества муниципального казенного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деятельности администрации Нововеличковского сельского поселения»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проверены </w:t>
      </w:r>
      <w:r>
        <w:rPr>
          <w:rFonts w:ascii="Times New Roman" w:hAnsi="Times New Roman" w:eastAsia="Times New Roman" w:cs="Times New Roman"/>
          <w:sz w:val="28"/>
          <w:szCs w:val="28"/>
        </w:rPr>
        <w:t>целевое и эффективное использование муниципального имущества, переданного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МКУ «ОДА НСП»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Нарушений не выявлено.</w:t>
      </w:r>
    </w:p>
    <w:p>
      <w:pPr>
        <w:ind w:firstLine="851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6. Пр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оверка осуществления закупок товаров, работ и услуг для обеспечения нужд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2"/>
        <w:spacing w:before="0" w:after="0"/>
        <w:ind w:firstLine="851"/>
        <w:jc w:val="both"/>
        <w:rPr>
          <w:rFonts w:ascii="Times New Roman" w:hAnsi="Times New Roman" w:cs="Times New Roman" w:eastAsiaTheme="minorHAnsi"/>
          <w:b w:val="0"/>
          <w:color w:val="auto"/>
          <w:sz w:val="28"/>
          <w:szCs w:val="28"/>
        </w:rPr>
      </w:pPr>
      <w:r>
        <w:rPr>
          <w:rFonts w:ascii="Times New Roman" w:hAnsi="Times New Roman" w:cs="Times New Roman" w:eastAsiaTheme="minorHAnsi"/>
          <w:b w:val="0"/>
          <w:color w:val="auto"/>
          <w:sz w:val="28"/>
          <w:szCs w:val="28"/>
        </w:rPr>
        <w:t xml:space="preserve">В соответствии с частью 4 статьи 30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– Закон)  по итогам года заказчик обязан составить </w:t>
      </w:r>
      <w:r>
        <w:fldChar w:fldCharType="begin"/>
      </w:r>
      <w:r>
        <w:instrText xml:space="preserve"> HYPERLINK "garantF1://70798286.2000" </w:instrText>
      </w:r>
      <w:r>
        <w:fldChar w:fldCharType="separate"/>
      </w:r>
      <w:r>
        <w:rPr>
          <w:rStyle w:val="6"/>
          <w:rFonts w:ascii="Times New Roman" w:hAnsi="Times New Roman" w:cs="Times New Roman" w:eastAsiaTheme="minorHAnsi"/>
          <w:b w:val="0"/>
          <w:color w:val="auto"/>
          <w:sz w:val="28"/>
          <w:szCs w:val="28"/>
          <w:u w:val="none"/>
        </w:rPr>
        <w:t>отчет</w:t>
      </w:r>
      <w:r>
        <w:rPr>
          <w:rStyle w:val="6"/>
          <w:rFonts w:ascii="Times New Roman" w:hAnsi="Times New Roman" w:cs="Times New Roman" w:eastAsiaTheme="minorHAnsi"/>
          <w:b w:val="0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 w:eastAsiaTheme="minorHAnsi"/>
          <w:b w:val="0"/>
          <w:color w:val="auto"/>
          <w:sz w:val="28"/>
          <w:szCs w:val="28"/>
        </w:rPr>
        <w:t xml:space="preserve"> об объеме закупок у субъектов малого предпринимательства, социально ориентированных некоммерческих организаций и до 1 апреля года, следующего за отчетным годом, разместить такой отчет в единой информационной системе.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требований статьи 30 Закона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 xml:space="preserve">отчет об объеме закупок у субъектов малого предпринимательства, социально ориентированных некоммерческих организаций </w:t>
      </w:r>
      <w:r>
        <w:rPr>
          <w:rFonts w:ascii="Times New Roman" w:hAnsi="Times New Roman" w:cs="Times New Roman"/>
          <w:sz w:val="28"/>
          <w:szCs w:val="28"/>
          <w:highlight w:val="none"/>
        </w:rPr>
        <w:t>МКУ «ОДА НСП» за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 размещен 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</w:rPr>
        <w:t>.03.202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</w:rPr>
        <w:t>года.</w:t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Согласно план-графику от 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highlight w:val="none"/>
        </w:rPr>
        <w:t>.12.201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г. закупок товаров, работ, услуг для обеспечения муниципальных нужд МКУ «ОДА НСП» на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 были предусмотрены закупки только в соответствии с пунктом 4 части 1 статьи 93 Закона. 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</w:t>
      </w:r>
      <w:r>
        <w:rPr>
          <w:rFonts w:ascii="Times New Roman" w:hAnsi="Times New Roman" w:eastAsia="Times New Roman" w:cs="Times New Roman"/>
          <w:sz w:val="28"/>
          <w:szCs w:val="28"/>
        </w:rPr>
        <w:t>целевого и эффективного исполнения бюджетных смет, целевого и эффективного использования муниципального имущества, переданного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 Нарушений законодательства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осуществлении отдельных закупок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соблюдением требований законодательства  о контрактной системе в сфере закупок товаров, работ, услуг для обеспечения государственных и муниципальных нужд.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инспекции: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 Вуймина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инспекции: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В.С. Перевалова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А.В. Михайлова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Один экземпляр получил (а) 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(дата, должность, подпись, Ф.И.О)</w:t>
      </w:r>
    </w:p>
    <w:p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>
      <w:footerReference r:id="rId7" w:type="first"/>
      <w:headerReference r:id="rId5" w:type="default"/>
      <w:footerReference r:id="rId6" w:type="default"/>
      <w:pgSz w:w="11906" w:h="16838"/>
      <w:pgMar w:top="1134" w:right="851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u w:val="single"/>
      </w:rPr>
    </w:pPr>
  </w:p>
  <w:p>
    <w:pPr>
      <w:pStyle w:val="9"/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25110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21D8"/>
    <w:multiLevelType w:val="multilevel"/>
    <w:tmpl w:val="519621D8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83EB6"/>
    <w:rsid w:val="00004356"/>
    <w:rsid w:val="000076DD"/>
    <w:rsid w:val="00011610"/>
    <w:rsid w:val="00015B78"/>
    <w:rsid w:val="00016166"/>
    <w:rsid w:val="00020FDB"/>
    <w:rsid w:val="000233C5"/>
    <w:rsid w:val="00025054"/>
    <w:rsid w:val="0004100F"/>
    <w:rsid w:val="00051140"/>
    <w:rsid w:val="00054BFA"/>
    <w:rsid w:val="000653CF"/>
    <w:rsid w:val="00065CE7"/>
    <w:rsid w:val="00070A7A"/>
    <w:rsid w:val="0008168C"/>
    <w:rsid w:val="00081BD8"/>
    <w:rsid w:val="000852CD"/>
    <w:rsid w:val="00087923"/>
    <w:rsid w:val="00091A3B"/>
    <w:rsid w:val="000962C7"/>
    <w:rsid w:val="000A48C5"/>
    <w:rsid w:val="000B04B3"/>
    <w:rsid w:val="000B57E1"/>
    <w:rsid w:val="000C6E97"/>
    <w:rsid w:val="000D157F"/>
    <w:rsid w:val="000D64C5"/>
    <w:rsid w:val="000E0D3A"/>
    <w:rsid w:val="000E4183"/>
    <w:rsid w:val="000F076B"/>
    <w:rsid w:val="000F17CE"/>
    <w:rsid w:val="000F5B71"/>
    <w:rsid w:val="000F6756"/>
    <w:rsid w:val="00111083"/>
    <w:rsid w:val="00113D8E"/>
    <w:rsid w:val="00115C24"/>
    <w:rsid w:val="001220F3"/>
    <w:rsid w:val="00125AEA"/>
    <w:rsid w:val="001307A7"/>
    <w:rsid w:val="00131ADA"/>
    <w:rsid w:val="00133E1A"/>
    <w:rsid w:val="001347CA"/>
    <w:rsid w:val="00145BBD"/>
    <w:rsid w:val="00152462"/>
    <w:rsid w:val="00157BD4"/>
    <w:rsid w:val="00170ECE"/>
    <w:rsid w:val="001719EA"/>
    <w:rsid w:val="00171D05"/>
    <w:rsid w:val="00172443"/>
    <w:rsid w:val="001777E5"/>
    <w:rsid w:val="00183519"/>
    <w:rsid w:val="0019425D"/>
    <w:rsid w:val="0019590E"/>
    <w:rsid w:val="00195D0A"/>
    <w:rsid w:val="001A329A"/>
    <w:rsid w:val="001A59EB"/>
    <w:rsid w:val="001B0B6C"/>
    <w:rsid w:val="001B0C56"/>
    <w:rsid w:val="001B76AE"/>
    <w:rsid w:val="001B7858"/>
    <w:rsid w:val="001C51DB"/>
    <w:rsid w:val="001D1575"/>
    <w:rsid w:val="001D61C7"/>
    <w:rsid w:val="001E100E"/>
    <w:rsid w:val="001E497F"/>
    <w:rsid w:val="001E4C37"/>
    <w:rsid w:val="001E68EF"/>
    <w:rsid w:val="001F33F2"/>
    <w:rsid w:val="001F3E76"/>
    <w:rsid w:val="002008A1"/>
    <w:rsid w:val="00213E59"/>
    <w:rsid w:val="0021482F"/>
    <w:rsid w:val="00215953"/>
    <w:rsid w:val="002162A6"/>
    <w:rsid w:val="0022519D"/>
    <w:rsid w:val="0025193D"/>
    <w:rsid w:val="002537C9"/>
    <w:rsid w:val="00254DBF"/>
    <w:rsid w:val="00257114"/>
    <w:rsid w:val="00274938"/>
    <w:rsid w:val="00275AA3"/>
    <w:rsid w:val="00276290"/>
    <w:rsid w:val="00277AA3"/>
    <w:rsid w:val="00292C38"/>
    <w:rsid w:val="002933EA"/>
    <w:rsid w:val="0029752B"/>
    <w:rsid w:val="002B13FF"/>
    <w:rsid w:val="002B2C9C"/>
    <w:rsid w:val="002B48D9"/>
    <w:rsid w:val="002B64C3"/>
    <w:rsid w:val="002B6B02"/>
    <w:rsid w:val="002C549E"/>
    <w:rsid w:val="002D0A44"/>
    <w:rsid w:val="002D3A9C"/>
    <w:rsid w:val="002D56AC"/>
    <w:rsid w:val="002D7F66"/>
    <w:rsid w:val="002E1B2A"/>
    <w:rsid w:val="002E3D1F"/>
    <w:rsid w:val="002F04AA"/>
    <w:rsid w:val="002F4C7E"/>
    <w:rsid w:val="002F6025"/>
    <w:rsid w:val="002F6E60"/>
    <w:rsid w:val="00301399"/>
    <w:rsid w:val="00303373"/>
    <w:rsid w:val="00303D39"/>
    <w:rsid w:val="00306DD0"/>
    <w:rsid w:val="003118E4"/>
    <w:rsid w:val="0031195E"/>
    <w:rsid w:val="00312FC1"/>
    <w:rsid w:val="00313583"/>
    <w:rsid w:val="00314454"/>
    <w:rsid w:val="0032160D"/>
    <w:rsid w:val="003239CD"/>
    <w:rsid w:val="00330CC3"/>
    <w:rsid w:val="00336145"/>
    <w:rsid w:val="00340C11"/>
    <w:rsid w:val="00351F7B"/>
    <w:rsid w:val="00354A05"/>
    <w:rsid w:val="003559C6"/>
    <w:rsid w:val="0035792D"/>
    <w:rsid w:val="00363A0F"/>
    <w:rsid w:val="00364100"/>
    <w:rsid w:val="003720D4"/>
    <w:rsid w:val="003726A0"/>
    <w:rsid w:val="00375C9B"/>
    <w:rsid w:val="00376DE2"/>
    <w:rsid w:val="00380E7B"/>
    <w:rsid w:val="00382142"/>
    <w:rsid w:val="00383313"/>
    <w:rsid w:val="00385DA8"/>
    <w:rsid w:val="003913B0"/>
    <w:rsid w:val="003A1F68"/>
    <w:rsid w:val="003A3B06"/>
    <w:rsid w:val="003A416E"/>
    <w:rsid w:val="003B575D"/>
    <w:rsid w:val="003B602D"/>
    <w:rsid w:val="003C314D"/>
    <w:rsid w:val="003C537C"/>
    <w:rsid w:val="003C6711"/>
    <w:rsid w:val="003C6D1D"/>
    <w:rsid w:val="003C7530"/>
    <w:rsid w:val="003C767F"/>
    <w:rsid w:val="003D51E2"/>
    <w:rsid w:val="003D58CD"/>
    <w:rsid w:val="003D6E25"/>
    <w:rsid w:val="003D7D69"/>
    <w:rsid w:val="003E24A4"/>
    <w:rsid w:val="003F0B7D"/>
    <w:rsid w:val="003F2071"/>
    <w:rsid w:val="003F7302"/>
    <w:rsid w:val="004065D0"/>
    <w:rsid w:val="00407ED6"/>
    <w:rsid w:val="00410A08"/>
    <w:rsid w:val="00411F33"/>
    <w:rsid w:val="004122FD"/>
    <w:rsid w:val="00412866"/>
    <w:rsid w:val="00417D52"/>
    <w:rsid w:val="0042329C"/>
    <w:rsid w:val="00425C0D"/>
    <w:rsid w:val="004264E5"/>
    <w:rsid w:val="00430A21"/>
    <w:rsid w:val="00434EBE"/>
    <w:rsid w:val="0043507C"/>
    <w:rsid w:val="00436232"/>
    <w:rsid w:val="004365E6"/>
    <w:rsid w:val="00436F34"/>
    <w:rsid w:val="00447BD1"/>
    <w:rsid w:val="00450D43"/>
    <w:rsid w:val="00456304"/>
    <w:rsid w:val="00457AF6"/>
    <w:rsid w:val="0046114C"/>
    <w:rsid w:val="0046426E"/>
    <w:rsid w:val="00471F97"/>
    <w:rsid w:val="00472DA0"/>
    <w:rsid w:val="0049265E"/>
    <w:rsid w:val="00494D37"/>
    <w:rsid w:val="00497389"/>
    <w:rsid w:val="004A007E"/>
    <w:rsid w:val="004A4BEB"/>
    <w:rsid w:val="004A4FD6"/>
    <w:rsid w:val="004B295F"/>
    <w:rsid w:val="004B3217"/>
    <w:rsid w:val="004B3A96"/>
    <w:rsid w:val="004B3EB7"/>
    <w:rsid w:val="004C34B0"/>
    <w:rsid w:val="004C6200"/>
    <w:rsid w:val="004D0B45"/>
    <w:rsid w:val="004D3000"/>
    <w:rsid w:val="004D3939"/>
    <w:rsid w:val="004D79DC"/>
    <w:rsid w:val="004D7BD8"/>
    <w:rsid w:val="004E2E5D"/>
    <w:rsid w:val="004E5B80"/>
    <w:rsid w:val="004F247B"/>
    <w:rsid w:val="00505A83"/>
    <w:rsid w:val="00507C97"/>
    <w:rsid w:val="005105E4"/>
    <w:rsid w:val="00511761"/>
    <w:rsid w:val="005128A0"/>
    <w:rsid w:val="005134D1"/>
    <w:rsid w:val="00524356"/>
    <w:rsid w:val="0053078D"/>
    <w:rsid w:val="005330D6"/>
    <w:rsid w:val="00535CCF"/>
    <w:rsid w:val="0054342A"/>
    <w:rsid w:val="005450D8"/>
    <w:rsid w:val="00547F3A"/>
    <w:rsid w:val="00556A90"/>
    <w:rsid w:val="00556FB2"/>
    <w:rsid w:val="00561219"/>
    <w:rsid w:val="00567489"/>
    <w:rsid w:val="00571545"/>
    <w:rsid w:val="00574B04"/>
    <w:rsid w:val="00575C21"/>
    <w:rsid w:val="005774DA"/>
    <w:rsid w:val="00583EB6"/>
    <w:rsid w:val="005A1D1A"/>
    <w:rsid w:val="005A2B93"/>
    <w:rsid w:val="005A77CB"/>
    <w:rsid w:val="005B0DFC"/>
    <w:rsid w:val="005B260E"/>
    <w:rsid w:val="005B4A67"/>
    <w:rsid w:val="005C0AEC"/>
    <w:rsid w:val="005D292D"/>
    <w:rsid w:val="005D7032"/>
    <w:rsid w:val="005D7341"/>
    <w:rsid w:val="005E0060"/>
    <w:rsid w:val="005E167D"/>
    <w:rsid w:val="005E341D"/>
    <w:rsid w:val="006016A9"/>
    <w:rsid w:val="006107A0"/>
    <w:rsid w:val="00623B36"/>
    <w:rsid w:val="00623E98"/>
    <w:rsid w:val="0062489A"/>
    <w:rsid w:val="00627A91"/>
    <w:rsid w:val="00632643"/>
    <w:rsid w:val="006330CA"/>
    <w:rsid w:val="00633691"/>
    <w:rsid w:val="00634BE1"/>
    <w:rsid w:val="00636FE0"/>
    <w:rsid w:val="00637829"/>
    <w:rsid w:val="006418E6"/>
    <w:rsid w:val="00643B83"/>
    <w:rsid w:val="00646B17"/>
    <w:rsid w:val="00652566"/>
    <w:rsid w:val="0065342C"/>
    <w:rsid w:val="00653E47"/>
    <w:rsid w:val="006624EC"/>
    <w:rsid w:val="00663864"/>
    <w:rsid w:val="00670D23"/>
    <w:rsid w:val="006725B5"/>
    <w:rsid w:val="00677981"/>
    <w:rsid w:val="0068448E"/>
    <w:rsid w:val="00684CBB"/>
    <w:rsid w:val="006A245B"/>
    <w:rsid w:val="006B111C"/>
    <w:rsid w:val="006B24FA"/>
    <w:rsid w:val="006C59B1"/>
    <w:rsid w:val="006D0D82"/>
    <w:rsid w:val="006E0219"/>
    <w:rsid w:val="006E4813"/>
    <w:rsid w:val="006F032A"/>
    <w:rsid w:val="006F6C5E"/>
    <w:rsid w:val="00701A5B"/>
    <w:rsid w:val="00702D2C"/>
    <w:rsid w:val="007033CF"/>
    <w:rsid w:val="00707947"/>
    <w:rsid w:val="007172F0"/>
    <w:rsid w:val="00720848"/>
    <w:rsid w:val="007265F3"/>
    <w:rsid w:val="007437CE"/>
    <w:rsid w:val="00756266"/>
    <w:rsid w:val="007724D9"/>
    <w:rsid w:val="00775BDF"/>
    <w:rsid w:val="007769D0"/>
    <w:rsid w:val="007771EB"/>
    <w:rsid w:val="00782EE0"/>
    <w:rsid w:val="00784FF0"/>
    <w:rsid w:val="007905A2"/>
    <w:rsid w:val="00795B67"/>
    <w:rsid w:val="007A0805"/>
    <w:rsid w:val="007A45AF"/>
    <w:rsid w:val="007A6BF0"/>
    <w:rsid w:val="007A7AF8"/>
    <w:rsid w:val="007B1E35"/>
    <w:rsid w:val="007B40A8"/>
    <w:rsid w:val="007B4959"/>
    <w:rsid w:val="007B50D0"/>
    <w:rsid w:val="007C00FB"/>
    <w:rsid w:val="007C64FA"/>
    <w:rsid w:val="007C6514"/>
    <w:rsid w:val="007C6EC3"/>
    <w:rsid w:val="007D2C1D"/>
    <w:rsid w:val="007E52D3"/>
    <w:rsid w:val="007E5D8B"/>
    <w:rsid w:val="007E62EE"/>
    <w:rsid w:val="007E7A2F"/>
    <w:rsid w:val="007F2F8B"/>
    <w:rsid w:val="00806EF0"/>
    <w:rsid w:val="00820A01"/>
    <w:rsid w:val="00825E8B"/>
    <w:rsid w:val="00825F2E"/>
    <w:rsid w:val="00831106"/>
    <w:rsid w:val="00832293"/>
    <w:rsid w:val="00833537"/>
    <w:rsid w:val="008351F2"/>
    <w:rsid w:val="008361E8"/>
    <w:rsid w:val="00837A45"/>
    <w:rsid w:val="00841E52"/>
    <w:rsid w:val="00842D4C"/>
    <w:rsid w:val="00843630"/>
    <w:rsid w:val="008458EA"/>
    <w:rsid w:val="008459DE"/>
    <w:rsid w:val="00856CBE"/>
    <w:rsid w:val="00860196"/>
    <w:rsid w:val="008604E0"/>
    <w:rsid w:val="00864FE3"/>
    <w:rsid w:val="00875D6B"/>
    <w:rsid w:val="00877A8E"/>
    <w:rsid w:val="00881B46"/>
    <w:rsid w:val="00881E01"/>
    <w:rsid w:val="00884CB9"/>
    <w:rsid w:val="0088729A"/>
    <w:rsid w:val="008A1EBA"/>
    <w:rsid w:val="008A70F0"/>
    <w:rsid w:val="008B0EF7"/>
    <w:rsid w:val="008B6EC1"/>
    <w:rsid w:val="008C3462"/>
    <w:rsid w:val="008C4133"/>
    <w:rsid w:val="008C4FD5"/>
    <w:rsid w:val="008C683F"/>
    <w:rsid w:val="008D703F"/>
    <w:rsid w:val="008D75DB"/>
    <w:rsid w:val="008D7F64"/>
    <w:rsid w:val="008E02FB"/>
    <w:rsid w:val="008E6B3B"/>
    <w:rsid w:val="00902D7A"/>
    <w:rsid w:val="00904709"/>
    <w:rsid w:val="00907E89"/>
    <w:rsid w:val="009157EA"/>
    <w:rsid w:val="00915E82"/>
    <w:rsid w:val="00916E9F"/>
    <w:rsid w:val="0092016B"/>
    <w:rsid w:val="00924818"/>
    <w:rsid w:val="009262DE"/>
    <w:rsid w:val="009376DF"/>
    <w:rsid w:val="00937825"/>
    <w:rsid w:val="009465F7"/>
    <w:rsid w:val="00947A09"/>
    <w:rsid w:val="009529A2"/>
    <w:rsid w:val="0096770F"/>
    <w:rsid w:val="00971ABE"/>
    <w:rsid w:val="00974689"/>
    <w:rsid w:val="00975418"/>
    <w:rsid w:val="009805FE"/>
    <w:rsid w:val="00981ADC"/>
    <w:rsid w:val="00985029"/>
    <w:rsid w:val="00991601"/>
    <w:rsid w:val="00996578"/>
    <w:rsid w:val="009A00AE"/>
    <w:rsid w:val="009A2F63"/>
    <w:rsid w:val="009A4AAF"/>
    <w:rsid w:val="009A5708"/>
    <w:rsid w:val="009A7558"/>
    <w:rsid w:val="009B20DD"/>
    <w:rsid w:val="009B3A56"/>
    <w:rsid w:val="009C71B9"/>
    <w:rsid w:val="009D22D9"/>
    <w:rsid w:val="009D7178"/>
    <w:rsid w:val="009E34C3"/>
    <w:rsid w:val="009E4234"/>
    <w:rsid w:val="009E4DB7"/>
    <w:rsid w:val="009F1031"/>
    <w:rsid w:val="009F41D9"/>
    <w:rsid w:val="009F5D77"/>
    <w:rsid w:val="00A030C7"/>
    <w:rsid w:val="00A04227"/>
    <w:rsid w:val="00A05610"/>
    <w:rsid w:val="00A10BAA"/>
    <w:rsid w:val="00A10D80"/>
    <w:rsid w:val="00A1549F"/>
    <w:rsid w:val="00A23562"/>
    <w:rsid w:val="00A25FB9"/>
    <w:rsid w:val="00A263C8"/>
    <w:rsid w:val="00A32515"/>
    <w:rsid w:val="00A32599"/>
    <w:rsid w:val="00A345D2"/>
    <w:rsid w:val="00A37EF6"/>
    <w:rsid w:val="00A450DE"/>
    <w:rsid w:val="00A51225"/>
    <w:rsid w:val="00A52B9B"/>
    <w:rsid w:val="00A55099"/>
    <w:rsid w:val="00A558EB"/>
    <w:rsid w:val="00A60432"/>
    <w:rsid w:val="00A75A18"/>
    <w:rsid w:val="00A94CB4"/>
    <w:rsid w:val="00A9604D"/>
    <w:rsid w:val="00AA0196"/>
    <w:rsid w:val="00AA40E4"/>
    <w:rsid w:val="00AA41F5"/>
    <w:rsid w:val="00AB0502"/>
    <w:rsid w:val="00AB0CEA"/>
    <w:rsid w:val="00AC4353"/>
    <w:rsid w:val="00AC4786"/>
    <w:rsid w:val="00AD49CC"/>
    <w:rsid w:val="00AD4FB2"/>
    <w:rsid w:val="00AE7AD5"/>
    <w:rsid w:val="00AF10FF"/>
    <w:rsid w:val="00AF1810"/>
    <w:rsid w:val="00AF5142"/>
    <w:rsid w:val="00B05952"/>
    <w:rsid w:val="00B060B6"/>
    <w:rsid w:val="00B074EC"/>
    <w:rsid w:val="00B2588C"/>
    <w:rsid w:val="00B33E48"/>
    <w:rsid w:val="00B34D9C"/>
    <w:rsid w:val="00B34DFA"/>
    <w:rsid w:val="00B37ACA"/>
    <w:rsid w:val="00B43CD1"/>
    <w:rsid w:val="00B51B9E"/>
    <w:rsid w:val="00B56AC7"/>
    <w:rsid w:val="00B6476A"/>
    <w:rsid w:val="00B678B6"/>
    <w:rsid w:val="00B7307B"/>
    <w:rsid w:val="00B73E92"/>
    <w:rsid w:val="00B769FB"/>
    <w:rsid w:val="00B77F08"/>
    <w:rsid w:val="00B80495"/>
    <w:rsid w:val="00B8466A"/>
    <w:rsid w:val="00B90B76"/>
    <w:rsid w:val="00B93EBC"/>
    <w:rsid w:val="00B9632E"/>
    <w:rsid w:val="00B97C24"/>
    <w:rsid w:val="00B97E2D"/>
    <w:rsid w:val="00BA3536"/>
    <w:rsid w:val="00BA4D22"/>
    <w:rsid w:val="00BA7515"/>
    <w:rsid w:val="00BB034E"/>
    <w:rsid w:val="00BC0BE1"/>
    <w:rsid w:val="00BC20D3"/>
    <w:rsid w:val="00BC7118"/>
    <w:rsid w:val="00BD4791"/>
    <w:rsid w:val="00BE0D13"/>
    <w:rsid w:val="00BE536C"/>
    <w:rsid w:val="00BE55CB"/>
    <w:rsid w:val="00BE5879"/>
    <w:rsid w:val="00BE5FE8"/>
    <w:rsid w:val="00BF1845"/>
    <w:rsid w:val="00C0640B"/>
    <w:rsid w:val="00C07268"/>
    <w:rsid w:val="00C0789F"/>
    <w:rsid w:val="00C13B68"/>
    <w:rsid w:val="00C27885"/>
    <w:rsid w:val="00C30222"/>
    <w:rsid w:val="00C319DC"/>
    <w:rsid w:val="00C409FE"/>
    <w:rsid w:val="00C4138A"/>
    <w:rsid w:val="00C459D0"/>
    <w:rsid w:val="00C52204"/>
    <w:rsid w:val="00C56E6D"/>
    <w:rsid w:val="00C6421B"/>
    <w:rsid w:val="00C85FBE"/>
    <w:rsid w:val="00C93470"/>
    <w:rsid w:val="00C952EA"/>
    <w:rsid w:val="00CA0539"/>
    <w:rsid w:val="00CA22BC"/>
    <w:rsid w:val="00CA2840"/>
    <w:rsid w:val="00CA6B60"/>
    <w:rsid w:val="00CB0DDF"/>
    <w:rsid w:val="00CB24DF"/>
    <w:rsid w:val="00CB54B0"/>
    <w:rsid w:val="00CB6ABA"/>
    <w:rsid w:val="00CC1C66"/>
    <w:rsid w:val="00CD119F"/>
    <w:rsid w:val="00CD2628"/>
    <w:rsid w:val="00CD3379"/>
    <w:rsid w:val="00CD3B4E"/>
    <w:rsid w:val="00CD41C9"/>
    <w:rsid w:val="00CE06D7"/>
    <w:rsid w:val="00CE12F0"/>
    <w:rsid w:val="00CE508A"/>
    <w:rsid w:val="00CE71F5"/>
    <w:rsid w:val="00CF5F14"/>
    <w:rsid w:val="00CF7D4C"/>
    <w:rsid w:val="00D00FBB"/>
    <w:rsid w:val="00D037E7"/>
    <w:rsid w:val="00D17419"/>
    <w:rsid w:val="00D20ADF"/>
    <w:rsid w:val="00D22BF6"/>
    <w:rsid w:val="00D33C4A"/>
    <w:rsid w:val="00D350F6"/>
    <w:rsid w:val="00D41DFB"/>
    <w:rsid w:val="00D4709A"/>
    <w:rsid w:val="00D52D44"/>
    <w:rsid w:val="00D61BCB"/>
    <w:rsid w:val="00D637CB"/>
    <w:rsid w:val="00D663F0"/>
    <w:rsid w:val="00D67209"/>
    <w:rsid w:val="00D744D8"/>
    <w:rsid w:val="00D94CE5"/>
    <w:rsid w:val="00DA4072"/>
    <w:rsid w:val="00DC16E9"/>
    <w:rsid w:val="00DD24BE"/>
    <w:rsid w:val="00DD4156"/>
    <w:rsid w:val="00DD43E3"/>
    <w:rsid w:val="00DD5766"/>
    <w:rsid w:val="00DE1A06"/>
    <w:rsid w:val="00DE328A"/>
    <w:rsid w:val="00DE32FB"/>
    <w:rsid w:val="00DE4806"/>
    <w:rsid w:val="00DF0D34"/>
    <w:rsid w:val="00DF0F70"/>
    <w:rsid w:val="00DF11A1"/>
    <w:rsid w:val="00DF276D"/>
    <w:rsid w:val="00DF2F7C"/>
    <w:rsid w:val="00DF37AB"/>
    <w:rsid w:val="00DF3AD2"/>
    <w:rsid w:val="00DF5B78"/>
    <w:rsid w:val="00E00578"/>
    <w:rsid w:val="00E07461"/>
    <w:rsid w:val="00E26A5F"/>
    <w:rsid w:val="00E277F6"/>
    <w:rsid w:val="00E33A39"/>
    <w:rsid w:val="00E33C39"/>
    <w:rsid w:val="00E34646"/>
    <w:rsid w:val="00E36083"/>
    <w:rsid w:val="00E43057"/>
    <w:rsid w:val="00E442BC"/>
    <w:rsid w:val="00E46443"/>
    <w:rsid w:val="00E47F68"/>
    <w:rsid w:val="00E648A6"/>
    <w:rsid w:val="00E7575E"/>
    <w:rsid w:val="00E76F8D"/>
    <w:rsid w:val="00E84B29"/>
    <w:rsid w:val="00E84D40"/>
    <w:rsid w:val="00E85B18"/>
    <w:rsid w:val="00E85C47"/>
    <w:rsid w:val="00E9191D"/>
    <w:rsid w:val="00E920C7"/>
    <w:rsid w:val="00E92E34"/>
    <w:rsid w:val="00EB42B8"/>
    <w:rsid w:val="00EC0394"/>
    <w:rsid w:val="00EC1CA2"/>
    <w:rsid w:val="00ED3475"/>
    <w:rsid w:val="00ED5F8B"/>
    <w:rsid w:val="00ED6426"/>
    <w:rsid w:val="00EE2F6E"/>
    <w:rsid w:val="00EF0576"/>
    <w:rsid w:val="00EF3F06"/>
    <w:rsid w:val="00F005A9"/>
    <w:rsid w:val="00F03386"/>
    <w:rsid w:val="00F0494E"/>
    <w:rsid w:val="00F075BE"/>
    <w:rsid w:val="00F11C16"/>
    <w:rsid w:val="00F163A6"/>
    <w:rsid w:val="00F16EF7"/>
    <w:rsid w:val="00F17965"/>
    <w:rsid w:val="00F17E7C"/>
    <w:rsid w:val="00F22948"/>
    <w:rsid w:val="00F301E9"/>
    <w:rsid w:val="00F3389A"/>
    <w:rsid w:val="00F454BB"/>
    <w:rsid w:val="00F52BF1"/>
    <w:rsid w:val="00F5324E"/>
    <w:rsid w:val="00F56437"/>
    <w:rsid w:val="00F57DCF"/>
    <w:rsid w:val="00F60275"/>
    <w:rsid w:val="00F612DC"/>
    <w:rsid w:val="00F64A28"/>
    <w:rsid w:val="00F66D91"/>
    <w:rsid w:val="00F66FC0"/>
    <w:rsid w:val="00F75957"/>
    <w:rsid w:val="00F8043E"/>
    <w:rsid w:val="00F80C30"/>
    <w:rsid w:val="00F93001"/>
    <w:rsid w:val="00F951E5"/>
    <w:rsid w:val="00F9620F"/>
    <w:rsid w:val="00FA4E54"/>
    <w:rsid w:val="00FB46A4"/>
    <w:rsid w:val="00FB6760"/>
    <w:rsid w:val="00FB7C76"/>
    <w:rsid w:val="00FC2AB5"/>
    <w:rsid w:val="00FC2C51"/>
    <w:rsid w:val="00FC3A03"/>
    <w:rsid w:val="00FD1100"/>
    <w:rsid w:val="00FD5C73"/>
    <w:rsid w:val="00FE0A18"/>
    <w:rsid w:val="00FF03FB"/>
    <w:rsid w:val="00FF197D"/>
    <w:rsid w:val="00FF3425"/>
    <w:rsid w:val="04FB1875"/>
    <w:rsid w:val="072C6FD0"/>
    <w:rsid w:val="088D2971"/>
    <w:rsid w:val="0B90727D"/>
    <w:rsid w:val="10717972"/>
    <w:rsid w:val="27520082"/>
    <w:rsid w:val="305525A8"/>
    <w:rsid w:val="3C647620"/>
    <w:rsid w:val="3DCD34D1"/>
    <w:rsid w:val="41FD0ACA"/>
    <w:rsid w:val="444C3583"/>
    <w:rsid w:val="45B7662A"/>
    <w:rsid w:val="4CFB7D74"/>
    <w:rsid w:val="6D442187"/>
    <w:rsid w:val="6F063CF4"/>
    <w:rsid w:val="73670BC1"/>
    <w:rsid w:val="761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8"/>
    <w:basedOn w:val="1"/>
    <w:next w:val="1"/>
    <w:link w:val="16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2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4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character" w:customStyle="1" w:styleId="16">
    <w:name w:val="Заголовок 8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081C1-100D-4849-8895-6D5031DDF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Финансовое управление</Company>
  <Pages>7</Pages>
  <Words>2421</Words>
  <Characters>13804</Characters>
  <Lines>115</Lines>
  <Paragraphs>32</Paragraphs>
  <TotalTime>72</TotalTime>
  <ScaleCrop>false</ScaleCrop>
  <LinksUpToDate>false</LinksUpToDate>
  <CharactersWithSpaces>16193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2016-03-10T05:16:00Z</dcterms:created>
  <dc:creator>Светлана Владимировна Лебедева</dc:creator>
  <cp:lastModifiedBy>Пользователь</cp:lastModifiedBy>
  <cp:lastPrinted>2021-04-14T11:47:13Z</cp:lastPrinted>
  <dcterms:modified xsi:type="dcterms:W3CDTF">2021-04-14T11:57:22Z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