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ПРИЛОЖЕНИЕ № 3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к административному регламенту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администрации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Нововеличковского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Динского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района 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по исполнению муниципальной функции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«Осуществление муниципального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контроля за сохранностью автомобильных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дорог местного значения в границах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населенных пунктов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Нововеличковского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</w:t>
      </w:r>
    </w:p>
    <w:p w:rsidR="0062448F" w:rsidRPr="001700EB" w:rsidRDefault="0062448F" w:rsidP="0062448F">
      <w:pPr>
        <w:spacing w:after="0" w:line="240" w:lineRule="auto"/>
        <w:ind w:firstLine="3828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сельского поселения»</w:t>
      </w:r>
    </w:p>
    <w:p w:rsidR="0062448F" w:rsidRPr="001700EB" w:rsidRDefault="0062448F" w:rsidP="0062448F">
      <w:pPr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</w:t>
      </w:r>
    </w:p>
    <w:p w:rsidR="0062448F" w:rsidRPr="001700EB" w:rsidRDefault="0062448F" w:rsidP="0062448F">
      <w:pPr>
        <w:widowControl/>
        <w:suppressAutoHyphens w:val="0"/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В 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(наименование органа прокуратуры)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от 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(наименование органа 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муниципального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контроля с указанием юридического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адреса)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(Типовая форма)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kern w:val="0"/>
          <w:sz w:val="28"/>
          <w:szCs w:val="28"/>
        </w:rPr>
      </w:pPr>
      <w:r w:rsidRPr="001700EB">
        <w:rPr>
          <w:rFonts w:eastAsia="Times New Roman"/>
          <w:b/>
          <w:kern w:val="0"/>
          <w:sz w:val="28"/>
          <w:szCs w:val="28"/>
        </w:rPr>
        <w:t>ЗАЯВЛЕНИЕ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о согласовании органом 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муниципального контроля с органом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прокуратуры проведения внеплановой выездной проверки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юридического лица, индивидуального предпринимателя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1.  В соответствии со </w:t>
      </w:r>
      <w:hyperlink r:id="rId4" w:history="1">
        <w:r w:rsidRPr="001700EB">
          <w:rPr>
            <w:rFonts w:eastAsia="Times New Roman"/>
            <w:kern w:val="0"/>
            <w:sz w:val="28"/>
            <w:szCs w:val="28"/>
          </w:rPr>
          <w:t>статьей 10</w:t>
        </w:r>
      </w:hyperlink>
      <w:r w:rsidRPr="001700EB">
        <w:rPr>
          <w:rFonts w:eastAsia="Times New Roman"/>
          <w:kern w:val="0"/>
          <w:sz w:val="28"/>
          <w:szCs w:val="28"/>
        </w:rP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 ст. 6249) просим согласия на проведение внеплановой выездной проверки в отношении 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(наименование, адрес (место нахождения) постоянно действующего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исполнительного органа юридического лица, государственный регистрационный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номер записи о государственной регистрации юридического лица/фамилия, имя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и (в случае, если имеется) отчество, место жительства индивидуального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предпринимателя, государственный регистрационный номер записи о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государственной регистрации индивидуального предпринимателя,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идентификационный номер налогоплательщика)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осуществляющего предпринимательскую деятельность по адресу: 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lastRenderedPageBreak/>
        <w:t>2. Основание проведения проверки: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(ссылка на положение Федерального </w:t>
      </w:r>
      <w:hyperlink r:id="rId5" w:history="1">
        <w:r w:rsidRPr="001700EB">
          <w:rPr>
            <w:rFonts w:eastAsia="Times New Roman"/>
            <w:kern w:val="0"/>
            <w:sz w:val="28"/>
            <w:szCs w:val="28"/>
          </w:rPr>
          <w:t>закона</w:t>
        </w:r>
      </w:hyperlink>
      <w:r w:rsidRPr="001700EB">
        <w:rPr>
          <w:rFonts w:eastAsia="Times New Roman"/>
          <w:kern w:val="0"/>
          <w:sz w:val="28"/>
          <w:szCs w:val="28"/>
        </w:rPr>
        <w:t xml:space="preserve"> от 26 декабря 2008 г. N 294-ФЗ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"О защите прав юридических лиц и индивидуальных предпринимателей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при осуществлении государственного контроля (надзора)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и муниципального контроля")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3. Дата начала проведения проверки: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"__" ______________ 20__ года.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4. Время начала проведения проверки: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"__" ______________ 20__ года.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(указывается в случае, если основанием проведения проверки является </w:t>
      </w:r>
      <w:hyperlink r:id="rId6" w:history="1">
        <w:r w:rsidRPr="001700EB">
          <w:rPr>
            <w:rFonts w:eastAsia="Times New Roman"/>
            <w:kern w:val="0"/>
            <w:sz w:val="28"/>
            <w:szCs w:val="28"/>
          </w:rPr>
          <w:t>часть 12 статьи 10</w:t>
        </w:r>
      </w:hyperlink>
      <w:r w:rsidRPr="001700EB">
        <w:rPr>
          <w:rFonts w:eastAsia="Times New Roman"/>
          <w:kern w:val="0"/>
          <w:sz w:val="28"/>
          <w:szCs w:val="28"/>
        </w:rP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Приложения: 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(копия распоряжения или приказа руководителя, заместителя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руководителя органа 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муниципального контроля о проведении внеплановой выездной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проверки. Документы, содержащие сведения, послужившие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основанием для проведения внеплановой проверки)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   _________  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(наименование должностного лица)   (подпись)    (фамилия, имя, отчество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(в случае, если имеется)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М.П.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Дата и время составления документа: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(наименование органа муниципального контроля)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                                        "__" _____________ 20__ г.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(место составления акта)                                                (дата составления акта)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__________________________</w:t>
      </w:r>
    </w:p>
    <w:p w:rsidR="0062448F" w:rsidRPr="001700EB" w:rsidRDefault="0062448F" w:rsidP="0062448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(время составления акта)</w:t>
      </w:r>
    </w:p>
    <w:p w:rsidR="007D590A" w:rsidRPr="0062448F" w:rsidRDefault="007D590A" w:rsidP="0062448F">
      <w:pPr>
        <w:spacing w:after="0" w:line="240" w:lineRule="auto"/>
        <w:rPr>
          <w:sz w:val="28"/>
          <w:szCs w:val="28"/>
        </w:rPr>
      </w:pPr>
    </w:p>
    <w:sectPr w:rsidR="007D590A" w:rsidRPr="0062448F" w:rsidSect="006244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F"/>
    <w:rsid w:val="0062448F"/>
    <w:rsid w:val="007D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8F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35EA61BED171FCA708CCB6281354B1C7B15F088BA3AF0D168540EF5762FAFFBF71F2C20B65CEATDs1M" TargetMode="External"/><Relationship Id="rId5" Type="http://schemas.openxmlformats.org/officeDocument/2006/relationships/hyperlink" Target="consultantplus://offline/ref=32135EA61BED171FCA708CCB6281354B1C7B15F088BA3AF0D168540EF5T7s6M" TargetMode="External"/><Relationship Id="rId4" Type="http://schemas.openxmlformats.org/officeDocument/2006/relationships/hyperlink" Target="consultantplus://offline/ref=32135EA61BED171FCA708CCB6281354B1C7B15F088BA3AF0D168540EF5762FAFFBF71F2C20B65EEBTDs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2019-07-11T06:44:00Z</dcterms:created>
  <dcterms:modified xsi:type="dcterms:W3CDTF">2019-07-11T06:45:00Z</dcterms:modified>
</cp:coreProperties>
</file>